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CCAF8" w14:textId="77777777" w:rsidR="004B5F20" w:rsidRDefault="004B5F20" w:rsidP="003E3A7F">
      <w:pPr>
        <w:pStyle w:val="Szvegtrzs"/>
        <w:jc w:val="center"/>
        <w:rPr>
          <w:rFonts w:ascii="Calibri" w:hAnsi="Calibri"/>
          <w:b/>
        </w:rPr>
      </w:pPr>
    </w:p>
    <w:p w14:paraId="24A34F15" w14:textId="77777777" w:rsidR="003E3A7F" w:rsidRPr="004B5F20" w:rsidRDefault="003E3A7F" w:rsidP="003E3A7F">
      <w:pPr>
        <w:pStyle w:val="Szvegtrzs"/>
        <w:jc w:val="center"/>
        <w:rPr>
          <w:rFonts w:ascii="Calibri" w:hAnsi="Calibri"/>
          <w:b/>
        </w:rPr>
      </w:pPr>
      <w:r w:rsidRPr="004B5F20">
        <w:rPr>
          <w:rFonts w:ascii="Calibri" w:hAnsi="Calibri"/>
          <w:b/>
        </w:rPr>
        <w:t>I. RÉSZ</w:t>
      </w:r>
    </w:p>
    <w:p w14:paraId="281D9AF1" w14:textId="77777777" w:rsidR="003E3A7F" w:rsidRPr="004B5F20" w:rsidRDefault="003E3A7F" w:rsidP="003E3A7F">
      <w:pPr>
        <w:pStyle w:val="Szvegtrzs"/>
        <w:jc w:val="center"/>
        <w:rPr>
          <w:rFonts w:ascii="Calibri" w:hAnsi="Calibri"/>
          <w:b/>
        </w:rPr>
      </w:pPr>
      <w:r w:rsidRPr="004B5F20">
        <w:rPr>
          <w:rFonts w:ascii="Calibri" w:hAnsi="Calibri"/>
          <w:b/>
        </w:rPr>
        <w:t>Bugyi Nagyközség Önkormányzatának</w:t>
      </w:r>
    </w:p>
    <w:p w14:paraId="12CDDFE1" w14:textId="3484ADDE" w:rsidR="003E3A7F" w:rsidRPr="004B5F20" w:rsidRDefault="003D1563" w:rsidP="003E3A7F">
      <w:pPr>
        <w:pStyle w:val="Szvegtrzs"/>
        <w:jc w:val="center"/>
        <w:rPr>
          <w:rFonts w:ascii="Calibri" w:hAnsi="Calibri"/>
          <w:b/>
        </w:rPr>
      </w:pPr>
      <w:r>
        <w:rPr>
          <w:rFonts w:ascii="Calibri" w:hAnsi="Calibri"/>
          <w:b/>
        </w:rPr>
        <w:t>4</w:t>
      </w:r>
      <w:r w:rsidR="00C82836" w:rsidRPr="004B5F20">
        <w:rPr>
          <w:rFonts w:ascii="Calibri" w:hAnsi="Calibri"/>
          <w:b/>
        </w:rPr>
        <w:t>/20</w:t>
      </w:r>
      <w:r w:rsidR="00AB5145" w:rsidRPr="004B5F20">
        <w:rPr>
          <w:rFonts w:ascii="Calibri" w:hAnsi="Calibri"/>
          <w:b/>
        </w:rPr>
        <w:t>2</w:t>
      </w:r>
      <w:r w:rsidR="003A7C85">
        <w:rPr>
          <w:rFonts w:ascii="Calibri" w:hAnsi="Calibri"/>
          <w:b/>
        </w:rPr>
        <w:t>1</w:t>
      </w:r>
      <w:r w:rsidR="00C82836" w:rsidRPr="004B5F20">
        <w:rPr>
          <w:rFonts w:ascii="Calibri" w:hAnsi="Calibri"/>
          <w:b/>
        </w:rPr>
        <w:t>.</w:t>
      </w:r>
      <w:r w:rsidR="003E3A7F" w:rsidRPr="004B5F20">
        <w:rPr>
          <w:rFonts w:ascii="Calibri" w:hAnsi="Calibri"/>
          <w:b/>
        </w:rPr>
        <w:t xml:space="preserve"> (</w:t>
      </w:r>
      <w:r w:rsidR="00C82836" w:rsidRPr="004B5F20">
        <w:rPr>
          <w:rFonts w:ascii="Calibri" w:hAnsi="Calibri"/>
          <w:b/>
        </w:rPr>
        <w:t>I</w:t>
      </w:r>
      <w:r w:rsidR="00B979DD" w:rsidRPr="004B5F20">
        <w:rPr>
          <w:rFonts w:ascii="Calibri" w:hAnsi="Calibri"/>
          <w:b/>
        </w:rPr>
        <w:t>I</w:t>
      </w:r>
      <w:r w:rsidR="004F3894">
        <w:rPr>
          <w:rFonts w:ascii="Calibri" w:hAnsi="Calibri"/>
          <w:b/>
        </w:rPr>
        <w:t>.</w:t>
      </w:r>
      <w:r w:rsidR="004A6FF2">
        <w:rPr>
          <w:rFonts w:ascii="Calibri" w:hAnsi="Calibri"/>
          <w:b/>
        </w:rPr>
        <w:t>16</w:t>
      </w:r>
      <w:r w:rsidR="00C82836" w:rsidRPr="004B5F20">
        <w:rPr>
          <w:rFonts w:ascii="Calibri" w:hAnsi="Calibri"/>
          <w:b/>
        </w:rPr>
        <w:t>)</w:t>
      </w:r>
      <w:r w:rsidR="003E3A7F" w:rsidRPr="004B5F20">
        <w:rPr>
          <w:rFonts w:ascii="Calibri" w:hAnsi="Calibri"/>
          <w:b/>
        </w:rPr>
        <w:t xml:space="preserve"> sz. rendelete</w:t>
      </w:r>
    </w:p>
    <w:p w14:paraId="7F12636C" w14:textId="77777777" w:rsidR="003E3A7F" w:rsidRPr="004B5F20" w:rsidRDefault="003E3A7F" w:rsidP="003E3A7F">
      <w:pPr>
        <w:pStyle w:val="Szvegtrzs"/>
        <w:jc w:val="center"/>
        <w:rPr>
          <w:rFonts w:ascii="Calibri" w:hAnsi="Calibri"/>
          <w:b/>
        </w:rPr>
      </w:pPr>
      <w:r w:rsidRPr="004B5F20">
        <w:rPr>
          <w:rFonts w:ascii="Calibri" w:hAnsi="Calibri"/>
          <w:b/>
        </w:rPr>
        <w:t>az önkormányzat 20</w:t>
      </w:r>
      <w:r w:rsidR="00AB5145" w:rsidRPr="004B5F20">
        <w:rPr>
          <w:rFonts w:ascii="Calibri" w:hAnsi="Calibri"/>
          <w:b/>
        </w:rPr>
        <w:t>2</w:t>
      </w:r>
      <w:r w:rsidR="003A7C85">
        <w:rPr>
          <w:rFonts w:ascii="Calibri" w:hAnsi="Calibri"/>
          <w:b/>
        </w:rPr>
        <w:t>1</w:t>
      </w:r>
      <w:r w:rsidRPr="004B5F20">
        <w:rPr>
          <w:rFonts w:ascii="Calibri" w:hAnsi="Calibri"/>
          <w:b/>
        </w:rPr>
        <w:t>. évi költségvetéséről</w:t>
      </w:r>
    </w:p>
    <w:p w14:paraId="7F7D1846" w14:textId="77777777" w:rsidR="003E3A7F" w:rsidRPr="004B5F20" w:rsidRDefault="003E3A7F" w:rsidP="003E3A7F">
      <w:pPr>
        <w:pStyle w:val="Szvegtrzs"/>
        <w:rPr>
          <w:rFonts w:ascii="Calibri" w:hAnsi="Calibri"/>
        </w:rPr>
      </w:pPr>
    </w:p>
    <w:p w14:paraId="7D1920F3" w14:textId="77777777" w:rsidR="003E3A7F" w:rsidRPr="004B5F20" w:rsidRDefault="003E3A7F" w:rsidP="003E3A7F">
      <w:pPr>
        <w:pStyle w:val="Szvegtrzs"/>
        <w:jc w:val="center"/>
        <w:rPr>
          <w:rFonts w:ascii="Calibri" w:hAnsi="Calibri"/>
          <w:b/>
        </w:rPr>
      </w:pPr>
      <w:r w:rsidRPr="004B5F20">
        <w:rPr>
          <w:rFonts w:ascii="Calibri" w:hAnsi="Calibri"/>
          <w:b/>
        </w:rPr>
        <w:t>I. A KÖLTSÉGVETÉS VÉGREHAJTÁSI RENDELKEZÉSEI</w:t>
      </w:r>
    </w:p>
    <w:p w14:paraId="4811FD4B" w14:textId="77777777" w:rsidR="003E3A7F" w:rsidRPr="004B5F20" w:rsidRDefault="003E3A7F" w:rsidP="003E3A7F">
      <w:pPr>
        <w:pStyle w:val="Szvegtrzs"/>
        <w:rPr>
          <w:rFonts w:ascii="Calibri" w:hAnsi="Calibri"/>
        </w:rPr>
      </w:pPr>
    </w:p>
    <w:p w14:paraId="74A8B3C7" w14:textId="7396B12C" w:rsidR="00F8026A" w:rsidRPr="00F8026A" w:rsidRDefault="00CE2F91" w:rsidP="00F8026A">
      <w:pPr>
        <w:pStyle w:val="Szvegtrzs"/>
        <w:rPr>
          <w:rFonts w:ascii="Calibri" w:hAnsi="Calibri" w:cs="Calibri"/>
        </w:rPr>
      </w:pPr>
      <w:r w:rsidRPr="00F8026A">
        <w:rPr>
          <w:rFonts w:ascii="Calibri" w:hAnsi="Calibri" w:cs="Calibri"/>
          <w:color w:val="000000"/>
          <w:shd w:val="clear" w:color="auto" w:fill="FFFFFF"/>
        </w:rPr>
        <w:t>Bugyi Nagyközség Polgármestere a veszélyhelyzet kihirdetéséről és a veszélyhelyzeti intézkedések hatálybalépéséről szóló 27/2021. (I. 29.) Korm. rendelet 1. §-</w:t>
      </w:r>
      <w:proofErr w:type="spellStart"/>
      <w:r w:rsidRPr="00F8026A">
        <w:rPr>
          <w:rFonts w:ascii="Calibri" w:hAnsi="Calibri" w:cs="Calibri"/>
          <w:color w:val="000000"/>
          <w:shd w:val="clear" w:color="auto" w:fill="FFFFFF"/>
        </w:rPr>
        <w:t>ában</w:t>
      </w:r>
      <w:proofErr w:type="spellEnd"/>
      <w:r w:rsidRPr="00F8026A">
        <w:rPr>
          <w:rFonts w:ascii="Calibri" w:hAnsi="Calibri" w:cs="Calibri"/>
          <w:color w:val="000000"/>
          <w:shd w:val="clear" w:color="auto" w:fill="FFFFFF"/>
        </w:rPr>
        <w:t xml:space="preserve"> kihirdetett veszélyhelyzet idején a katasztrófavédelemről és a hozzá kapcsolódó egyes törvények módosításáról szóló 2011. évi CXXVIII. törvény 46. § (4) bekezdésében biztosított veszélyhelyzeti jogkörében eljárva, </w:t>
      </w:r>
      <w:r w:rsidRPr="00F8026A">
        <w:rPr>
          <w:rFonts w:ascii="Calibri" w:hAnsi="Calibri" w:cs="Calibri"/>
          <w:color w:val="000000"/>
        </w:rPr>
        <w:t>Bugyi Nagyközség Önkormányzat Képviselő-testületének feladat- és hatásköreit gyakorolva</w:t>
      </w:r>
      <w:r w:rsidR="00F8026A" w:rsidRPr="00F8026A">
        <w:rPr>
          <w:rFonts w:ascii="Calibri" w:hAnsi="Calibri" w:cs="Calibri"/>
          <w:color w:val="000000"/>
        </w:rPr>
        <w:t>,</w:t>
      </w:r>
      <w:r w:rsidR="004B6820">
        <w:rPr>
          <w:rFonts w:ascii="Calibri" w:hAnsi="Calibri" w:cs="Calibri"/>
          <w:color w:val="000000"/>
        </w:rPr>
        <w:t xml:space="preserve"> </w:t>
      </w:r>
      <w:r w:rsidRPr="00F8026A">
        <w:rPr>
          <w:rFonts w:ascii="Calibri" w:hAnsi="Calibri" w:cs="Calibri"/>
          <w:color w:val="000000"/>
        </w:rPr>
        <w:t>az Alaptörvény 32. cikk (2) bekezdésében meghatározott eredeti jogalkotói hatáskörében, az Alaptörvény 32. cikk (1) bekezdésének </w:t>
      </w:r>
      <w:r w:rsidRPr="00F8026A">
        <w:rPr>
          <w:rStyle w:val="Kiemels"/>
          <w:rFonts w:ascii="Calibri" w:hAnsi="Calibri" w:cs="Calibri"/>
          <w:color w:val="000000"/>
        </w:rPr>
        <w:t>a)</w:t>
      </w:r>
      <w:r w:rsidRPr="00F8026A">
        <w:rPr>
          <w:rFonts w:ascii="Calibri" w:hAnsi="Calibri" w:cs="Calibri"/>
          <w:color w:val="000000"/>
        </w:rPr>
        <w:t> és </w:t>
      </w:r>
      <w:r w:rsidRPr="00F8026A">
        <w:rPr>
          <w:rStyle w:val="Kiemels"/>
          <w:rFonts w:ascii="Calibri" w:hAnsi="Calibri" w:cs="Calibri"/>
          <w:color w:val="000000"/>
        </w:rPr>
        <w:t>f)</w:t>
      </w:r>
      <w:r w:rsidRPr="00F8026A">
        <w:rPr>
          <w:rFonts w:ascii="Calibri" w:hAnsi="Calibri" w:cs="Calibri"/>
          <w:color w:val="000000"/>
        </w:rPr>
        <w:t> pontjában meghatározott feladatkörében eljárva</w:t>
      </w:r>
      <w:r w:rsidR="00F8026A" w:rsidRPr="00F8026A">
        <w:rPr>
          <w:rFonts w:ascii="Calibri" w:hAnsi="Calibri" w:cs="Calibri"/>
          <w:color w:val="000000"/>
        </w:rPr>
        <w:t xml:space="preserve">, az államháztartásról szóló 2011. évi CXCV. törvény 23. § (2) bekezdése szerinti jogalkotói kötelezettségnek eleget téve - </w:t>
      </w:r>
      <w:r w:rsidR="00F8026A" w:rsidRPr="00F8026A">
        <w:rPr>
          <w:rFonts w:ascii="Calibri" w:hAnsi="Calibri" w:cs="Calibri"/>
          <w:i/>
          <w:iCs/>
        </w:rPr>
        <w:t>figyelemmel Magyarország központi költségvetéséről szóló 2020. évi XC. törvény, az Önkormányzat Szervezeti és Működési Szabályzatáról szóló 7/2011. (III.16.) számú rendelet 73. §-a és a 368/2011. (XII.31.) Kormány rendelet az államháztartásról szóló törvény végrehajtásáról rendelkezéseire</w:t>
      </w:r>
      <w:r w:rsidR="00F8026A" w:rsidRPr="00F8026A">
        <w:rPr>
          <w:rFonts w:ascii="Calibri" w:hAnsi="Calibri" w:cs="Calibri"/>
        </w:rPr>
        <w:t xml:space="preserve"> – </w:t>
      </w:r>
      <w:r w:rsidR="00F8026A" w:rsidRPr="00F8026A">
        <w:rPr>
          <w:rFonts w:ascii="Calibri" w:hAnsi="Calibri" w:cs="Calibri"/>
          <w:color w:val="000000"/>
        </w:rPr>
        <w:t>az Önkormányzat 2021 évi költségvetéséről az alábbi rendelet alkotja:</w:t>
      </w:r>
    </w:p>
    <w:p w14:paraId="76896967" w14:textId="0705CE7C" w:rsidR="00CE2F91" w:rsidRDefault="00CE2F91" w:rsidP="003E3A7F">
      <w:pPr>
        <w:pStyle w:val="Szvegtrzs"/>
        <w:rPr>
          <w:rFonts w:ascii="Calibri" w:hAnsi="Calibri" w:cs="Arial"/>
        </w:rPr>
      </w:pPr>
    </w:p>
    <w:p w14:paraId="67E7CE5B" w14:textId="77777777" w:rsidR="003E3A7F" w:rsidRPr="004B5F20" w:rsidRDefault="003E3A7F" w:rsidP="003E3A7F">
      <w:pPr>
        <w:pStyle w:val="Szvegtrzs"/>
        <w:jc w:val="center"/>
        <w:rPr>
          <w:rFonts w:ascii="Calibri" w:hAnsi="Calibri"/>
          <w:b/>
          <w:u w:val="single"/>
        </w:rPr>
      </w:pPr>
      <w:smartTag w:uri="urn:schemas-microsoft-com:office:smarttags" w:element="metricconverter">
        <w:smartTagPr>
          <w:attr w:name="ProductID" w:val="1 A"/>
        </w:smartTagPr>
        <w:r w:rsidRPr="004B5F20">
          <w:rPr>
            <w:rFonts w:ascii="Calibri" w:hAnsi="Calibri"/>
            <w:b/>
            <w:u w:val="single"/>
          </w:rPr>
          <w:t>1 A</w:t>
        </w:r>
      </w:smartTag>
      <w:r w:rsidRPr="004B5F20">
        <w:rPr>
          <w:rFonts w:ascii="Calibri" w:hAnsi="Calibri"/>
          <w:b/>
          <w:u w:val="single"/>
        </w:rPr>
        <w:t xml:space="preserve"> rendelet hatálya</w:t>
      </w:r>
    </w:p>
    <w:p w14:paraId="42E4591E" w14:textId="77777777" w:rsidR="003E3A7F" w:rsidRPr="004B5F20" w:rsidRDefault="003E3A7F" w:rsidP="003E3A7F">
      <w:pPr>
        <w:pStyle w:val="Szvegtrzs"/>
        <w:jc w:val="center"/>
        <w:rPr>
          <w:rFonts w:ascii="Calibri" w:hAnsi="Calibri"/>
          <w:b/>
        </w:rPr>
      </w:pPr>
    </w:p>
    <w:p w14:paraId="4D3BA87E" w14:textId="77777777" w:rsidR="003E3A7F" w:rsidRPr="004B5F20" w:rsidRDefault="003E3A7F" w:rsidP="003E3A7F">
      <w:pPr>
        <w:pStyle w:val="Szvegtrzs"/>
        <w:jc w:val="center"/>
        <w:rPr>
          <w:rFonts w:ascii="Calibri" w:hAnsi="Calibri"/>
          <w:b/>
        </w:rPr>
      </w:pPr>
      <w:r w:rsidRPr="004B5F20">
        <w:rPr>
          <w:rFonts w:ascii="Calibri" w:hAnsi="Calibri"/>
          <w:b/>
        </w:rPr>
        <w:t>1. §</w:t>
      </w:r>
    </w:p>
    <w:p w14:paraId="04BBC664" w14:textId="77777777" w:rsidR="003E3A7F" w:rsidRPr="004B5F20" w:rsidRDefault="003E3A7F" w:rsidP="003E3A7F">
      <w:pPr>
        <w:pStyle w:val="Szvegtrzs"/>
        <w:rPr>
          <w:rFonts w:ascii="Calibri" w:hAnsi="Calibri"/>
        </w:rPr>
      </w:pPr>
      <w:r w:rsidRPr="004B5F20">
        <w:rPr>
          <w:rFonts w:ascii="Calibri" w:hAnsi="Calibri"/>
        </w:rPr>
        <w:t>A rendelet hatálya kiterjed a Képviselő-testületre és annak bizottságaira, a polgármesteri hivatalra és az önkormányzat felügyelete alá tartozó intézményekre.</w:t>
      </w:r>
    </w:p>
    <w:p w14:paraId="32B68AEC" w14:textId="77777777" w:rsidR="001B617A" w:rsidRPr="004B5F20" w:rsidRDefault="001B617A" w:rsidP="003E3A7F">
      <w:pPr>
        <w:pStyle w:val="Szvegtrzs"/>
        <w:jc w:val="center"/>
        <w:rPr>
          <w:rFonts w:ascii="Calibri" w:hAnsi="Calibri"/>
          <w:b/>
        </w:rPr>
      </w:pPr>
    </w:p>
    <w:p w14:paraId="1FFC5A1A" w14:textId="77777777" w:rsidR="00A230C5" w:rsidRPr="004B5F20" w:rsidRDefault="00A230C5" w:rsidP="003E3A7F">
      <w:pPr>
        <w:pStyle w:val="Szvegtrzs"/>
        <w:jc w:val="center"/>
        <w:rPr>
          <w:rFonts w:ascii="Calibri" w:hAnsi="Calibri"/>
          <w:b/>
          <w:u w:val="single"/>
        </w:rPr>
      </w:pPr>
      <w:r w:rsidRPr="004B5F20">
        <w:rPr>
          <w:rFonts w:ascii="Calibri" w:hAnsi="Calibri"/>
          <w:b/>
          <w:u w:val="single"/>
        </w:rPr>
        <w:t>2. Az Önkormányzat és az intézményei összesített 20</w:t>
      </w:r>
      <w:r w:rsidR="0026660A" w:rsidRPr="004B5F20">
        <w:rPr>
          <w:rFonts w:ascii="Calibri" w:hAnsi="Calibri"/>
          <w:b/>
          <w:u w:val="single"/>
        </w:rPr>
        <w:t>2</w:t>
      </w:r>
      <w:r w:rsidR="003A7C85">
        <w:rPr>
          <w:rFonts w:ascii="Calibri" w:hAnsi="Calibri"/>
          <w:b/>
          <w:u w:val="single"/>
        </w:rPr>
        <w:t>1</w:t>
      </w:r>
      <w:r w:rsidRPr="004B5F20">
        <w:rPr>
          <w:rFonts w:ascii="Calibri" w:hAnsi="Calibri"/>
          <w:b/>
          <w:u w:val="single"/>
        </w:rPr>
        <w:t>. évi költségvetése</w:t>
      </w:r>
    </w:p>
    <w:p w14:paraId="2F194D2C" w14:textId="77777777" w:rsidR="00A230C5" w:rsidRPr="004B5F20" w:rsidRDefault="00A230C5" w:rsidP="003E3A7F">
      <w:pPr>
        <w:pStyle w:val="Szvegtrzs"/>
        <w:jc w:val="center"/>
        <w:rPr>
          <w:rFonts w:ascii="Calibri" w:hAnsi="Calibri"/>
          <w:b/>
        </w:rPr>
      </w:pPr>
    </w:p>
    <w:p w14:paraId="78B24D86" w14:textId="77777777" w:rsidR="00A230C5" w:rsidRPr="004B5F20" w:rsidRDefault="00A230C5" w:rsidP="003E3A7F">
      <w:pPr>
        <w:pStyle w:val="Szvegtrzs"/>
        <w:jc w:val="center"/>
        <w:rPr>
          <w:rFonts w:ascii="Calibri" w:hAnsi="Calibri"/>
          <w:b/>
        </w:rPr>
      </w:pPr>
      <w:r w:rsidRPr="004B5F20">
        <w:rPr>
          <w:rFonts w:ascii="Calibri" w:hAnsi="Calibri"/>
          <w:b/>
        </w:rPr>
        <w:t>2.§</w:t>
      </w:r>
    </w:p>
    <w:p w14:paraId="6B5504E3" w14:textId="37660616" w:rsidR="00A230C5" w:rsidRPr="004B5F20" w:rsidRDefault="00A230C5" w:rsidP="00A230C5">
      <w:pPr>
        <w:jc w:val="both"/>
        <w:rPr>
          <w:rFonts w:ascii="Calibri" w:hAnsi="Calibri"/>
          <w:sz w:val="24"/>
          <w:szCs w:val="24"/>
        </w:rPr>
      </w:pPr>
      <w:r w:rsidRPr="004B5F20">
        <w:rPr>
          <w:rFonts w:ascii="Calibri" w:hAnsi="Calibri"/>
          <w:sz w:val="24"/>
          <w:szCs w:val="24"/>
        </w:rPr>
        <w:t xml:space="preserve">(1) A Képviselő-testület az Önkormányzat és az intézményei </w:t>
      </w:r>
      <w:r w:rsidR="003A7C85">
        <w:rPr>
          <w:rFonts w:ascii="Calibri" w:hAnsi="Calibri"/>
          <w:sz w:val="24"/>
          <w:szCs w:val="24"/>
        </w:rPr>
        <w:t>2021</w:t>
      </w:r>
      <w:r w:rsidRPr="004B5F20">
        <w:rPr>
          <w:rFonts w:ascii="Calibri" w:hAnsi="Calibri"/>
          <w:sz w:val="24"/>
          <w:szCs w:val="24"/>
        </w:rPr>
        <w:t xml:space="preserve">. évi együttes irányító szervi támogatással korrigált </w:t>
      </w:r>
      <w:r w:rsidR="00CD0B88" w:rsidRPr="004B5F20">
        <w:rPr>
          <w:rFonts w:ascii="Calibri" w:hAnsi="Calibri"/>
          <w:sz w:val="24"/>
          <w:szCs w:val="24"/>
        </w:rPr>
        <w:t xml:space="preserve">költségvetési </w:t>
      </w:r>
      <w:r w:rsidRPr="004B5F20">
        <w:rPr>
          <w:rFonts w:ascii="Calibri" w:hAnsi="Calibri"/>
          <w:sz w:val="24"/>
          <w:szCs w:val="24"/>
        </w:rPr>
        <w:t xml:space="preserve">bevételi és kiadási főösszegét </w:t>
      </w:r>
      <w:r w:rsidR="00393E5C" w:rsidRPr="004B5F20">
        <w:rPr>
          <w:rFonts w:ascii="Calibri" w:hAnsi="Calibri"/>
          <w:sz w:val="24"/>
          <w:szCs w:val="24"/>
        </w:rPr>
        <w:t>2</w:t>
      </w:r>
      <w:r w:rsidR="00A70281">
        <w:rPr>
          <w:rFonts w:ascii="Calibri" w:hAnsi="Calibri"/>
          <w:sz w:val="24"/>
          <w:szCs w:val="24"/>
        </w:rPr>
        <w:t> 128 305</w:t>
      </w:r>
      <w:r w:rsidR="00714F5C">
        <w:rPr>
          <w:rFonts w:ascii="Calibri" w:hAnsi="Calibri"/>
          <w:sz w:val="24"/>
          <w:szCs w:val="24"/>
        </w:rPr>
        <w:t xml:space="preserve"> 514</w:t>
      </w:r>
      <w:r w:rsidR="00E03EE7">
        <w:rPr>
          <w:rFonts w:ascii="Calibri" w:hAnsi="Calibri"/>
          <w:sz w:val="24"/>
          <w:szCs w:val="24"/>
        </w:rPr>
        <w:t xml:space="preserve">,- </w:t>
      </w:r>
      <w:r w:rsidRPr="004B5F20">
        <w:rPr>
          <w:rFonts w:ascii="Calibri" w:hAnsi="Calibri"/>
          <w:sz w:val="24"/>
          <w:szCs w:val="24"/>
        </w:rPr>
        <w:t>Ft-ban állapítja meg.</w:t>
      </w:r>
    </w:p>
    <w:p w14:paraId="37A9785E" w14:textId="77777777" w:rsidR="00A230C5" w:rsidRPr="004B5F20" w:rsidRDefault="00A230C5" w:rsidP="003E3A7F">
      <w:pPr>
        <w:pStyle w:val="Szvegtrzs"/>
        <w:jc w:val="center"/>
        <w:rPr>
          <w:rFonts w:ascii="Calibri" w:hAnsi="Calibri"/>
          <w:b/>
        </w:rPr>
      </w:pPr>
    </w:p>
    <w:p w14:paraId="7B7B8A62" w14:textId="696446ED" w:rsidR="00A230C5" w:rsidRPr="004B5F20" w:rsidRDefault="00A230C5" w:rsidP="00A230C5">
      <w:pPr>
        <w:pStyle w:val="Szvegtrzs"/>
        <w:rPr>
          <w:rFonts w:ascii="Calibri" w:hAnsi="Calibri"/>
        </w:rPr>
      </w:pPr>
      <w:r w:rsidRPr="004B5F20">
        <w:rPr>
          <w:rFonts w:ascii="Calibri" w:hAnsi="Calibri"/>
        </w:rPr>
        <w:t xml:space="preserve">(2) A Képviselő-testület az Önkormányzat és intézményei </w:t>
      </w:r>
      <w:r w:rsidR="003A7C85">
        <w:rPr>
          <w:rFonts w:ascii="Calibri" w:hAnsi="Calibri"/>
        </w:rPr>
        <w:t>2021</w:t>
      </w:r>
      <w:r w:rsidRPr="004B5F20">
        <w:rPr>
          <w:rFonts w:ascii="Calibri" w:hAnsi="Calibri"/>
        </w:rPr>
        <w:t xml:space="preserve">. évi együttes </w:t>
      </w:r>
      <w:r w:rsidR="00CD0B88" w:rsidRPr="004B5F20">
        <w:rPr>
          <w:rFonts w:ascii="Calibri" w:hAnsi="Calibri"/>
        </w:rPr>
        <w:t xml:space="preserve">költségvetési </w:t>
      </w:r>
      <w:r w:rsidRPr="004B5F20">
        <w:rPr>
          <w:rFonts w:ascii="Calibri" w:hAnsi="Calibri"/>
        </w:rPr>
        <w:t xml:space="preserve">bevételi előirányzatát </w:t>
      </w:r>
      <w:r w:rsidR="00AC640D" w:rsidRPr="004B5F20">
        <w:rPr>
          <w:rFonts w:ascii="Calibri" w:hAnsi="Calibri"/>
        </w:rPr>
        <w:t>2</w:t>
      </w:r>
      <w:r w:rsidR="001E0E55" w:rsidRPr="004B5F20">
        <w:rPr>
          <w:rFonts w:ascii="Calibri" w:hAnsi="Calibri"/>
        </w:rPr>
        <w:t> </w:t>
      </w:r>
      <w:r w:rsidR="00A70281">
        <w:rPr>
          <w:rFonts w:ascii="Calibri" w:hAnsi="Calibri"/>
        </w:rPr>
        <w:t>709</w:t>
      </w:r>
      <w:r w:rsidR="00E03EE7">
        <w:rPr>
          <w:rFonts w:ascii="Calibri" w:hAnsi="Calibri"/>
        </w:rPr>
        <w:t> </w:t>
      </w:r>
      <w:r w:rsidR="00A70281">
        <w:rPr>
          <w:rFonts w:ascii="Calibri" w:hAnsi="Calibri"/>
        </w:rPr>
        <w:t>990</w:t>
      </w:r>
      <w:r w:rsidR="00E03EE7">
        <w:rPr>
          <w:rFonts w:ascii="Calibri" w:hAnsi="Calibri"/>
        </w:rPr>
        <w:t xml:space="preserve"> 514</w:t>
      </w:r>
      <w:r w:rsidRPr="004B5F20">
        <w:rPr>
          <w:rFonts w:ascii="Calibri" w:hAnsi="Calibri"/>
        </w:rPr>
        <w:t xml:space="preserve"> Ft-ban határozza meg, amit a 2. sz.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4D78C271" w14:textId="77777777" w:rsidR="00A230C5" w:rsidRPr="004B5F20" w:rsidRDefault="00A230C5" w:rsidP="00A230C5">
      <w:pPr>
        <w:pStyle w:val="Szvegtrzs"/>
        <w:rPr>
          <w:rFonts w:ascii="Calibri" w:hAnsi="Calibri"/>
        </w:rPr>
      </w:pPr>
    </w:p>
    <w:p w14:paraId="2CC8582C" w14:textId="256D63D7" w:rsidR="00A230C5" w:rsidRPr="004B5F20" w:rsidRDefault="00A230C5" w:rsidP="00A230C5">
      <w:pPr>
        <w:pStyle w:val="Szvegtrzs"/>
        <w:rPr>
          <w:rFonts w:ascii="Calibri" w:hAnsi="Calibri"/>
          <w:bCs/>
        </w:rPr>
      </w:pPr>
      <w:r w:rsidRPr="004B5F20">
        <w:rPr>
          <w:rFonts w:ascii="Calibri" w:hAnsi="Calibri"/>
          <w:bCs/>
        </w:rPr>
        <w:t>(3)</w:t>
      </w:r>
      <w:r w:rsidRPr="004B5F20">
        <w:rPr>
          <w:rFonts w:ascii="Calibri" w:hAnsi="Calibri"/>
          <w:bCs/>
          <w:u w:val="single"/>
        </w:rPr>
        <w:t xml:space="preserve">A közhatalmi </w:t>
      </w:r>
      <w:r w:rsidRPr="00E03EE7">
        <w:rPr>
          <w:rFonts w:ascii="Calibri" w:hAnsi="Calibri"/>
          <w:bCs/>
          <w:u w:val="single"/>
        </w:rPr>
        <w:t>bevételek</w:t>
      </w:r>
      <w:r w:rsidR="00E03EE7" w:rsidRPr="00E03EE7">
        <w:rPr>
          <w:rFonts w:ascii="Calibri" w:hAnsi="Calibri"/>
          <w:bCs/>
          <w:u w:val="single"/>
        </w:rPr>
        <w:t xml:space="preserve"> </w:t>
      </w:r>
      <w:r w:rsidR="00E03EE7">
        <w:rPr>
          <w:rFonts w:ascii="Calibri" w:hAnsi="Calibri"/>
          <w:bCs/>
        </w:rPr>
        <w:t>617 291 000,-</w:t>
      </w:r>
      <w:r w:rsidRPr="004B5F20">
        <w:rPr>
          <w:rFonts w:ascii="Calibri" w:hAnsi="Calibri"/>
          <w:bCs/>
        </w:rPr>
        <w:t xml:space="preserve"> Ft helyi adó</w:t>
      </w:r>
      <w:r w:rsidR="00E03EE7">
        <w:rPr>
          <w:rFonts w:ascii="Calibri" w:hAnsi="Calibri"/>
          <w:bCs/>
        </w:rPr>
        <w:t xml:space="preserve"> és egyéb közhatalmi bevételekből</w:t>
      </w:r>
      <w:r w:rsidRPr="004B5F20">
        <w:rPr>
          <w:rFonts w:ascii="Calibri" w:hAnsi="Calibri"/>
          <w:bCs/>
        </w:rPr>
        <w:t xml:space="preserve"> áll.</w:t>
      </w:r>
    </w:p>
    <w:p w14:paraId="1CEB51C6" w14:textId="77777777" w:rsidR="00A230C5" w:rsidRPr="004B5F20" w:rsidRDefault="00A230C5" w:rsidP="00A230C5">
      <w:pPr>
        <w:pStyle w:val="Szvegtrzs"/>
        <w:rPr>
          <w:rFonts w:ascii="Calibri" w:hAnsi="Calibri"/>
          <w:bCs/>
        </w:rPr>
      </w:pPr>
    </w:p>
    <w:p w14:paraId="0AACDED7" w14:textId="1DE66FAC" w:rsidR="00A230C5" w:rsidRPr="004B5F20" w:rsidRDefault="00A230C5" w:rsidP="00A230C5">
      <w:pPr>
        <w:pStyle w:val="Szvegtrzs"/>
        <w:rPr>
          <w:rFonts w:ascii="Calibri" w:hAnsi="Calibri"/>
        </w:rPr>
      </w:pPr>
      <w:r w:rsidRPr="004B5F20">
        <w:rPr>
          <w:rFonts w:ascii="Calibri" w:hAnsi="Calibri"/>
          <w:bCs/>
        </w:rPr>
        <w:t xml:space="preserve">(4) </w:t>
      </w:r>
      <w:r w:rsidRPr="004B5F20">
        <w:rPr>
          <w:rFonts w:ascii="Calibri" w:hAnsi="Calibri"/>
          <w:bCs/>
          <w:u w:val="single"/>
        </w:rPr>
        <w:t xml:space="preserve">A </w:t>
      </w:r>
      <w:r w:rsidR="00204027" w:rsidRPr="004B5F20">
        <w:rPr>
          <w:rFonts w:ascii="Calibri" w:hAnsi="Calibri"/>
          <w:bCs/>
          <w:u w:val="single"/>
        </w:rPr>
        <w:t>m</w:t>
      </w:r>
      <w:r w:rsidRPr="004B5F20">
        <w:rPr>
          <w:rFonts w:ascii="Calibri" w:hAnsi="Calibri"/>
          <w:bCs/>
          <w:u w:val="single"/>
        </w:rPr>
        <w:t>űködési bevételek</w:t>
      </w:r>
      <w:r w:rsidR="00E03EE7">
        <w:rPr>
          <w:rFonts w:ascii="Calibri" w:hAnsi="Calibri"/>
          <w:bCs/>
          <w:u w:val="single"/>
        </w:rPr>
        <w:t xml:space="preserve"> </w:t>
      </w:r>
      <w:r w:rsidR="00714F5C" w:rsidRPr="00714F5C">
        <w:rPr>
          <w:rFonts w:ascii="Calibri" w:hAnsi="Calibri"/>
          <w:bCs/>
        </w:rPr>
        <w:t>122 696</w:t>
      </w:r>
      <w:r w:rsidR="00E03EE7">
        <w:rPr>
          <w:rFonts w:ascii="Calibri" w:hAnsi="Calibri"/>
          <w:bCs/>
        </w:rPr>
        <w:t xml:space="preserve"> </w:t>
      </w:r>
      <w:r w:rsidR="00AC640D" w:rsidRPr="004B5F20">
        <w:rPr>
          <w:rFonts w:ascii="Calibri" w:hAnsi="Calibri"/>
          <w:bCs/>
        </w:rPr>
        <w:t>000</w:t>
      </w:r>
      <w:r w:rsidRPr="004B5F20">
        <w:rPr>
          <w:rFonts w:ascii="Calibri" w:hAnsi="Calibri"/>
          <w:bCs/>
        </w:rPr>
        <w:t xml:space="preserve"> Ft, ami alaptevékenységi szakmai feladatok ellátásából adódó bevétel.</w:t>
      </w:r>
    </w:p>
    <w:p w14:paraId="24EDA3A4" w14:textId="77777777" w:rsidR="00A230C5" w:rsidRPr="004B5F20" w:rsidRDefault="00A230C5" w:rsidP="00A230C5">
      <w:pPr>
        <w:pStyle w:val="Szvegtrzs"/>
        <w:ind w:left="720" w:hanging="360"/>
        <w:rPr>
          <w:rFonts w:ascii="Calibri" w:hAnsi="Calibri"/>
          <w:bCs/>
        </w:rPr>
      </w:pPr>
    </w:p>
    <w:p w14:paraId="4BAB93A2" w14:textId="5AE5E594" w:rsidR="00D0353D" w:rsidRPr="004B5F20" w:rsidRDefault="00D0353D" w:rsidP="00A230C5">
      <w:pPr>
        <w:pStyle w:val="Szvegtrzs"/>
        <w:rPr>
          <w:rFonts w:ascii="Calibri" w:hAnsi="Calibri"/>
          <w:bCs/>
        </w:rPr>
      </w:pPr>
      <w:r w:rsidRPr="004B5F20">
        <w:rPr>
          <w:rFonts w:ascii="Calibri" w:hAnsi="Calibri"/>
          <w:bCs/>
        </w:rPr>
        <w:t xml:space="preserve">(5) </w:t>
      </w:r>
      <w:r w:rsidRPr="004B5F20">
        <w:rPr>
          <w:rFonts w:ascii="Calibri" w:hAnsi="Calibri"/>
          <w:bCs/>
          <w:u w:val="single"/>
        </w:rPr>
        <w:t>Normatív állami hozzájárulások</w:t>
      </w:r>
      <w:r w:rsidR="00E03EE7">
        <w:rPr>
          <w:rFonts w:ascii="Calibri" w:hAnsi="Calibri"/>
          <w:bCs/>
        </w:rPr>
        <w:t xml:space="preserve"> 302 660 323</w:t>
      </w:r>
      <w:r w:rsidRPr="004B5F20">
        <w:rPr>
          <w:rFonts w:ascii="Calibri" w:hAnsi="Calibri"/>
          <w:bCs/>
        </w:rPr>
        <w:t xml:space="preserve"> Ft.</w:t>
      </w:r>
    </w:p>
    <w:p w14:paraId="104B8B84" w14:textId="77777777" w:rsidR="00D0353D" w:rsidRPr="004B5F20" w:rsidRDefault="00D0353D" w:rsidP="00A230C5">
      <w:pPr>
        <w:pStyle w:val="Szvegtrzs"/>
        <w:rPr>
          <w:rFonts w:ascii="Calibri" w:hAnsi="Calibri"/>
          <w:bCs/>
        </w:rPr>
      </w:pPr>
    </w:p>
    <w:p w14:paraId="3D33FC61" w14:textId="2095A089" w:rsidR="00A230C5" w:rsidRPr="004B5F20" w:rsidRDefault="00A230C5" w:rsidP="00A230C5">
      <w:pPr>
        <w:pStyle w:val="Szvegtrzs"/>
        <w:rPr>
          <w:rFonts w:ascii="Calibri" w:hAnsi="Calibri"/>
        </w:rPr>
      </w:pPr>
      <w:r w:rsidRPr="004B5F20">
        <w:rPr>
          <w:rFonts w:ascii="Calibri" w:hAnsi="Calibri"/>
          <w:bCs/>
        </w:rPr>
        <w:t>(</w:t>
      </w:r>
      <w:r w:rsidR="00D0353D" w:rsidRPr="004B5F20">
        <w:rPr>
          <w:rFonts w:ascii="Calibri" w:hAnsi="Calibri"/>
          <w:bCs/>
        </w:rPr>
        <w:t>6</w:t>
      </w:r>
      <w:r w:rsidRPr="004B5F20">
        <w:rPr>
          <w:rFonts w:ascii="Calibri" w:hAnsi="Calibri"/>
          <w:bCs/>
        </w:rPr>
        <w:t>)</w:t>
      </w:r>
      <w:r w:rsidRPr="004B5F20">
        <w:rPr>
          <w:rFonts w:ascii="Calibri" w:hAnsi="Calibri"/>
          <w:bCs/>
          <w:u w:val="single"/>
        </w:rPr>
        <w:t>A működési célú államháztartáson belülről származó támogatások</w:t>
      </w:r>
      <w:r w:rsidR="00E03EE7">
        <w:rPr>
          <w:rFonts w:ascii="Calibri" w:hAnsi="Calibri"/>
        </w:rPr>
        <w:t xml:space="preserve"> 135 276 800</w:t>
      </w:r>
      <w:r w:rsidRPr="004B5F20">
        <w:rPr>
          <w:rFonts w:ascii="Calibri" w:hAnsi="Calibri"/>
        </w:rPr>
        <w:t xml:space="preserve"> Ft.</w:t>
      </w:r>
    </w:p>
    <w:p w14:paraId="0E65DC46" w14:textId="77777777" w:rsidR="00D26F17" w:rsidRPr="004B5F20" w:rsidRDefault="00D26F17" w:rsidP="00A230C5">
      <w:pPr>
        <w:pStyle w:val="Szvegtrzs"/>
        <w:rPr>
          <w:rFonts w:ascii="Calibri" w:hAnsi="Calibri"/>
        </w:rPr>
      </w:pPr>
    </w:p>
    <w:p w14:paraId="74C02465" w14:textId="7B0BEE2E" w:rsidR="00D26F17" w:rsidRPr="004B5F20" w:rsidRDefault="00D26F17" w:rsidP="00A230C5">
      <w:pPr>
        <w:pStyle w:val="Szvegtrzs"/>
        <w:rPr>
          <w:rFonts w:ascii="Calibri" w:hAnsi="Calibri"/>
        </w:rPr>
      </w:pPr>
      <w:r w:rsidRPr="004B5F20">
        <w:rPr>
          <w:rFonts w:ascii="Calibri" w:hAnsi="Calibri"/>
        </w:rPr>
        <w:t xml:space="preserve">(7) </w:t>
      </w:r>
      <w:r w:rsidRPr="004B5F20">
        <w:rPr>
          <w:rFonts w:ascii="Calibri" w:hAnsi="Calibri"/>
          <w:u w:val="single"/>
        </w:rPr>
        <w:t>A működési célra átvett pénzeszközök</w:t>
      </w:r>
      <w:r w:rsidR="00E03EE7">
        <w:rPr>
          <w:rFonts w:ascii="Calibri" w:hAnsi="Calibri"/>
        </w:rPr>
        <w:t xml:space="preserve"> </w:t>
      </w:r>
      <w:r w:rsidR="00714F5C">
        <w:rPr>
          <w:rFonts w:ascii="Calibri" w:hAnsi="Calibri"/>
        </w:rPr>
        <w:t xml:space="preserve">9 854 </w:t>
      </w:r>
      <w:r w:rsidR="00755914">
        <w:rPr>
          <w:rFonts w:ascii="Calibri" w:hAnsi="Calibri"/>
        </w:rPr>
        <w:t>989</w:t>
      </w:r>
      <w:r w:rsidRPr="004B5F20">
        <w:rPr>
          <w:rFonts w:ascii="Calibri" w:hAnsi="Calibri"/>
        </w:rPr>
        <w:t xml:space="preserve"> Ft, amely az államháztartáson kívülről származó támogatások összegét tartalmazza.</w:t>
      </w:r>
    </w:p>
    <w:p w14:paraId="0A413506" w14:textId="77777777" w:rsidR="00A230C5" w:rsidRPr="004B5F20" w:rsidRDefault="00A230C5" w:rsidP="00A230C5">
      <w:pPr>
        <w:pStyle w:val="Szvegtrzs"/>
        <w:rPr>
          <w:rFonts w:ascii="Calibri" w:hAnsi="Calibri"/>
        </w:rPr>
      </w:pPr>
    </w:p>
    <w:p w14:paraId="029BE440" w14:textId="60354D0E" w:rsidR="00A230C5" w:rsidRPr="004B5F20" w:rsidRDefault="00A230C5" w:rsidP="00A230C5">
      <w:pPr>
        <w:pStyle w:val="Szvegtrzs"/>
        <w:rPr>
          <w:rFonts w:ascii="Calibri" w:hAnsi="Calibri"/>
          <w:bCs/>
        </w:rPr>
      </w:pPr>
      <w:r w:rsidRPr="004B5F20">
        <w:rPr>
          <w:rFonts w:ascii="Calibri" w:hAnsi="Calibri"/>
          <w:bCs/>
        </w:rPr>
        <w:lastRenderedPageBreak/>
        <w:t>(</w:t>
      </w:r>
      <w:r w:rsidR="00D26F17" w:rsidRPr="004B5F20">
        <w:rPr>
          <w:rFonts w:ascii="Calibri" w:hAnsi="Calibri"/>
          <w:bCs/>
        </w:rPr>
        <w:t>8</w:t>
      </w:r>
      <w:r w:rsidRPr="004B5F20">
        <w:rPr>
          <w:rFonts w:ascii="Calibri" w:hAnsi="Calibri"/>
          <w:bCs/>
        </w:rPr>
        <w:t xml:space="preserve">) </w:t>
      </w:r>
      <w:r w:rsidRPr="004B5F20">
        <w:rPr>
          <w:rFonts w:ascii="Calibri" w:hAnsi="Calibri"/>
          <w:bCs/>
          <w:u w:val="single"/>
        </w:rPr>
        <w:t>A felhalmozási célú államháztartáson belülről származó bevétel</w:t>
      </w:r>
      <w:r w:rsidR="00E03EE7">
        <w:rPr>
          <w:rFonts w:ascii="Calibri" w:hAnsi="Calibri"/>
          <w:bCs/>
        </w:rPr>
        <w:t xml:space="preserve"> 71 830 079 Ft.</w:t>
      </w:r>
    </w:p>
    <w:p w14:paraId="31902027" w14:textId="77777777" w:rsidR="00853121" w:rsidRPr="004B5F20" w:rsidRDefault="00853121" w:rsidP="00A230C5">
      <w:pPr>
        <w:pStyle w:val="Szvegtrzs"/>
        <w:rPr>
          <w:rFonts w:ascii="Calibri" w:hAnsi="Calibri"/>
          <w:bCs/>
        </w:rPr>
      </w:pPr>
    </w:p>
    <w:p w14:paraId="012E34CB" w14:textId="54E4F322" w:rsidR="00853121" w:rsidRPr="004B5F20" w:rsidRDefault="00853121" w:rsidP="00A230C5">
      <w:pPr>
        <w:pStyle w:val="Szvegtrzs"/>
        <w:rPr>
          <w:rFonts w:ascii="Calibri" w:hAnsi="Calibri"/>
          <w:bCs/>
        </w:rPr>
      </w:pPr>
      <w:r w:rsidRPr="004B5F20">
        <w:rPr>
          <w:rFonts w:ascii="Calibri" w:hAnsi="Calibri"/>
          <w:bCs/>
        </w:rPr>
        <w:t>(</w:t>
      </w:r>
      <w:r w:rsidR="00D26F17" w:rsidRPr="004B5F20">
        <w:rPr>
          <w:rFonts w:ascii="Calibri" w:hAnsi="Calibri"/>
          <w:bCs/>
        </w:rPr>
        <w:t>9</w:t>
      </w:r>
      <w:r w:rsidRPr="004B5F20">
        <w:rPr>
          <w:rFonts w:ascii="Calibri" w:hAnsi="Calibri"/>
          <w:bCs/>
        </w:rPr>
        <w:t xml:space="preserve">) </w:t>
      </w:r>
      <w:r w:rsidRPr="004B5F20">
        <w:rPr>
          <w:rFonts w:ascii="Calibri" w:hAnsi="Calibri"/>
          <w:bCs/>
          <w:u w:val="single"/>
        </w:rPr>
        <w:t xml:space="preserve">A felhalmozási célra átvett pénzeszközök </w:t>
      </w:r>
      <w:r w:rsidR="00E03EE7">
        <w:rPr>
          <w:rFonts w:ascii="Calibri" w:hAnsi="Calibri"/>
          <w:bCs/>
        </w:rPr>
        <w:t xml:space="preserve"> 60 137 323,- </w:t>
      </w:r>
      <w:r w:rsidRPr="004B5F20">
        <w:rPr>
          <w:rFonts w:ascii="Calibri" w:hAnsi="Calibri"/>
          <w:bCs/>
        </w:rPr>
        <w:t>Ft.</w:t>
      </w:r>
    </w:p>
    <w:p w14:paraId="64ABF1D6" w14:textId="77777777" w:rsidR="00D0353D" w:rsidRPr="004B5F20" w:rsidRDefault="00D0353D" w:rsidP="00A230C5">
      <w:pPr>
        <w:pStyle w:val="Szvegtrzs"/>
        <w:rPr>
          <w:rFonts w:ascii="Calibri" w:hAnsi="Calibri"/>
        </w:rPr>
      </w:pPr>
    </w:p>
    <w:p w14:paraId="33699162" w14:textId="7E6ACCD5" w:rsidR="00D0353D" w:rsidRPr="004B5F20" w:rsidRDefault="00D0353D" w:rsidP="00A230C5">
      <w:pPr>
        <w:pStyle w:val="Szvegtrzs"/>
        <w:rPr>
          <w:rFonts w:ascii="Calibri" w:hAnsi="Calibri"/>
        </w:rPr>
      </w:pPr>
      <w:r w:rsidRPr="004B5F20">
        <w:rPr>
          <w:rFonts w:ascii="Calibri" w:hAnsi="Calibri"/>
        </w:rPr>
        <w:t>(</w:t>
      </w:r>
      <w:r w:rsidR="00D26F17" w:rsidRPr="004B5F20">
        <w:rPr>
          <w:rFonts w:ascii="Calibri" w:hAnsi="Calibri"/>
        </w:rPr>
        <w:t>10</w:t>
      </w:r>
      <w:r w:rsidRPr="004B5F20">
        <w:rPr>
          <w:rFonts w:ascii="Calibri" w:hAnsi="Calibri"/>
        </w:rPr>
        <w:t xml:space="preserve">) </w:t>
      </w:r>
      <w:r w:rsidR="00274F81" w:rsidRPr="004B5F20">
        <w:rPr>
          <w:rFonts w:ascii="Calibri" w:hAnsi="Calibri"/>
          <w:u w:val="single"/>
        </w:rPr>
        <w:t>Az Európai Uniós támogatások</w:t>
      </w:r>
      <w:r w:rsidR="00E03EE7">
        <w:rPr>
          <w:rFonts w:ascii="Calibri" w:hAnsi="Calibri"/>
          <w:u w:val="single"/>
        </w:rPr>
        <w:t xml:space="preserve"> </w:t>
      </w:r>
      <w:r w:rsidR="00204027" w:rsidRPr="004B5F20">
        <w:rPr>
          <w:rFonts w:ascii="Calibri" w:hAnsi="Calibri"/>
        </w:rPr>
        <w:t>0</w:t>
      </w:r>
      <w:r w:rsidR="00274F81" w:rsidRPr="004B5F20">
        <w:rPr>
          <w:rFonts w:ascii="Calibri" w:hAnsi="Calibri"/>
        </w:rPr>
        <w:t xml:space="preserve"> Ft.</w:t>
      </w:r>
    </w:p>
    <w:p w14:paraId="73FB3E74" w14:textId="77777777" w:rsidR="00A230C5" w:rsidRPr="004B5F20" w:rsidRDefault="00A230C5" w:rsidP="00A230C5">
      <w:pPr>
        <w:pStyle w:val="Szvegtrzs"/>
        <w:rPr>
          <w:rFonts w:ascii="Calibri" w:hAnsi="Calibri"/>
        </w:rPr>
      </w:pPr>
    </w:p>
    <w:p w14:paraId="0897F0E3" w14:textId="00761B23" w:rsidR="00A230C5" w:rsidRPr="004B5F20" w:rsidRDefault="00A230C5" w:rsidP="00A230C5">
      <w:pPr>
        <w:pStyle w:val="Szvegtrzs"/>
        <w:rPr>
          <w:rFonts w:ascii="Calibri" w:hAnsi="Calibri"/>
        </w:rPr>
      </w:pPr>
      <w:r w:rsidRPr="004B5F20">
        <w:rPr>
          <w:rFonts w:ascii="Calibri" w:hAnsi="Calibri"/>
          <w:bCs/>
        </w:rPr>
        <w:t>(</w:t>
      </w:r>
      <w:r w:rsidR="00853121" w:rsidRPr="004B5F20">
        <w:rPr>
          <w:rFonts w:ascii="Calibri" w:hAnsi="Calibri"/>
          <w:bCs/>
        </w:rPr>
        <w:t>1</w:t>
      </w:r>
      <w:r w:rsidR="00D26F17" w:rsidRPr="004B5F20">
        <w:rPr>
          <w:rFonts w:ascii="Calibri" w:hAnsi="Calibri"/>
          <w:bCs/>
        </w:rPr>
        <w:t>1</w:t>
      </w:r>
      <w:r w:rsidRPr="004B5F20">
        <w:rPr>
          <w:rFonts w:ascii="Calibri" w:hAnsi="Calibri"/>
          <w:bCs/>
        </w:rPr>
        <w:t>)</w:t>
      </w:r>
      <w:r w:rsidRPr="004B5F20">
        <w:rPr>
          <w:rFonts w:ascii="Calibri" w:hAnsi="Calibri"/>
          <w:bCs/>
          <w:u w:val="single"/>
        </w:rPr>
        <w:t>A felhalmozási bevétel</w:t>
      </w:r>
      <w:r w:rsidR="00E03EE7">
        <w:rPr>
          <w:rFonts w:ascii="Calibri" w:hAnsi="Calibri"/>
          <w:bCs/>
          <w:u w:val="single"/>
        </w:rPr>
        <w:t xml:space="preserve"> </w:t>
      </w:r>
      <w:r w:rsidR="00AB5145" w:rsidRPr="004B5F20">
        <w:rPr>
          <w:rFonts w:ascii="Calibri" w:hAnsi="Calibri"/>
        </w:rPr>
        <w:t>19</w:t>
      </w:r>
      <w:r w:rsidR="00E03EE7">
        <w:rPr>
          <w:rFonts w:ascii="Calibri" w:hAnsi="Calibri"/>
        </w:rPr>
        <w:t>7</w:t>
      </w:r>
      <w:r w:rsidR="00AB5145" w:rsidRPr="004B5F20">
        <w:rPr>
          <w:rFonts w:ascii="Calibri" w:hAnsi="Calibri"/>
        </w:rPr>
        <w:t xml:space="preserve"> </w:t>
      </w:r>
      <w:r w:rsidR="00E03EE7">
        <w:rPr>
          <w:rFonts w:ascii="Calibri" w:hAnsi="Calibri"/>
        </w:rPr>
        <w:t>959</w:t>
      </w:r>
      <w:r w:rsidR="00853121" w:rsidRPr="004B5F20">
        <w:rPr>
          <w:rFonts w:ascii="Calibri" w:hAnsi="Calibri"/>
        </w:rPr>
        <w:t xml:space="preserve"> 000</w:t>
      </w:r>
      <w:r w:rsidRPr="004B5F20">
        <w:rPr>
          <w:rFonts w:ascii="Calibri" w:hAnsi="Calibri"/>
          <w:bCs/>
        </w:rPr>
        <w:t xml:space="preserve"> Ft</w:t>
      </w:r>
      <w:r w:rsidRPr="004B5F20">
        <w:rPr>
          <w:rFonts w:ascii="Calibri" w:hAnsi="Calibri"/>
        </w:rPr>
        <w:t>.</w:t>
      </w:r>
    </w:p>
    <w:p w14:paraId="4800FAF9" w14:textId="77777777" w:rsidR="00A230C5" w:rsidRPr="004B5F20" w:rsidRDefault="00A230C5" w:rsidP="00A230C5">
      <w:pPr>
        <w:pStyle w:val="Szvegtrzs"/>
        <w:rPr>
          <w:rFonts w:ascii="Calibri" w:hAnsi="Calibri"/>
        </w:rPr>
      </w:pPr>
    </w:p>
    <w:p w14:paraId="68A8F95F" w14:textId="2892293D" w:rsidR="00A230C5" w:rsidRPr="004B5F20" w:rsidRDefault="00A230C5" w:rsidP="00A230C5">
      <w:pPr>
        <w:pStyle w:val="Szvegtrzs"/>
        <w:rPr>
          <w:rFonts w:ascii="Calibri" w:hAnsi="Calibri"/>
          <w:bCs/>
        </w:rPr>
      </w:pPr>
      <w:r w:rsidRPr="004B5F20">
        <w:rPr>
          <w:rFonts w:ascii="Calibri" w:hAnsi="Calibri"/>
          <w:bCs/>
        </w:rPr>
        <w:t>(</w:t>
      </w:r>
      <w:r w:rsidR="00274F81" w:rsidRPr="004B5F20">
        <w:rPr>
          <w:rFonts w:ascii="Calibri" w:hAnsi="Calibri"/>
          <w:bCs/>
        </w:rPr>
        <w:t>1</w:t>
      </w:r>
      <w:r w:rsidR="00D26F17" w:rsidRPr="004B5F20">
        <w:rPr>
          <w:rFonts w:ascii="Calibri" w:hAnsi="Calibri"/>
          <w:bCs/>
        </w:rPr>
        <w:t>2</w:t>
      </w:r>
      <w:r w:rsidRPr="004B5F20">
        <w:rPr>
          <w:rFonts w:ascii="Calibri" w:hAnsi="Calibri"/>
          <w:bCs/>
        </w:rPr>
        <w:t xml:space="preserve">) </w:t>
      </w:r>
      <w:r w:rsidRPr="004B5F20">
        <w:rPr>
          <w:rFonts w:ascii="Calibri" w:hAnsi="Calibri"/>
          <w:bCs/>
          <w:u w:val="single"/>
        </w:rPr>
        <w:t>A finanszírozási bevételek</w:t>
      </w:r>
      <w:r w:rsidR="00755914">
        <w:rPr>
          <w:rFonts w:ascii="Calibri" w:hAnsi="Calibri"/>
        </w:rPr>
        <w:t xml:space="preserve"> 1 19</w:t>
      </w:r>
      <w:r w:rsidR="00C55F61">
        <w:rPr>
          <w:rFonts w:ascii="Calibri" w:hAnsi="Calibri"/>
        </w:rPr>
        <w:t>2</w:t>
      </w:r>
      <w:r w:rsidR="00755914">
        <w:rPr>
          <w:rFonts w:ascii="Calibri" w:hAnsi="Calibri"/>
        </w:rPr>
        <w:t> 2</w:t>
      </w:r>
      <w:r w:rsidR="00C55F61">
        <w:rPr>
          <w:rFonts w:ascii="Calibri" w:hAnsi="Calibri"/>
        </w:rPr>
        <w:t>85</w:t>
      </w:r>
      <w:r w:rsidR="00755914">
        <w:rPr>
          <w:rFonts w:ascii="Calibri" w:hAnsi="Calibri"/>
        </w:rPr>
        <w:t> 000,- Ft a</w:t>
      </w:r>
      <w:r w:rsidR="008B512E" w:rsidRPr="004B5F20">
        <w:rPr>
          <w:rFonts w:ascii="Calibri" w:hAnsi="Calibri"/>
          <w:bCs/>
        </w:rPr>
        <w:t>z</w:t>
      </w:r>
      <w:r w:rsidR="00755914">
        <w:rPr>
          <w:rFonts w:ascii="Calibri" w:hAnsi="Calibri"/>
          <w:bCs/>
        </w:rPr>
        <w:t>intézményi finanszírozást, az</w:t>
      </w:r>
      <w:r w:rsidR="008B512E" w:rsidRPr="004B5F20">
        <w:rPr>
          <w:rFonts w:ascii="Calibri" w:hAnsi="Calibri"/>
          <w:bCs/>
        </w:rPr>
        <w:t xml:space="preserve"> előző évi maradványt, v</w:t>
      </w:r>
      <w:r w:rsidR="004E08F7" w:rsidRPr="004B5F20">
        <w:rPr>
          <w:rFonts w:ascii="Calibri" w:hAnsi="Calibri"/>
          <w:bCs/>
        </w:rPr>
        <w:t xml:space="preserve">alamint a forgatási célú értékpapírok </w:t>
      </w:r>
      <w:r w:rsidR="008B512E" w:rsidRPr="004B5F20">
        <w:rPr>
          <w:rFonts w:ascii="Calibri" w:hAnsi="Calibri"/>
          <w:bCs/>
        </w:rPr>
        <w:t xml:space="preserve">bevételi tételeit </w:t>
      </w:r>
      <w:r w:rsidRPr="004B5F20">
        <w:rPr>
          <w:rFonts w:ascii="Calibri" w:hAnsi="Calibri"/>
          <w:bCs/>
        </w:rPr>
        <w:t>tartalmazza.</w:t>
      </w:r>
    </w:p>
    <w:p w14:paraId="3573A653" w14:textId="77777777" w:rsidR="00A230C5" w:rsidRPr="004B5F20" w:rsidRDefault="00A230C5" w:rsidP="00A230C5">
      <w:pPr>
        <w:pStyle w:val="Szvegtrzs"/>
        <w:rPr>
          <w:rFonts w:ascii="Calibri" w:hAnsi="Calibri"/>
        </w:rPr>
      </w:pPr>
    </w:p>
    <w:p w14:paraId="30C09ED0" w14:textId="742899D8" w:rsidR="00A230C5" w:rsidRPr="004B5F20" w:rsidRDefault="00A230C5" w:rsidP="00A230C5">
      <w:pPr>
        <w:pStyle w:val="Szvegtrzs"/>
        <w:rPr>
          <w:rFonts w:ascii="Calibri" w:hAnsi="Calibri"/>
        </w:rPr>
      </w:pPr>
      <w:r w:rsidRPr="004B5F20">
        <w:rPr>
          <w:rFonts w:ascii="Calibri" w:hAnsi="Calibri"/>
          <w:bCs/>
        </w:rPr>
        <w:t>(1</w:t>
      </w:r>
      <w:r w:rsidR="00D26F17" w:rsidRPr="004B5F20">
        <w:rPr>
          <w:rFonts w:ascii="Calibri" w:hAnsi="Calibri"/>
          <w:bCs/>
        </w:rPr>
        <w:t>3</w:t>
      </w:r>
      <w:r w:rsidRPr="004B5F20">
        <w:rPr>
          <w:rFonts w:ascii="Calibri" w:hAnsi="Calibri"/>
          <w:bCs/>
        </w:rPr>
        <w:t>)</w:t>
      </w:r>
      <w:r w:rsidRPr="004B5F20">
        <w:rPr>
          <w:rFonts w:ascii="Calibri" w:hAnsi="Calibri"/>
        </w:rPr>
        <w:t xml:space="preserve"> A Képviselő-testület az Önkormányzat </w:t>
      </w:r>
      <w:r w:rsidR="00737B7E" w:rsidRPr="004B5F20">
        <w:rPr>
          <w:rFonts w:ascii="Calibri" w:hAnsi="Calibri"/>
        </w:rPr>
        <w:t xml:space="preserve">és intézményei </w:t>
      </w:r>
      <w:r w:rsidR="003A7C85">
        <w:rPr>
          <w:rFonts w:ascii="Calibri" w:hAnsi="Calibri"/>
        </w:rPr>
        <w:t>2021</w:t>
      </w:r>
      <w:r w:rsidRPr="004B5F20">
        <w:rPr>
          <w:rFonts w:ascii="Calibri" w:hAnsi="Calibri"/>
        </w:rPr>
        <w:t xml:space="preserve">. évi </w:t>
      </w:r>
      <w:r w:rsidR="00737B7E" w:rsidRPr="004B5F20">
        <w:rPr>
          <w:rFonts w:ascii="Calibri" w:hAnsi="Calibri"/>
        </w:rPr>
        <w:t xml:space="preserve">együttes </w:t>
      </w:r>
      <w:r w:rsidR="00CD0B88" w:rsidRPr="004B5F20">
        <w:rPr>
          <w:rFonts w:ascii="Calibri" w:hAnsi="Calibri"/>
        </w:rPr>
        <w:t xml:space="preserve">költségvetési </w:t>
      </w:r>
      <w:r w:rsidR="00737B7E" w:rsidRPr="004B5F20">
        <w:rPr>
          <w:rFonts w:ascii="Calibri" w:hAnsi="Calibri"/>
        </w:rPr>
        <w:t xml:space="preserve">bevételi és </w:t>
      </w:r>
      <w:r w:rsidRPr="004B5F20">
        <w:rPr>
          <w:rFonts w:ascii="Calibri" w:hAnsi="Calibri"/>
        </w:rPr>
        <w:t xml:space="preserve">kiadási előirányzatát </w:t>
      </w:r>
      <w:r w:rsidR="00393E5C" w:rsidRPr="004B5F20">
        <w:rPr>
          <w:rFonts w:ascii="Calibri" w:hAnsi="Calibri"/>
        </w:rPr>
        <w:t>2</w:t>
      </w:r>
      <w:r w:rsidR="00E03EE7">
        <w:rPr>
          <w:rFonts w:ascii="Calibri" w:hAnsi="Calibri"/>
        </w:rPr>
        <w:t> 70</w:t>
      </w:r>
      <w:r w:rsidR="00C55F61">
        <w:rPr>
          <w:rFonts w:ascii="Calibri" w:hAnsi="Calibri"/>
        </w:rPr>
        <w:t>9</w:t>
      </w:r>
      <w:r w:rsidR="00E03EE7">
        <w:rPr>
          <w:rFonts w:ascii="Calibri" w:hAnsi="Calibri"/>
        </w:rPr>
        <w:t> 9</w:t>
      </w:r>
      <w:r w:rsidR="00C55F61">
        <w:rPr>
          <w:rFonts w:ascii="Calibri" w:hAnsi="Calibri"/>
        </w:rPr>
        <w:t>90</w:t>
      </w:r>
      <w:r w:rsidR="00E03EE7">
        <w:rPr>
          <w:rFonts w:ascii="Calibri" w:hAnsi="Calibri"/>
        </w:rPr>
        <w:t xml:space="preserve"> 514 </w:t>
      </w:r>
      <w:r w:rsidRPr="004B5F20">
        <w:rPr>
          <w:rFonts w:ascii="Calibri" w:hAnsi="Calibri"/>
        </w:rPr>
        <w:t xml:space="preserve">Ft-ban határozza meg. Az Önkormányzat </w:t>
      </w:r>
      <w:r w:rsidR="00853121" w:rsidRPr="004B5F20">
        <w:rPr>
          <w:rFonts w:ascii="Calibri" w:hAnsi="Calibri"/>
        </w:rPr>
        <w:t xml:space="preserve">és intézményei </w:t>
      </w:r>
      <w:r w:rsidRPr="004B5F20">
        <w:rPr>
          <w:rFonts w:ascii="Calibri" w:hAnsi="Calibri"/>
        </w:rPr>
        <w:t xml:space="preserve">kiadásait a </w:t>
      </w:r>
      <w:r w:rsidR="00737B7E" w:rsidRPr="004B5F20">
        <w:rPr>
          <w:rFonts w:ascii="Calibri" w:hAnsi="Calibri"/>
        </w:rPr>
        <w:t>2</w:t>
      </w:r>
      <w:r w:rsidRPr="004B5F20">
        <w:rPr>
          <w:rFonts w:ascii="Calibri" w:hAnsi="Calibri"/>
        </w:rPr>
        <w:t>. számú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6899512D" w14:textId="77777777" w:rsidR="00A230C5" w:rsidRPr="004B5F20" w:rsidRDefault="00A230C5" w:rsidP="00A230C5">
      <w:pPr>
        <w:pStyle w:val="Szvegtrzs"/>
        <w:rPr>
          <w:rFonts w:ascii="Calibri" w:hAnsi="Calibri"/>
          <w:b/>
        </w:rPr>
      </w:pPr>
    </w:p>
    <w:p w14:paraId="5CCC0D5A" w14:textId="062A0DA9" w:rsidR="00A230C5" w:rsidRPr="004B5F20" w:rsidRDefault="00A230C5" w:rsidP="00A230C5">
      <w:pPr>
        <w:pStyle w:val="Szvegtrzs"/>
        <w:ind w:left="360"/>
        <w:rPr>
          <w:rFonts w:ascii="Calibri" w:hAnsi="Calibri"/>
        </w:rPr>
      </w:pPr>
      <w:r w:rsidRPr="004B5F20">
        <w:rPr>
          <w:rFonts w:ascii="Calibri" w:hAnsi="Calibri"/>
        </w:rPr>
        <w:t xml:space="preserve">a) </w:t>
      </w:r>
      <w:r w:rsidRPr="004B5F20">
        <w:rPr>
          <w:rFonts w:ascii="Calibri" w:hAnsi="Calibri"/>
        </w:rPr>
        <w:tab/>
        <w:t>személyi juttatások:</w:t>
      </w:r>
      <w:r w:rsidRPr="004B5F20">
        <w:rPr>
          <w:rFonts w:ascii="Calibri" w:hAnsi="Calibri"/>
        </w:rPr>
        <w:tab/>
      </w:r>
      <w:r w:rsidRPr="004B5F20">
        <w:rPr>
          <w:rFonts w:ascii="Calibri" w:hAnsi="Calibri"/>
        </w:rPr>
        <w:tab/>
      </w:r>
      <w:r w:rsidRPr="004B5F20">
        <w:rPr>
          <w:rFonts w:ascii="Calibri" w:hAnsi="Calibri"/>
        </w:rPr>
        <w:tab/>
      </w:r>
      <w:r w:rsidR="00714F5C">
        <w:rPr>
          <w:rFonts w:ascii="Calibri" w:hAnsi="Calibri"/>
        </w:rPr>
        <w:t>426 254</w:t>
      </w:r>
      <w:r w:rsidR="00853121" w:rsidRPr="004B5F20">
        <w:rPr>
          <w:rFonts w:ascii="Calibri" w:hAnsi="Calibri"/>
        </w:rPr>
        <w:t xml:space="preserve"> 000</w:t>
      </w:r>
      <w:r w:rsidRPr="004B5F20">
        <w:rPr>
          <w:rFonts w:ascii="Calibri" w:hAnsi="Calibri"/>
        </w:rPr>
        <w:t xml:space="preserve"> Ft</w:t>
      </w:r>
    </w:p>
    <w:p w14:paraId="1B292604" w14:textId="15FD5336" w:rsidR="00A230C5" w:rsidRPr="004B5F20" w:rsidRDefault="00A230C5" w:rsidP="00A230C5">
      <w:pPr>
        <w:pStyle w:val="Szvegtrzs"/>
        <w:ind w:left="360"/>
        <w:rPr>
          <w:rFonts w:ascii="Calibri" w:hAnsi="Calibri"/>
        </w:rPr>
      </w:pPr>
      <w:r w:rsidRPr="004B5F20">
        <w:rPr>
          <w:rFonts w:ascii="Calibri" w:hAnsi="Calibri"/>
        </w:rPr>
        <w:t xml:space="preserve">b) </w:t>
      </w:r>
      <w:r w:rsidRPr="004B5F20">
        <w:rPr>
          <w:rFonts w:ascii="Calibri" w:hAnsi="Calibri"/>
        </w:rPr>
        <w:tab/>
        <w:t>munkáltatót terhelő járulék</w:t>
      </w:r>
      <w:r w:rsidRPr="004B5F20">
        <w:rPr>
          <w:rFonts w:ascii="Calibri" w:hAnsi="Calibri"/>
        </w:rPr>
        <w:tab/>
      </w:r>
      <w:r w:rsidRPr="004B5F20">
        <w:rPr>
          <w:rFonts w:ascii="Calibri" w:hAnsi="Calibri"/>
        </w:rPr>
        <w:tab/>
      </w:r>
      <w:r w:rsidR="00714F5C">
        <w:rPr>
          <w:rFonts w:ascii="Calibri" w:hAnsi="Calibri"/>
        </w:rPr>
        <w:t xml:space="preserve">  7</w:t>
      </w:r>
      <w:r w:rsidR="00C55F61">
        <w:rPr>
          <w:rFonts w:ascii="Calibri" w:hAnsi="Calibri"/>
        </w:rPr>
        <w:t>2</w:t>
      </w:r>
      <w:r w:rsidR="00714F5C">
        <w:rPr>
          <w:rFonts w:ascii="Calibri" w:hAnsi="Calibri"/>
        </w:rPr>
        <w:t> </w:t>
      </w:r>
      <w:r w:rsidR="00C55F61">
        <w:rPr>
          <w:rFonts w:ascii="Calibri" w:hAnsi="Calibri"/>
        </w:rPr>
        <w:t>851</w:t>
      </w:r>
      <w:r w:rsidR="00714F5C">
        <w:rPr>
          <w:rFonts w:ascii="Calibri" w:hAnsi="Calibri"/>
        </w:rPr>
        <w:t> 000 Ft</w:t>
      </w:r>
    </w:p>
    <w:p w14:paraId="14A425A6" w14:textId="4D08B160" w:rsidR="00A230C5" w:rsidRPr="004B5F20" w:rsidRDefault="00A230C5" w:rsidP="00A230C5">
      <w:pPr>
        <w:pStyle w:val="Szvegtrzs"/>
        <w:ind w:left="360"/>
        <w:rPr>
          <w:rFonts w:ascii="Calibri" w:hAnsi="Calibri"/>
        </w:rPr>
      </w:pPr>
      <w:r w:rsidRPr="004B5F20">
        <w:rPr>
          <w:rFonts w:ascii="Calibri" w:hAnsi="Calibri"/>
        </w:rPr>
        <w:t xml:space="preserve">c) </w:t>
      </w:r>
      <w:r w:rsidRPr="004B5F20">
        <w:rPr>
          <w:rFonts w:ascii="Calibri" w:hAnsi="Calibri"/>
        </w:rPr>
        <w:tab/>
        <w:t>dologi kiadások</w:t>
      </w:r>
      <w:r w:rsidRPr="004B5F20">
        <w:rPr>
          <w:rFonts w:ascii="Calibri" w:hAnsi="Calibri"/>
        </w:rPr>
        <w:tab/>
      </w:r>
      <w:r w:rsidRPr="004B5F20">
        <w:rPr>
          <w:rFonts w:ascii="Calibri" w:hAnsi="Calibri"/>
        </w:rPr>
        <w:tab/>
      </w:r>
      <w:r w:rsidRPr="004B5F20">
        <w:rPr>
          <w:rFonts w:ascii="Calibri" w:hAnsi="Calibri"/>
        </w:rPr>
        <w:tab/>
      </w:r>
      <w:r w:rsidR="00714F5C">
        <w:rPr>
          <w:rFonts w:ascii="Calibri" w:hAnsi="Calibri"/>
        </w:rPr>
        <w:t>57</w:t>
      </w:r>
      <w:r w:rsidR="00C55F61">
        <w:rPr>
          <w:rFonts w:ascii="Calibri" w:hAnsi="Calibri"/>
        </w:rPr>
        <w:t>8</w:t>
      </w:r>
      <w:r w:rsidR="00714F5C">
        <w:rPr>
          <w:rFonts w:ascii="Calibri" w:hAnsi="Calibri"/>
        </w:rPr>
        <w:t> </w:t>
      </w:r>
      <w:r w:rsidR="00C55F61">
        <w:rPr>
          <w:rFonts w:ascii="Calibri" w:hAnsi="Calibri"/>
        </w:rPr>
        <w:t>693</w:t>
      </w:r>
      <w:r w:rsidR="00714F5C">
        <w:rPr>
          <w:rFonts w:ascii="Calibri" w:hAnsi="Calibri"/>
        </w:rPr>
        <w:t> 000 Ft</w:t>
      </w:r>
    </w:p>
    <w:p w14:paraId="7844FBA3" w14:textId="761F466C" w:rsidR="00A230C5" w:rsidRPr="004B5F20" w:rsidRDefault="00A230C5" w:rsidP="00A230C5">
      <w:pPr>
        <w:pStyle w:val="Szvegtrzs"/>
        <w:ind w:left="360"/>
        <w:rPr>
          <w:rFonts w:ascii="Calibri" w:hAnsi="Calibri"/>
        </w:rPr>
      </w:pPr>
      <w:r w:rsidRPr="004B5F20">
        <w:rPr>
          <w:rFonts w:ascii="Calibri" w:hAnsi="Calibri"/>
        </w:rPr>
        <w:t xml:space="preserve">d) </w:t>
      </w:r>
      <w:r w:rsidRPr="004B5F20">
        <w:rPr>
          <w:rFonts w:ascii="Calibri" w:hAnsi="Calibri"/>
        </w:rPr>
        <w:tab/>
        <w:t>ellátottak pénzbeli juttatásai</w:t>
      </w:r>
      <w:r w:rsidRPr="004B5F20">
        <w:rPr>
          <w:rFonts w:ascii="Calibri" w:hAnsi="Calibri"/>
        </w:rPr>
        <w:tab/>
      </w:r>
      <w:r w:rsidRPr="004B5F20">
        <w:rPr>
          <w:rFonts w:ascii="Calibri" w:hAnsi="Calibri"/>
        </w:rPr>
        <w:tab/>
      </w:r>
      <w:r w:rsidR="00714F5C">
        <w:rPr>
          <w:rFonts w:ascii="Calibri" w:hAnsi="Calibri"/>
        </w:rPr>
        <w:t xml:space="preserve">   24 176 000 Ft</w:t>
      </w:r>
    </w:p>
    <w:p w14:paraId="09768E1C" w14:textId="55F722DA" w:rsidR="00A230C5" w:rsidRPr="004B5F20" w:rsidRDefault="00A230C5" w:rsidP="00A230C5">
      <w:pPr>
        <w:pStyle w:val="Szvegtrzs"/>
        <w:ind w:left="360"/>
        <w:rPr>
          <w:rFonts w:ascii="Calibri" w:hAnsi="Calibri"/>
        </w:rPr>
      </w:pPr>
      <w:r w:rsidRPr="004B5F20">
        <w:rPr>
          <w:rFonts w:ascii="Calibri" w:hAnsi="Calibri"/>
        </w:rPr>
        <w:t>e)</w:t>
      </w:r>
      <w:r w:rsidRPr="004B5F20">
        <w:rPr>
          <w:rFonts w:ascii="Calibri" w:hAnsi="Calibri"/>
        </w:rPr>
        <w:tab/>
      </w:r>
      <w:r w:rsidR="00BF6F5B" w:rsidRPr="004B5F20">
        <w:rPr>
          <w:rFonts w:ascii="Calibri" w:hAnsi="Calibri"/>
        </w:rPr>
        <w:t>felújítások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552A29" w:rsidRPr="004B5F20">
        <w:rPr>
          <w:rFonts w:ascii="Calibri" w:hAnsi="Calibri"/>
        </w:rPr>
        <w:t>2</w:t>
      </w:r>
      <w:r w:rsidR="00714F5C">
        <w:rPr>
          <w:rFonts w:ascii="Calibri" w:hAnsi="Calibri"/>
        </w:rPr>
        <w:t>56 854 047 Ft</w:t>
      </w:r>
    </w:p>
    <w:p w14:paraId="24367F3F" w14:textId="77DEDBD6" w:rsidR="00A230C5" w:rsidRPr="004B5F20" w:rsidRDefault="00A230C5" w:rsidP="00A230C5">
      <w:pPr>
        <w:pStyle w:val="Szvegtrzs"/>
        <w:ind w:left="360"/>
        <w:rPr>
          <w:rFonts w:ascii="Calibri" w:hAnsi="Calibri"/>
        </w:rPr>
      </w:pPr>
      <w:r w:rsidRPr="004B5F20">
        <w:rPr>
          <w:rFonts w:ascii="Calibri" w:hAnsi="Calibri"/>
        </w:rPr>
        <w:t xml:space="preserve">f) </w:t>
      </w:r>
      <w:r w:rsidRPr="004B5F20">
        <w:rPr>
          <w:rFonts w:ascii="Calibri" w:hAnsi="Calibri"/>
        </w:rPr>
        <w:tab/>
      </w:r>
      <w:r w:rsidR="00BF6F5B" w:rsidRPr="004B5F20">
        <w:rPr>
          <w:rFonts w:ascii="Calibri" w:hAnsi="Calibri"/>
        </w:rPr>
        <w:t>beruházások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714F5C">
        <w:rPr>
          <w:rFonts w:ascii="Calibri" w:hAnsi="Calibri"/>
        </w:rPr>
        <w:t>31</w:t>
      </w:r>
      <w:r w:rsidR="00C55F61">
        <w:rPr>
          <w:rFonts w:ascii="Calibri" w:hAnsi="Calibri"/>
        </w:rPr>
        <w:t>3</w:t>
      </w:r>
      <w:r w:rsidR="00714F5C">
        <w:rPr>
          <w:rFonts w:ascii="Calibri" w:hAnsi="Calibri"/>
        </w:rPr>
        <w:t> 474 363 Ft</w:t>
      </w:r>
    </w:p>
    <w:p w14:paraId="59BC5AC5" w14:textId="2919881A" w:rsidR="00A230C5" w:rsidRPr="004B5F20" w:rsidRDefault="00A230C5" w:rsidP="00A230C5">
      <w:pPr>
        <w:pStyle w:val="Szvegtrzs"/>
        <w:ind w:left="360"/>
        <w:rPr>
          <w:rFonts w:ascii="Calibri" w:hAnsi="Calibri"/>
        </w:rPr>
      </w:pPr>
      <w:r w:rsidRPr="004B5F20">
        <w:rPr>
          <w:rFonts w:ascii="Calibri" w:hAnsi="Calibri"/>
        </w:rPr>
        <w:t xml:space="preserve">g) </w:t>
      </w:r>
      <w:r w:rsidRPr="004B5F20">
        <w:rPr>
          <w:rFonts w:ascii="Calibri" w:hAnsi="Calibri"/>
        </w:rPr>
        <w:tab/>
        <w:t xml:space="preserve">egyéb működési célú </w:t>
      </w:r>
      <w:r w:rsidR="004E08F7" w:rsidRPr="004B5F20">
        <w:rPr>
          <w:rFonts w:ascii="Calibri" w:hAnsi="Calibri"/>
        </w:rPr>
        <w:t>kiadások</w:t>
      </w:r>
      <w:r w:rsidR="004E08F7" w:rsidRPr="004B5F20">
        <w:rPr>
          <w:rFonts w:ascii="Calibri" w:hAnsi="Calibri"/>
        </w:rPr>
        <w:tab/>
      </w:r>
      <w:r w:rsidR="00714F5C">
        <w:rPr>
          <w:rFonts w:ascii="Calibri" w:hAnsi="Calibri"/>
        </w:rPr>
        <w:t>302 </w:t>
      </w:r>
      <w:r w:rsidR="00FD4775">
        <w:rPr>
          <w:rFonts w:ascii="Calibri" w:hAnsi="Calibri"/>
        </w:rPr>
        <w:t>612</w:t>
      </w:r>
      <w:r w:rsidR="00714F5C">
        <w:rPr>
          <w:rFonts w:ascii="Calibri" w:hAnsi="Calibri"/>
        </w:rPr>
        <w:t> 828 Ft</w:t>
      </w:r>
    </w:p>
    <w:p w14:paraId="29F30AF7" w14:textId="12860904" w:rsidR="00A230C5" w:rsidRPr="004B5F20" w:rsidRDefault="00A230C5" w:rsidP="00A230C5">
      <w:pPr>
        <w:pStyle w:val="Szvegtrzs"/>
        <w:ind w:left="360"/>
        <w:rPr>
          <w:rFonts w:ascii="Calibri" w:hAnsi="Calibri"/>
        </w:rPr>
      </w:pPr>
      <w:r w:rsidRPr="004B5F20">
        <w:rPr>
          <w:rFonts w:ascii="Calibri" w:hAnsi="Calibri"/>
        </w:rPr>
        <w:t xml:space="preserve">h) egyéb felhalmozási célú </w:t>
      </w:r>
      <w:r w:rsidR="004E08F7" w:rsidRPr="004B5F20">
        <w:rPr>
          <w:rFonts w:ascii="Calibri" w:hAnsi="Calibri"/>
        </w:rPr>
        <w:t>kiadások</w:t>
      </w:r>
      <w:r w:rsidRPr="004B5F20">
        <w:rPr>
          <w:rFonts w:ascii="Calibri" w:hAnsi="Calibri"/>
        </w:rPr>
        <w:tab/>
      </w:r>
      <w:r w:rsidR="00714F5C">
        <w:rPr>
          <w:rFonts w:ascii="Calibri" w:hAnsi="Calibri"/>
        </w:rPr>
        <w:t xml:space="preserve">   53 958 906 Ft</w:t>
      </w:r>
    </w:p>
    <w:p w14:paraId="6BF85F93" w14:textId="287130D7" w:rsidR="00A230C5" w:rsidRPr="004B5F20" w:rsidRDefault="004E08F7" w:rsidP="00A230C5">
      <w:pPr>
        <w:pStyle w:val="Szvegtrzs"/>
        <w:ind w:left="360"/>
        <w:rPr>
          <w:rFonts w:ascii="Calibri" w:hAnsi="Calibri"/>
        </w:rPr>
      </w:pPr>
      <w:r w:rsidRPr="004B5F20">
        <w:rPr>
          <w:rFonts w:ascii="Calibri" w:hAnsi="Calibri"/>
        </w:rPr>
        <w:t>i)</w:t>
      </w:r>
      <w:r w:rsidRPr="004B5F20">
        <w:rPr>
          <w:rFonts w:ascii="Calibri" w:hAnsi="Calibri"/>
        </w:rPr>
        <w:tab/>
        <w:t>általános tartalék</w:t>
      </w:r>
      <w:r w:rsidRPr="004B5F20">
        <w:rPr>
          <w:rFonts w:ascii="Calibri" w:hAnsi="Calibri"/>
        </w:rPr>
        <w:tab/>
      </w:r>
      <w:r w:rsidRPr="004B5F20">
        <w:rPr>
          <w:rFonts w:ascii="Calibri" w:hAnsi="Calibri"/>
        </w:rPr>
        <w:tab/>
      </w:r>
      <w:r w:rsidRPr="004B5F20">
        <w:rPr>
          <w:rFonts w:ascii="Calibri" w:hAnsi="Calibri"/>
        </w:rPr>
        <w:tab/>
      </w:r>
      <w:r w:rsidR="00714F5C">
        <w:rPr>
          <w:rFonts w:ascii="Calibri" w:hAnsi="Calibri"/>
        </w:rPr>
        <w:t xml:space="preserve">   20 </w:t>
      </w:r>
      <w:r w:rsidR="00FD4775">
        <w:rPr>
          <w:rFonts w:ascii="Calibri" w:hAnsi="Calibri"/>
        </w:rPr>
        <w:t>294</w:t>
      </w:r>
      <w:r w:rsidR="00714F5C">
        <w:rPr>
          <w:rFonts w:ascii="Calibri" w:hAnsi="Calibri"/>
        </w:rPr>
        <w:t> 027 Ft</w:t>
      </w:r>
    </w:p>
    <w:p w14:paraId="32776CEF" w14:textId="7CF7BC97" w:rsidR="00A230C5" w:rsidRPr="004B5F20" w:rsidRDefault="008B512E" w:rsidP="00A230C5">
      <w:pPr>
        <w:pStyle w:val="Szvegtrzs"/>
        <w:ind w:left="360"/>
        <w:rPr>
          <w:rFonts w:ascii="Calibri" w:hAnsi="Calibri"/>
        </w:rPr>
      </w:pPr>
      <w:r w:rsidRPr="004B5F20">
        <w:rPr>
          <w:rFonts w:ascii="Calibri" w:hAnsi="Calibri"/>
        </w:rPr>
        <w:t>j)</w:t>
      </w:r>
      <w:r w:rsidRPr="004B5F20">
        <w:rPr>
          <w:rFonts w:ascii="Calibri" w:hAnsi="Calibri"/>
        </w:rPr>
        <w:tab/>
        <w:t>céltartalék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714F5C">
        <w:rPr>
          <w:rFonts w:ascii="Calibri" w:hAnsi="Calibri"/>
        </w:rPr>
        <w:t xml:space="preserve">   66 430 929 Ft</w:t>
      </w:r>
    </w:p>
    <w:p w14:paraId="2A9AE145" w14:textId="6E98C850" w:rsidR="00A230C5" w:rsidRPr="004B5F20" w:rsidRDefault="00A230C5" w:rsidP="00755914">
      <w:pPr>
        <w:pStyle w:val="Szvegtrzs"/>
        <w:ind w:left="360"/>
        <w:rPr>
          <w:rFonts w:ascii="Calibri" w:hAnsi="Calibri"/>
        </w:rPr>
      </w:pPr>
      <w:r w:rsidRPr="004B5F20">
        <w:rPr>
          <w:rFonts w:ascii="Calibri" w:hAnsi="Calibri"/>
        </w:rPr>
        <w:t>k</w:t>
      </w:r>
      <w:r w:rsidR="004E08F7" w:rsidRPr="004B5F20">
        <w:rPr>
          <w:rFonts w:ascii="Calibri" w:hAnsi="Calibri"/>
        </w:rPr>
        <w:t>)</w:t>
      </w:r>
      <w:r w:rsidR="004E08F7" w:rsidRPr="004B5F20">
        <w:rPr>
          <w:rFonts w:ascii="Calibri" w:hAnsi="Calibri"/>
        </w:rPr>
        <w:tab/>
        <w:t>finanszírozási kiadás</w:t>
      </w:r>
      <w:r w:rsidR="004E08F7" w:rsidRPr="004B5F20">
        <w:rPr>
          <w:rFonts w:ascii="Calibri" w:hAnsi="Calibri"/>
        </w:rPr>
        <w:tab/>
      </w:r>
      <w:r w:rsidR="004E08F7" w:rsidRPr="004B5F20">
        <w:rPr>
          <w:rFonts w:ascii="Calibri" w:hAnsi="Calibri"/>
        </w:rPr>
        <w:tab/>
      </w:r>
      <w:r w:rsidR="004E08F7" w:rsidRPr="004B5F20">
        <w:rPr>
          <w:rFonts w:ascii="Calibri" w:hAnsi="Calibri"/>
        </w:rPr>
        <w:tab/>
      </w:r>
      <w:r w:rsidR="0026660A" w:rsidRPr="004B5F20">
        <w:rPr>
          <w:rFonts w:ascii="Calibri" w:hAnsi="Calibri"/>
        </w:rPr>
        <w:t xml:space="preserve"> </w:t>
      </w:r>
      <w:r w:rsidR="00755914">
        <w:rPr>
          <w:rFonts w:ascii="Calibri" w:hAnsi="Calibri"/>
        </w:rPr>
        <w:t>59</w:t>
      </w:r>
      <w:r w:rsidR="00C55F61">
        <w:rPr>
          <w:rFonts w:ascii="Calibri" w:hAnsi="Calibri"/>
        </w:rPr>
        <w:t>4</w:t>
      </w:r>
      <w:r w:rsidR="00755914">
        <w:rPr>
          <w:rFonts w:ascii="Calibri" w:hAnsi="Calibri"/>
        </w:rPr>
        <w:t> </w:t>
      </w:r>
      <w:r w:rsidR="00C55F61">
        <w:rPr>
          <w:rFonts w:ascii="Calibri" w:hAnsi="Calibri"/>
        </w:rPr>
        <w:t>391</w:t>
      </w:r>
      <w:r w:rsidR="00755914">
        <w:rPr>
          <w:rFonts w:ascii="Calibri" w:hAnsi="Calibri"/>
        </w:rPr>
        <w:t> 414</w:t>
      </w:r>
      <w:r w:rsidRPr="004B5F20">
        <w:rPr>
          <w:rFonts w:ascii="Calibri" w:hAnsi="Calibri"/>
        </w:rPr>
        <w:t xml:space="preserve"> Ft</w:t>
      </w:r>
    </w:p>
    <w:p w14:paraId="12C0E2BF" w14:textId="77777777" w:rsidR="00A230C5" w:rsidRPr="004B5F20" w:rsidRDefault="00A230C5" w:rsidP="00274F81">
      <w:pPr>
        <w:pStyle w:val="Szvegtrzs"/>
        <w:rPr>
          <w:rFonts w:ascii="Calibri" w:hAnsi="Calibri"/>
          <w:b/>
        </w:rPr>
      </w:pPr>
    </w:p>
    <w:p w14:paraId="0CC7623A" w14:textId="77777777" w:rsidR="00274F81" w:rsidRPr="004B5F20" w:rsidRDefault="00274F81" w:rsidP="00274F81">
      <w:pPr>
        <w:pStyle w:val="Szvegtrzs"/>
        <w:rPr>
          <w:rFonts w:ascii="Calibri" w:hAnsi="Calibri"/>
        </w:rPr>
      </w:pPr>
      <w:r w:rsidRPr="004B5F20">
        <w:rPr>
          <w:rFonts w:ascii="Calibri" w:hAnsi="Calibri"/>
        </w:rPr>
        <w:t>(1</w:t>
      </w:r>
      <w:r w:rsidR="00D26F17" w:rsidRPr="004B5F20">
        <w:rPr>
          <w:rFonts w:ascii="Calibri" w:hAnsi="Calibri"/>
        </w:rPr>
        <w:t>4</w:t>
      </w:r>
      <w:r w:rsidRPr="004B5F20">
        <w:rPr>
          <w:rFonts w:ascii="Calibri" w:hAnsi="Calibri"/>
        </w:rPr>
        <w:t xml:space="preserve">) Az Önkormányzat és intézményeinek összesített </w:t>
      </w:r>
      <w:r w:rsidR="003A7C85">
        <w:rPr>
          <w:rFonts w:ascii="Calibri" w:hAnsi="Calibri"/>
        </w:rPr>
        <w:t>2021</w:t>
      </w:r>
      <w:r w:rsidRPr="004B5F20">
        <w:rPr>
          <w:rFonts w:ascii="Calibri" w:hAnsi="Calibri"/>
        </w:rPr>
        <w:t>. év</w:t>
      </w:r>
      <w:r w:rsidR="008B512E" w:rsidRPr="004B5F20">
        <w:rPr>
          <w:rFonts w:ascii="Calibri" w:hAnsi="Calibri"/>
        </w:rPr>
        <w:t>i</w:t>
      </w:r>
      <w:r w:rsidRPr="004B5F20">
        <w:rPr>
          <w:rFonts w:ascii="Calibri" w:hAnsi="Calibri"/>
        </w:rPr>
        <w:t xml:space="preserve"> költségvetési mérlegét a rendelet 3. sz. melléklete tartalmazza.</w:t>
      </w:r>
    </w:p>
    <w:p w14:paraId="580FFE52" w14:textId="77777777" w:rsidR="00274F81" w:rsidRPr="004B5F20" w:rsidRDefault="00274F81" w:rsidP="00274F81">
      <w:pPr>
        <w:pStyle w:val="Szvegtrzs"/>
        <w:rPr>
          <w:rFonts w:ascii="Calibri" w:hAnsi="Calibri"/>
        </w:rPr>
      </w:pPr>
    </w:p>
    <w:p w14:paraId="789C72EB" w14:textId="77777777" w:rsidR="002D3CC8" w:rsidRPr="004B5F20" w:rsidRDefault="002D3CC8" w:rsidP="00274F81">
      <w:pPr>
        <w:pStyle w:val="Szvegtrzs"/>
        <w:rPr>
          <w:rFonts w:ascii="Calibri" w:hAnsi="Calibri"/>
        </w:rPr>
      </w:pPr>
      <w:r w:rsidRPr="004B5F20">
        <w:rPr>
          <w:rFonts w:ascii="Calibri" w:hAnsi="Calibri"/>
        </w:rPr>
        <w:t>(1</w:t>
      </w:r>
      <w:r w:rsidR="00D26F17" w:rsidRPr="004B5F20">
        <w:rPr>
          <w:rFonts w:ascii="Calibri" w:hAnsi="Calibri"/>
        </w:rPr>
        <w:t>5</w:t>
      </w:r>
      <w:r w:rsidRPr="004B5F20">
        <w:rPr>
          <w:rFonts w:ascii="Calibri" w:hAnsi="Calibri"/>
        </w:rPr>
        <w:t xml:space="preserve">) Az Önkormányzat és intézményeinek összesített </w:t>
      </w:r>
      <w:r w:rsidR="003A7C85">
        <w:rPr>
          <w:rFonts w:ascii="Calibri" w:hAnsi="Calibri"/>
        </w:rPr>
        <w:t>2021</w:t>
      </w:r>
      <w:r w:rsidRPr="004B5F20">
        <w:rPr>
          <w:rFonts w:ascii="Calibri" w:hAnsi="Calibri"/>
        </w:rPr>
        <w:t>. évi előirányzat-felhasználási ütemtervét a rendelet 4. sz. melléklete tartalmazza.</w:t>
      </w:r>
    </w:p>
    <w:p w14:paraId="24F18720" w14:textId="77777777" w:rsidR="00301579" w:rsidRPr="004B5F20" w:rsidRDefault="00301579" w:rsidP="00274F81">
      <w:pPr>
        <w:pStyle w:val="Szvegtrzs"/>
        <w:rPr>
          <w:rFonts w:ascii="Calibri" w:hAnsi="Calibri"/>
        </w:rPr>
      </w:pPr>
    </w:p>
    <w:p w14:paraId="60D9A3E0" w14:textId="1413F478" w:rsidR="00301579" w:rsidRPr="004B5F20" w:rsidRDefault="00301579" w:rsidP="00274F81">
      <w:pPr>
        <w:pStyle w:val="Szvegtrzs"/>
        <w:rPr>
          <w:rFonts w:ascii="Calibri" w:hAnsi="Calibri"/>
        </w:rPr>
      </w:pPr>
      <w:r w:rsidRPr="004B5F20">
        <w:rPr>
          <w:rFonts w:ascii="Calibri" w:hAnsi="Calibri"/>
        </w:rPr>
        <w:t>(1</w:t>
      </w:r>
      <w:r w:rsidR="00D26F17" w:rsidRPr="004B5F20">
        <w:rPr>
          <w:rFonts w:ascii="Calibri" w:hAnsi="Calibri"/>
        </w:rPr>
        <w:t>6</w:t>
      </w:r>
      <w:r w:rsidRPr="004B5F20">
        <w:rPr>
          <w:rFonts w:ascii="Calibri" w:hAnsi="Calibri"/>
        </w:rPr>
        <w:t xml:space="preserve">) A finanszírozási kiadások között </w:t>
      </w:r>
      <w:r w:rsidR="00755914">
        <w:rPr>
          <w:rFonts w:ascii="Calibri" w:hAnsi="Calibri"/>
        </w:rPr>
        <w:t xml:space="preserve">12 106 414 </w:t>
      </w:r>
      <w:r w:rsidRPr="004B5F20">
        <w:rPr>
          <w:rFonts w:ascii="Calibri" w:hAnsi="Calibri"/>
        </w:rPr>
        <w:t xml:space="preserve">Ft </w:t>
      </w:r>
      <w:r w:rsidR="00755914">
        <w:rPr>
          <w:rFonts w:ascii="Calibri" w:hAnsi="Calibri"/>
        </w:rPr>
        <w:t>a</w:t>
      </w:r>
      <w:r w:rsidR="00C14268" w:rsidRPr="004B5F20">
        <w:rPr>
          <w:rFonts w:ascii="Calibri" w:hAnsi="Calibri"/>
        </w:rPr>
        <w:t xml:space="preserve"> </w:t>
      </w:r>
      <w:r w:rsidR="00BF6F5B" w:rsidRPr="004B5F20">
        <w:rPr>
          <w:rFonts w:ascii="Calibri" w:hAnsi="Calibri"/>
        </w:rPr>
        <w:t xml:space="preserve">központi költségvetés részére visszafizetendő </w:t>
      </w:r>
      <w:r w:rsidR="003A7C85">
        <w:rPr>
          <w:rFonts w:ascii="Calibri" w:hAnsi="Calibri"/>
        </w:rPr>
        <w:t>2021</w:t>
      </w:r>
      <w:r w:rsidR="00BF6F5B" w:rsidRPr="004B5F20">
        <w:rPr>
          <w:rFonts w:ascii="Calibri" w:hAnsi="Calibri"/>
        </w:rPr>
        <w:t>. évi előleg összegét</w:t>
      </w:r>
      <w:r w:rsidR="00755914">
        <w:rPr>
          <w:rFonts w:ascii="Calibri" w:hAnsi="Calibri"/>
        </w:rPr>
        <w:t xml:space="preserve"> </w:t>
      </w:r>
      <w:r w:rsidR="00BF6F5B" w:rsidRPr="004B5F20">
        <w:rPr>
          <w:rFonts w:ascii="Calibri" w:hAnsi="Calibri"/>
        </w:rPr>
        <w:t>tartalmazza</w:t>
      </w:r>
      <w:r w:rsidR="00755914">
        <w:rPr>
          <w:rFonts w:ascii="Calibri" w:hAnsi="Calibri"/>
        </w:rPr>
        <w:t xml:space="preserve">, 600 000 Ft az OÁZIS Sport Szolgáltató </w:t>
      </w:r>
      <w:r w:rsidR="0055286E">
        <w:rPr>
          <w:rFonts w:ascii="Calibri" w:hAnsi="Calibri"/>
        </w:rPr>
        <w:t xml:space="preserve">Nonprofit </w:t>
      </w:r>
      <w:r w:rsidR="00755914">
        <w:rPr>
          <w:rFonts w:ascii="Calibri" w:hAnsi="Calibri"/>
        </w:rPr>
        <w:t>Kft üzletrész vásárlását és az intézményeknek átadott finanszírozást tartalmazza.</w:t>
      </w:r>
    </w:p>
    <w:p w14:paraId="1870ACA2" w14:textId="77777777" w:rsidR="002D3CC8" w:rsidRPr="004B5F20" w:rsidRDefault="002D3CC8" w:rsidP="00274F81">
      <w:pPr>
        <w:pStyle w:val="Szvegtrzs"/>
        <w:rPr>
          <w:rFonts w:ascii="Calibri" w:hAnsi="Calibri"/>
        </w:rPr>
      </w:pPr>
    </w:p>
    <w:p w14:paraId="359B77AD" w14:textId="77777777" w:rsidR="00737B7E" w:rsidRPr="004B5F20" w:rsidRDefault="00737B7E" w:rsidP="00737B7E">
      <w:pPr>
        <w:jc w:val="both"/>
        <w:rPr>
          <w:rFonts w:ascii="Calibri" w:hAnsi="Calibri"/>
          <w:sz w:val="24"/>
          <w:szCs w:val="24"/>
        </w:rPr>
      </w:pPr>
      <w:r w:rsidRPr="004B5F20">
        <w:rPr>
          <w:rFonts w:ascii="Calibri" w:hAnsi="Calibri"/>
          <w:sz w:val="24"/>
          <w:szCs w:val="24"/>
        </w:rPr>
        <w:t>(1</w:t>
      </w:r>
      <w:r w:rsidR="00D26F17" w:rsidRPr="004B5F20">
        <w:rPr>
          <w:rFonts w:ascii="Calibri" w:hAnsi="Calibri"/>
          <w:sz w:val="24"/>
          <w:szCs w:val="24"/>
        </w:rPr>
        <w:t>7</w:t>
      </w:r>
      <w:r w:rsidRPr="004B5F20">
        <w:rPr>
          <w:rFonts w:ascii="Calibri" w:hAnsi="Calibri"/>
          <w:sz w:val="24"/>
          <w:szCs w:val="24"/>
        </w:rPr>
        <w:t xml:space="preserve">) Az Önkormányzat és intézményeinek részletes költségvetését a rendelet </w:t>
      </w:r>
      <w:r w:rsidR="002D3CC8" w:rsidRPr="004B5F20">
        <w:rPr>
          <w:rFonts w:ascii="Calibri" w:hAnsi="Calibri"/>
          <w:sz w:val="24"/>
          <w:szCs w:val="24"/>
        </w:rPr>
        <w:t>3</w:t>
      </w:r>
      <w:r w:rsidRPr="004B5F20">
        <w:rPr>
          <w:rFonts w:ascii="Calibri" w:hAnsi="Calibri"/>
          <w:sz w:val="24"/>
          <w:szCs w:val="24"/>
        </w:rPr>
        <w:t xml:space="preserve">.§, </w:t>
      </w:r>
      <w:r w:rsidR="002D3CC8" w:rsidRPr="004B5F20">
        <w:rPr>
          <w:rFonts w:ascii="Calibri" w:hAnsi="Calibri"/>
          <w:sz w:val="24"/>
          <w:szCs w:val="24"/>
        </w:rPr>
        <w:t>4</w:t>
      </w:r>
      <w:r w:rsidRPr="004B5F20">
        <w:rPr>
          <w:rFonts w:ascii="Calibri" w:hAnsi="Calibri"/>
          <w:sz w:val="24"/>
          <w:szCs w:val="24"/>
        </w:rPr>
        <w:t xml:space="preserve">.§, </w:t>
      </w:r>
      <w:r w:rsidR="002D3CC8" w:rsidRPr="004B5F20">
        <w:rPr>
          <w:rFonts w:ascii="Calibri" w:hAnsi="Calibri"/>
          <w:sz w:val="24"/>
          <w:szCs w:val="24"/>
        </w:rPr>
        <w:t>5</w:t>
      </w:r>
      <w:r w:rsidRPr="004B5F20">
        <w:rPr>
          <w:rFonts w:ascii="Calibri" w:hAnsi="Calibri"/>
          <w:sz w:val="24"/>
          <w:szCs w:val="24"/>
        </w:rPr>
        <w:t>.§, 6.§ és 7.§ tartalmazzák.</w:t>
      </w:r>
    </w:p>
    <w:p w14:paraId="284B03DD" w14:textId="77777777" w:rsidR="00E56B8E" w:rsidRPr="004B5F20" w:rsidRDefault="00E56B8E" w:rsidP="00737B7E">
      <w:pPr>
        <w:jc w:val="both"/>
        <w:rPr>
          <w:rFonts w:ascii="Calibri" w:hAnsi="Calibri"/>
          <w:sz w:val="24"/>
          <w:szCs w:val="24"/>
        </w:rPr>
      </w:pPr>
    </w:p>
    <w:p w14:paraId="60DFEADB" w14:textId="664DEA32" w:rsidR="00E56B8E" w:rsidRPr="004B5F20" w:rsidRDefault="00E56B8E" w:rsidP="00737B7E">
      <w:pPr>
        <w:jc w:val="both"/>
        <w:rPr>
          <w:rFonts w:ascii="Calibri" w:hAnsi="Calibri"/>
          <w:sz w:val="24"/>
          <w:szCs w:val="24"/>
        </w:rPr>
      </w:pPr>
      <w:r w:rsidRPr="004B5F20">
        <w:rPr>
          <w:rFonts w:ascii="Calibri" w:hAnsi="Calibri"/>
          <w:sz w:val="24"/>
          <w:szCs w:val="24"/>
        </w:rPr>
        <w:t>(1</w:t>
      </w:r>
      <w:r w:rsidR="00D26F17" w:rsidRPr="004B5F20">
        <w:rPr>
          <w:rFonts w:ascii="Calibri" w:hAnsi="Calibri"/>
          <w:sz w:val="24"/>
          <w:szCs w:val="24"/>
        </w:rPr>
        <w:t>8</w:t>
      </w:r>
      <w:r w:rsidRPr="004B5F20">
        <w:rPr>
          <w:rFonts w:ascii="Calibri" w:hAnsi="Calibri"/>
          <w:sz w:val="24"/>
          <w:szCs w:val="24"/>
        </w:rPr>
        <w:t xml:space="preserve">) Az Önkormányzat és intézményeinek költségvetési évet követő három évre tervezett kiadásait és bevételeit a rendelet </w:t>
      </w:r>
      <w:r w:rsidR="0055286E">
        <w:rPr>
          <w:rFonts w:ascii="Calibri" w:hAnsi="Calibri"/>
          <w:sz w:val="24"/>
          <w:szCs w:val="24"/>
        </w:rPr>
        <w:t>20</w:t>
      </w:r>
      <w:r w:rsidRPr="004B5F20">
        <w:rPr>
          <w:rFonts w:ascii="Calibri" w:hAnsi="Calibri"/>
          <w:sz w:val="24"/>
          <w:szCs w:val="24"/>
        </w:rPr>
        <w:t>. sz. melléklete tartalmazza.</w:t>
      </w:r>
    </w:p>
    <w:p w14:paraId="0941CEE5" w14:textId="77777777" w:rsidR="004E08F7" w:rsidRPr="004B5F20" w:rsidRDefault="004E08F7" w:rsidP="00737B7E">
      <w:pPr>
        <w:jc w:val="both"/>
        <w:rPr>
          <w:rFonts w:ascii="Calibri" w:hAnsi="Calibri"/>
          <w:sz w:val="24"/>
          <w:szCs w:val="24"/>
        </w:rPr>
      </w:pPr>
    </w:p>
    <w:p w14:paraId="3CAAD9EB" w14:textId="70C6474E" w:rsidR="004E08F7" w:rsidRPr="004B5F20" w:rsidRDefault="004E08F7" w:rsidP="00737B7E">
      <w:pPr>
        <w:jc w:val="both"/>
        <w:rPr>
          <w:rFonts w:ascii="Calibri" w:hAnsi="Calibri"/>
          <w:sz w:val="24"/>
          <w:szCs w:val="24"/>
        </w:rPr>
      </w:pPr>
      <w:r w:rsidRPr="004B5F20">
        <w:rPr>
          <w:rFonts w:ascii="Calibri" w:hAnsi="Calibri"/>
          <w:sz w:val="24"/>
          <w:szCs w:val="24"/>
        </w:rPr>
        <w:t>(1</w:t>
      </w:r>
      <w:r w:rsidR="00D26F17" w:rsidRPr="004B5F20">
        <w:rPr>
          <w:rFonts w:ascii="Calibri" w:hAnsi="Calibri"/>
          <w:sz w:val="24"/>
          <w:szCs w:val="24"/>
        </w:rPr>
        <w:t>9</w:t>
      </w:r>
      <w:r w:rsidRPr="004B5F20">
        <w:rPr>
          <w:rFonts w:ascii="Calibri" w:hAnsi="Calibri"/>
          <w:sz w:val="24"/>
          <w:szCs w:val="24"/>
        </w:rPr>
        <w:t xml:space="preserve">) </w:t>
      </w:r>
      <w:r w:rsidR="00331C6C" w:rsidRPr="004B5F20">
        <w:rPr>
          <w:rFonts w:ascii="Calibri" w:hAnsi="Calibri"/>
          <w:sz w:val="24"/>
          <w:szCs w:val="24"/>
        </w:rPr>
        <w:t xml:space="preserve">Az Önkormányzat és intézményeinek </w:t>
      </w:r>
      <w:proofErr w:type="spellStart"/>
      <w:r w:rsidR="00331C6C" w:rsidRPr="004B5F20">
        <w:rPr>
          <w:rFonts w:ascii="Calibri" w:hAnsi="Calibri"/>
          <w:sz w:val="24"/>
          <w:szCs w:val="24"/>
        </w:rPr>
        <w:t>céltartalékait</w:t>
      </w:r>
      <w:proofErr w:type="spellEnd"/>
      <w:r w:rsidR="00331C6C" w:rsidRPr="004B5F20">
        <w:rPr>
          <w:rFonts w:ascii="Calibri" w:hAnsi="Calibri"/>
          <w:sz w:val="24"/>
          <w:szCs w:val="24"/>
        </w:rPr>
        <w:t xml:space="preserve"> a rendelet 2</w:t>
      </w:r>
      <w:r w:rsidR="00755914">
        <w:rPr>
          <w:rFonts w:ascii="Calibri" w:hAnsi="Calibri"/>
          <w:sz w:val="24"/>
          <w:szCs w:val="24"/>
        </w:rPr>
        <w:t>1</w:t>
      </w:r>
      <w:r w:rsidR="00331C6C" w:rsidRPr="004B5F20">
        <w:rPr>
          <w:rFonts w:ascii="Calibri" w:hAnsi="Calibri"/>
          <w:sz w:val="24"/>
          <w:szCs w:val="24"/>
        </w:rPr>
        <w:t>. sz. melléklete tartalmazza.</w:t>
      </w:r>
    </w:p>
    <w:p w14:paraId="0176E517" w14:textId="77777777" w:rsidR="00A230C5" w:rsidRPr="004B5F20" w:rsidRDefault="00A230C5" w:rsidP="003E3A7F">
      <w:pPr>
        <w:pStyle w:val="Szvegtrzs"/>
        <w:jc w:val="center"/>
        <w:rPr>
          <w:rFonts w:ascii="Calibri" w:hAnsi="Calibri"/>
          <w:b/>
        </w:rPr>
      </w:pPr>
    </w:p>
    <w:p w14:paraId="493F593B" w14:textId="77777777" w:rsidR="003E3A7F" w:rsidRPr="004B5F20" w:rsidRDefault="00D0353D" w:rsidP="003E3A7F">
      <w:pPr>
        <w:pStyle w:val="Szvegtrzs"/>
        <w:jc w:val="center"/>
        <w:rPr>
          <w:rFonts w:ascii="Calibri" w:hAnsi="Calibri"/>
          <w:b/>
          <w:u w:val="single"/>
        </w:rPr>
      </w:pPr>
      <w:r w:rsidRPr="004B5F20">
        <w:rPr>
          <w:rFonts w:ascii="Calibri" w:hAnsi="Calibri"/>
          <w:b/>
          <w:u w:val="single"/>
        </w:rPr>
        <w:t>3</w:t>
      </w:r>
      <w:r w:rsidR="003E3A7F" w:rsidRPr="004B5F20">
        <w:rPr>
          <w:rFonts w:ascii="Calibri" w:hAnsi="Calibri"/>
          <w:b/>
          <w:u w:val="single"/>
        </w:rPr>
        <w:t xml:space="preserve">. Önkormányzat </w:t>
      </w:r>
      <w:r w:rsidR="003A7C85">
        <w:rPr>
          <w:rFonts w:ascii="Calibri" w:hAnsi="Calibri"/>
          <w:b/>
          <w:u w:val="single"/>
        </w:rPr>
        <w:t>2021</w:t>
      </w:r>
      <w:r w:rsidR="003E3A7F" w:rsidRPr="004B5F20">
        <w:rPr>
          <w:rFonts w:ascii="Calibri" w:hAnsi="Calibri"/>
          <w:b/>
          <w:u w:val="single"/>
        </w:rPr>
        <w:t>. évi költségvetése</w:t>
      </w:r>
    </w:p>
    <w:p w14:paraId="1E4EF6EA" w14:textId="77777777" w:rsidR="001B617A" w:rsidRPr="004B5F20" w:rsidRDefault="001B617A" w:rsidP="001B617A">
      <w:pPr>
        <w:jc w:val="both"/>
        <w:rPr>
          <w:rFonts w:ascii="Calibri" w:hAnsi="Calibri"/>
          <w:sz w:val="24"/>
          <w:szCs w:val="24"/>
        </w:rPr>
      </w:pPr>
    </w:p>
    <w:p w14:paraId="56634314" w14:textId="77777777" w:rsidR="003E3A7F" w:rsidRPr="004B5F20" w:rsidRDefault="005B1BA3" w:rsidP="003E3A7F">
      <w:pPr>
        <w:pStyle w:val="Szvegtrzs"/>
        <w:jc w:val="center"/>
        <w:rPr>
          <w:rFonts w:ascii="Calibri" w:hAnsi="Calibri"/>
          <w:b/>
        </w:rPr>
      </w:pPr>
      <w:r w:rsidRPr="004B5F20">
        <w:rPr>
          <w:rFonts w:ascii="Calibri" w:hAnsi="Calibri"/>
          <w:b/>
        </w:rPr>
        <w:t>3</w:t>
      </w:r>
      <w:r w:rsidR="003E3A7F" w:rsidRPr="004B5F20">
        <w:rPr>
          <w:rFonts w:ascii="Calibri" w:hAnsi="Calibri"/>
          <w:b/>
        </w:rPr>
        <w:t>.§</w:t>
      </w:r>
    </w:p>
    <w:p w14:paraId="39112876" w14:textId="561E635E" w:rsidR="003E3A7F" w:rsidRPr="004B5F20" w:rsidRDefault="003E3A7F" w:rsidP="00D0353D">
      <w:pPr>
        <w:pStyle w:val="Szvegtrzs"/>
        <w:rPr>
          <w:rFonts w:ascii="Calibri" w:hAnsi="Calibri"/>
        </w:rPr>
      </w:pPr>
      <w:r w:rsidRPr="004B5F20">
        <w:rPr>
          <w:rFonts w:ascii="Calibri" w:hAnsi="Calibri"/>
        </w:rPr>
        <w:t>(1)  A Képviselő-testület Bugyi Nagyközség Önkormányzatának</w:t>
      </w:r>
      <w:r w:rsidR="0055286E">
        <w:rPr>
          <w:rFonts w:ascii="Calibri" w:hAnsi="Calibri"/>
        </w:rPr>
        <w:t xml:space="preserve"> </w:t>
      </w:r>
      <w:r w:rsidR="003A7C85">
        <w:rPr>
          <w:rFonts w:ascii="Calibri" w:hAnsi="Calibri"/>
        </w:rPr>
        <w:t>2021</w:t>
      </w:r>
      <w:r w:rsidRPr="004B5F20">
        <w:rPr>
          <w:rFonts w:ascii="Calibri" w:hAnsi="Calibri"/>
        </w:rPr>
        <w:t xml:space="preserve">.évi </w:t>
      </w:r>
      <w:r w:rsidRPr="004B5F20">
        <w:rPr>
          <w:rFonts w:ascii="Calibri" w:hAnsi="Calibri"/>
        </w:rPr>
        <w:tab/>
      </w:r>
    </w:p>
    <w:p w14:paraId="624A1AAB" w14:textId="1D36F043" w:rsidR="003E3A7F" w:rsidRPr="004B5F20" w:rsidRDefault="003E3A7F" w:rsidP="003E3A7F">
      <w:pPr>
        <w:pStyle w:val="Szvegtrzs"/>
        <w:ind w:left="708" w:firstLine="708"/>
        <w:rPr>
          <w:rFonts w:ascii="Calibri" w:hAnsi="Calibri"/>
        </w:rPr>
      </w:pPr>
      <w:r w:rsidRPr="004B5F20">
        <w:rPr>
          <w:rFonts w:ascii="Calibri" w:hAnsi="Calibri"/>
        </w:rPr>
        <w:lastRenderedPageBreak/>
        <w:t xml:space="preserve">költségvetési bevételét </w:t>
      </w:r>
      <w:r w:rsidRPr="004B5F20">
        <w:rPr>
          <w:rFonts w:ascii="Calibri" w:hAnsi="Calibri"/>
        </w:rPr>
        <w:tab/>
        <w:t> </w:t>
      </w:r>
      <w:r w:rsidR="003C4EA6" w:rsidRPr="004B5F20">
        <w:rPr>
          <w:rFonts w:ascii="Calibri" w:hAnsi="Calibri"/>
        </w:rPr>
        <w:t>2</w:t>
      </w:r>
      <w:r w:rsidR="00552A29" w:rsidRPr="004B5F20">
        <w:rPr>
          <w:rFonts w:ascii="Calibri" w:hAnsi="Calibri"/>
        </w:rPr>
        <w:t> </w:t>
      </w:r>
      <w:r w:rsidR="005A77B7">
        <w:rPr>
          <w:rFonts w:ascii="Calibri" w:hAnsi="Calibri"/>
        </w:rPr>
        <w:t>103 474 514 Ft</w:t>
      </w:r>
      <w:r w:rsidRPr="004B5F20">
        <w:rPr>
          <w:rFonts w:ascii="Calibri" w:hAnsi="Calibri"/>
        </w:rPr>
        <w:t>-ban</w:t>
      </w:r>
    </w:p>
    <w:p w14:paraId="4FEE103A" w14:textId="42830E46" w:rsidR="003E3A7F" w:rsidRPr="004B5F20" w:rsidRDefault="003E3A7F" w:rsidP="003E3A7F">
      <w:pPr>
        <w:pStyle w:val="Szvegtrzs"/>
        <w:ind w:left="360"/>
        <w:rPr>
          <w:rFonts w:ascii="Calibri" w:hAnsi="Calibri"/>
        </w:rPr>
      </w:pPr>
      <w:r w:rsidRPr="004B5F20">
        <w:rPr>
          <w:rFonts w:ascii="Calibri" w:hAnsi="Calibri"/>
        </w:rPr>
        <w:tab/>
      </w:r>
      <w:r w:rsidRPr="004B5F20">
        <w:rPr>
          <w:rFonts w:ascii="Calibri" w:hAnsi="Calibri"/>
        </w:rPr>
        <w:tab/>
        <w:t>költségvetési kiadását</w:t>
      </w:r>
      <w:r w:rsidRPr="004B5F20">
        <w:rPr>
          <w:rFonts w:ascii="Calibri" w:hAnsi="Calibri"/>
        </w:rPr>
        <w:tab/>
        <w:t> </w:t>
      </w:r>
      <w:r w:rsidR="00552A29" w:rsidRPr="004B5F20">
        <w:rPr>
          <w:rFonts w:ascii="Calibri" w:hAnsi="Calibri"/>
        </w:rPr>
        <w:t>2</w:t>
      </w:r>
      <w:r w:rsidR="005A77B7">
        <w:rPr>
          <w:rFonts w:ascii="Calibri" w:hAnsi="Calibri"/>
        </w:rPr>
        <w:t xml:space="preserve"> 103 474 514 </w:t>
      </w:r>
      <w:r w:rsidRPr="004B5F20">
        <w:rPr>
          <w:rFonts w:ascii="Calibri" w:hAnsi="Calibri"/>
        </w:rPr>
        <w:t xml:space="preserve">Ft-ban </w:t>
      </w:r>
      <w:r w:rsidR="005B1BA3" w:rsidRPr="004B5F20">
        <w:rPr>
          <w:rFonts w:ascii="Calibri" w:hAnsi="Calibri"/>
        </w:rPr>
        <w:t>állapítja meg.</w:t>
      </w:r>
    </w:p>
    <w:p w14:paraId="7AF14F71" w14:textId="2BC79188" w:rsidR="003E3A7F" w:rsidRPr="004B5F20" w:rsidRDefault="005B1BA3" w:rsidP="003E3A7F">
      <w:pPr>
        <w:pStyle w:val="Szvegtrzs"/>
        <w:ind w:left="360"/>
        <w:rPr>
          <w:rFonts w:ascii="Calibri" w:hAnsi="Calibri"/>
          <w:b/>
        </w:rPr>
      </w:pPr>
      <w:r w:rsidRPr="004B5F20">
        <w:rPr>
          <w:rFonts w:ascii="Calibri" w:hAnsi="Calibri"/>
        </w:rPr>
        <w:t xml:space="preserve">A bevételi főösszeg </w:t>
      </w:r>
      <w:r w:rsidR="005A77B7">
        <w:rPr>
          <w:rFonts w:ascii="Calibri" w:hAnsi="Calibri"/>
        </w:rPr>
        <w:t xml:space="preserve">290 </w:t>
      </w:r>
      <w:r w:rsidR="003C4EA6" w:rsidRPr="004B5F20">
        <w:rPr>
          <w:rFonts w:ascii="Calibri" w:hAnsi="Calibri"/>
        </w:rPr>
        <w:t>000 000</w:t>
      </w:r>
      <w:r w:rsidRPr="004B5F20">
        <w:rPr>
          <w:rFonts w:ascii="Calibri" w:hAnsi="Calibri"/>
        </w:rPr>
        <w:t xml:space="preserve"> Ft maradványt tartalmaz, </w:t>
      </w:r>
      <w:r w:rsidR="00D0353D" w:rsidRPr="004B5F20">
        <w:rPr>
          <w:rFonts w:ascii="Calibri" w:hAnsi="Calibri"/>
        </w:rPr>
        <w:t xml:space="preserve">amit </w:t>
      </w:r>
      <w:r w:rsidR="00D60CE2" w:rsidRPr="004B5F20">
        <w:rPr>
          <w:rFonts w:ascii="Calibri" w:hAnsi="Calibri"/>
        </w:rPr>
        <w:t>a feladatok finanszírozására kerül felhasználásra.</w:t>
      </w:r>
    </w:p>
    <w:p w14:paraId="1681A21B" w14:textId="77777777" w:rsidR="003E3A7F" w:rsidRPr="004B5F20" w:rsidRDefault="003E3A7F" w:rsidP="003E3A7F">
      <w:pPr>
        <w:pStyle w:val="Szvegtrzs"/>
        <w:jc w:val="center"/>
        <w:rPr>
          <w:rFonts w:ascii="Calibri" w:hAnsi="Calibri"/>
          <w:b/>
        </w:rPr>
      </w:pPr>
    </w:p>
    <w:p w14:paraId="0634A99F" w14:textId="4D43F9FB" w:rsidR="003E3A7F" w:rsidRPr="004B5F20" w:rsidRDefault="003E3A7F" w:rsidP="00D0353D">
      <w:pPr>
        <w:pStyle w:val="Szvegtrzs"/>
        <w:rPr>
          <w:rFonts w:ascii="Calibri" w:hAnsi="Calibri"/>
        </w:rPr>
      </w:pPr>
      <w:r w:rsidRPr="004B5F20">
        <w:rPr>
          <w:rFonts w:ascii="Calibri" w:hAnsi="Calibri"/>
        </w:rPr>
        <w:t xml:space="preserve">(2) A Képviselő-testület az Önkormányzat </w:t>
      </w:r>
      <w:r w:rsidR="003A7C85">
        <w:rPr>
          <w:rFonts w:ascii="Calibri" w:hAnsi="Calibri"/>
        </w:rPr>
        <w:t>2021</w:t>
      </w:r>
      <w:r w:rsidRPr="004B5F20">
        <w:rPr>
          <w:rFonts w:ascii="Calibri" w:hAnsi="Calibri"/>
        </w:rPr>
        <w:t>. évi bevételi</w:t>
      </w:r>
      <w:r w:rsidR="00552A29" w:rsidRPr="004B5F20">
        <w:rPr>
          <w:rFonts w:ascii="Calibri" w:hAnsi="Calibri"/>
        </w:rPr>
        <w:t>előirányzatát 2</w:t>
      </w:r>
      <w:r w:rsidR="005A77B7">
        <w:rPr>
          <w:rFonts w:ascii="Calibri" w:hAnsi="Calibri"/>
        </w:rPr>
        <w:t> 103 474 514</w:t>
      </w:r>
      <w:r w:rsidRPr="004B5F20">
        <w:rPr>
          <w:rFonts w:ascii="Calibri" w:hAnsi="Calibri"/>
        </w:rPr>
        <w:t xml:space="preserve"> Ft-ban határozza meg. Az Önkormányzat bevételi forrásait a </w:t>
      </w:r>
      <w:r w:rsidR="002D3CC8" w:rsidRPr="004B5F20">
        <w:rPr>
          <w:rFonts w:ascii="Calibri" w:hAnsi="Calibri"/>
        </w:rPr>
        <w:t>5</w:t>
      </w:r>
      <w:r w:rsidRPr="004B5F20">
        <w:rPr>
          <w:rFonts w:ascii="Calibri" w:hAnsi="Calibri"/>
        </w:rPr>
        <w:t>. sz.</w:t>
      </w:r>
      <w:r w:rsidR="00BC2482" w:rsidRPr="004B5F20">
        <w:rPr>
          <w:rFonts w:ascii="Calibri" w:hAnsi="Calibri"/>
        </w:rPr>
        <w:t xml:space="preserve">, </w:t>
      </w:r>
      <w:r w:rsidRPr="004B5F20">
        <w:rPr>
          <w:rFonts w:ascii="Calibri" w:hAnsi="Calibri"/>
        </w:rPr>
        <w:t xml:space="preserve">a </w:t>
      </w:r>
      <w:r w:rsidR="002D3CC8" w:rsidRPr="004B5F20">
        <w:rPr>
          <w:rFonts w:ascii="Calibri" w:hAnsi="Calibri"/>
        </w:rPr>
        <w:t>5</w:t>
      </w:r>
      <w:r w:rsidRPr="004B5F20">
        <w:rPr>
          <w:rFonts w:ascii="Calibri" w:hAnsi="Calibri"/>
        </w:rPr>
        <w:t>.a. sz.</w:t>
      </w:r>
      <w:r w:rsidR="00BC2482" w:rsidRPr="004B5F20">
        <w:rPr>
          <w:rFonts w:ascii="Calibri" w:hAnsi="Calibri"/>
        </w:rPr>
        <w:t xml:space="preserve"> és a </w:t>
      </w:r>
      <w:r w:rsidR="002D3CC8" w:rsidRPr="004B5F20">
        <w:rPr>
          <w:rFonts w:ascii="Calibri" w:hAnsi="Calibri"/>
        </w:rPr>
        <w:t>5</w:t>
      </w:r>
      <w:r w:rsidR="00BC2482" w:rsidRPr="004B5F20">
        <w:rPr>
          <w:rFonts w:ascii="Calibri" w:hAnsi="Calibri"/>
        </w:rPr>
        <w:t>.b. sz.</w:t>
      </w:r>
      <w:r w:rsidRPr="004B5F20">
        <w:rPr>
          <w:rFonts w:ascii="Calibri" w:hAnsi="Calibri"/>
        </w:rPr>
        <w:t xml:space="preserve">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2D5BFB00" w14:textId="77777777" w:rsidR="003E3A7F" w:rsidRPr="004B5F20" w:rsidRDefault="003E3A7F" w:rsidP="003E3A7F">
      <w:pPr>
        <w:pStyle w:val="Szvegtrzs"/>
        <w:rPr>
          <w:rFonts w:ascii="Calibri" w:hAnsi="Calibri"/>
        </w:rPr>
      </w:pPr>
    </w:p>
    <w:p w14:paraId="3CB8F85B" w14:textId="4752DE06" w:rsidR="003E3A7F" w:rsidRPr="004B5F20" w:rsidRDefault="003E3A7F" w:rsidP="003E3A7F">
      <w:pPr>
        <w:pStyle w:val="Szvegtrzs"/>
        <w:rPr>
          <w:rFonts w:ascii="Calibri" w:hAnsi="Calibri"/>
          <w:bCs/>
        </w:rPr>
      </w:pPr>
      <w:r w:rsidRPr="004B5F20">
        <w:rPr>
          <w:rFonts w:ascii="Calibri" w:hAnsi="Calibri"/>
          <w:bCs/>
        </w:rPr>
        <w:t>(3)</w:t>
      </w:r>
      <w:r w:rsidRPr="004B5F20">
        <w:rPr>
          <w:rFonts w:ascii="Calibri" w:hAnsi="Calibri"/>
          <w:bCs/>
          <w:u w:val="single"/>
        </w:rPr>
        <w:t>A</w:t>
      </w:r>
      <w:r w:rsidR="009967FF" w:rsidRPr="004B5F20">
        <w:rPr>
          <w:rFonts w:ascii="Calibri" w:hAnsi="Calibri"/>
          <w:bCs/>
          <w:u w:val="single"/>
        </w:rPr>
        <w:t xml:space="preserve"> közhatalmi bevételek</w:t>
      </w:r>
      <w:r w:rsidR="005A77B7">
        <w:rPr>
          <w:rFonts w:ascii="Calibri" w:hAnsi="Calibri"/>
          <w:bCs/>
          <w:u w:val="single"/>
        </w:rPr>
        <w:t xml:space="preserve"> </w:t>
      </w:r>
      <w:r w:rsidR="005A77B7" w:rsidRPr="005A77B7">
        <w:rPr>
          <w:rFonts w:ascii="Calibri" w:hAnsi="Calibri"/>
          <w:bCs/>
        </w:rPr>
        <w:t xml:space="preserve">617 291 </w:t>
      </w:r>
      <w:r w:rsidR="003F6930" w:rsidRPr="004B5F20">
        <w:rPr>
          <w:rFonts w:ascii="Calibri" w:hAnsi="Calibri"/>
        </w:rPr>
        <w:t>000</w:t>
      </w:r>
      <w:r w:rsidRPr="004B5F20">
        <w:rPr>
          <w:rFonts w:ascii="Calibri" w:hAnsi="Calibri"/>
          <w:bCs/>
        </w:rPr>
        <w:t xml:space="preserve"> Ft, </w:t>
      </w:r>
      <w:r w:rsidR="009967FF" w:rsidRPr="004B5F20">
        <w:rPr>
          <w:rFonts w:ascii="Calibri" w:hAnsi="Calibri"/>
          <w:bCs/>
        </w:rPr>
        <w:t>helyi és központi adó bevételekből áll.</w:t>
      </w:r>
    </w:p>
    <w:p w14:paraId="1F1C8E3B" w14:textId="77777777" w:rsidR="009967FF" w:rsidRPr="004B5F20" w:rsidRDefault="009967FF" w:rsidP="003E3A7F">
      <w:pPr>
        <w:pStyle w:val="Szvegtrzs"/>
        <w:rPr>
          <w:rFonts w:ascii="Calibri" w:hAnsi="Calibri"/>
          <w:bCs/>
        </w:rPr>
      </w:pPr>
    </w:p>
    <w:p w14:paraId="258938BD" w14:textId="63048707" w:rsidR="009967FF" w:rsidRPr="004B5F20" w:rsidRDefault="009967FF" w:rsidP="003E3A7F">
      <w:pPr>
        <w:pStyle w:val="Szvegtrzs"/>
        <w:rPr>
          <w:rFonts w:ascii="Calibri" w:hAnsi="Calibri"/>
          <w:bCs/>
        </w:rPr>
      </w:pPr>
      <w:r w:rsidRPr="004B5F20">
        <w:rPr>
          <w:rFonts w:ascii="Calibri" w:hAnsi="Calibri"/>
          <w:bCs/>
        </w:rPr>
        <w:t xml:space="preserve">(4) </w:t>
      </w:r>
      <w:r w:rsidRPr="004B5F20">
        <w:rPr>
          <w:rFonts w:ascii="Calibri" w:hAnsi="Calibri"/>
          <w:bCs/>
          <w:u w:val="single"/>
        </w:rPr>
        <w:t xml:space="preserve">A </w:t>
      </w:r>
      <w:r w:rsidR="00E56B8E" w:rsidRPr="004B5F20">
        <w:rPr>
          <w:rFonts w:ascii="Calibri" w:hAnsi="Calibri"/>
          <w:bCs/>
          <w:u w:val="single"/>
        </w:rPr>
        <w:t>m</w:t>
      </w:r>
      <w:r w:rsidRPr="004B5F20">
        <w:rPr>
          <w:rFonts w:ascii="Calibri" w:hAnsi="Calibri"/>
          <w:bCs/>
          <w:u w:val="single"/>
        </w:rPr>
        <w:t>űködési bevételek</w:t>
      </w:r>
      <w:r w:rsidR="008D0A26">
        <w:rPr>
          <w:rFonts w:ascii="Calibri" w:hAnsi="Calibri"/>
          <w:bCs/>
          <w:u w:val="single"/>
        </w:rPr>
        <w:t xml:space="preserve"> </w:t>
      </w:r>
      <w:r w:rsidR="008D0A26" w:rsidRPr="008D0A26">
        <w:rPr>
          <w:rFonts w:ascii="Calibri" w:hAnsi="Calibri"/>
          <w:bCs/>
        </w:rPr>
        <w:t>99 720</w:t>
      </w:r>
      <w:r w:rsidR="003F6930" w:rsidRPr="004B5F20">
        <w:rPr>
          <w:rFonts w:ascii="Calibri" w:hAnsi="Calibri"/>
          <w:bCs/>
        </w:rPr>
        <w:t xml:space="preserve"> 000 </w:t>
      </w:r>
      <w:r w:rsidRPr="004B5F20">
        <w:rPr>
          <w:rFonts w:ascii="Calibri" w:hAnsi="Calibri"/>
          <w:bCs/>
        </w:rPr>
        <w:t>Ft, ami alaptevékenységi szakmai feladatok ellátásából adódó bevétel.</w:t>
      </w:r>
    </w:p>
    <w:p w14:paraId="1C527331" w14:textId="77777777" w:rsidR="002D3CC8" w:rsidRPr="004B5F20" w:rsidRDefault="002D3CC8" w:rsidP="003E3A7F">
      <w:pPr>
        <w:pStyle w:val="Szvegtrzs"/>
        <w:rPr>
          <w:rFonts w:ascii="Calibri" w:hAnsi="Calibri"/>
        </w:rPr>
      </w:pPr>
    </w:p>
    <w:p w14:paraId="2219F20C" w14:textId="6A231729" w:rsidR="002D3CC8" w:rsidRPr="004B5F20" w:rsidRDefault="002D3CC8" w:rsidP="002D3CC8">
      <w:pPr>
        <w:pStyle w:val="Szvegtrzs"/>
        <w:rPr>
          <w:rFonts w:ascii="Calibri" w:hAnsi="Calibri"/>
          <w:bCs/>
        </w:rPr>
      </w:pPr>
      <w:r w:rsidRPr="004B5F20">
        <w:rPr>
          <w:rFonts w:ascii="Calibri" w:hAnsi="Calibri"/>
          <w:bCs/>
        </w:rPr>
        <w:t xml:space="preserve">(5) </w:t>
      </w:r>
      <w:r w:rsidRPr="004B5F20">
        <w:rPr>
          <w:rFonts w:ascii="Calibri" w:hAnsi="Calibri"/>
          <w:bCs/>
          <w:u w:val="single"/>
        </w:rPr>
        <w:t>Normatív állami hozzájárulások</w:t>
      </w:r>
      <w:r w:rsidR="008D0A26">
        <w:rPr>
          <w:rFonts w:ascii="Calibri" w:hAnsi="Calibri"/>
          <w:bCs/>
        </w:rPr>
        <w:t xml:space="preserve"> </w:t>
      </w:r>
      <w:r w:rsidR="0026660A" w:rsidRPr="004B5F20">
        <w:rPr>
          <w:rFonts w:ascii="Calibri" w:hAnsi="Calibri"/>
          <w:bCs/>
        </w:rPr>
        <w:t>3</w:t>
      </w:r>
      <w:r w:rsidR="008D0A26">
        <w:rPr>
          <w:rFonts w:ascii="Calibri" w:hAnsi="Calibri"/>
          <w:bCs/>
        </w:rPr>
        <w:t>02 660 323</w:t>
      </w:r>
      <w:r w:rsidRPr="004B5F20">
        <w:rPr>
          <w:rFonts w:ascii="Calibri" w:hAnsi="Calibri"/>
          <w:bCs/>
        </w:rPr>
        <w:t xml:space="preserve"> Ft.</w:t>
      </w:r>
    </w:p>
    <w:p w14:paraId="586788A1" w14:textId="77777777" w:rsidR="002D3CC8" w:rsidRPr="004B5F20" w:rsidRDefault="002D3CC8" w:rsidP="002D3CC8">
      <w:pPr>
        <w:pStyle w:val="Szvegtrzs"/>
        <w:rPr>
          <w:rFonts w:ascii="Calibri" w:hAnsi="Calibri"/>
          <w:bCs/>
        </w:rPr>
      </w:pPr>
    </w:p>
    <w:p w14:paraId="16F17344" w14:textId="60DFDE27" w:rsidR="002D3CC8" w:rsidRPr="004B5F20" w:rsidRDefault="002D3CC8" w:rsidP="002D3CC8">
      <w:pPr>
        <w:pStyle w:val="Szvegtrzs"/>
        <w:rPr>
          <w:rFonts w:ascii="Calibri" w:hAnsi="Calibri"/>
        </w:rPr>
      </w:pPr>
      <w:r w:rsidRPr="004B5F20">
        <w:rPr>
          <w:rFonts w:ascii="Calibri" w:hAnsi="Calibri"/>
          <w:bCs/>
        </w:rPr>
        <w:t>(6)</w:t>
      </w:r>
      <w:r w:rsidRPr="004B5F20">
        <w:rPr>
          <w:rFonts w:ascii="Calibri" w:hAnsi="Calibri"/>
          <w:bCs/>
          <w:u w:val="single"/>
        </w:rPr>
        <w:t>A működési célú államháztartáson belülről származó támogatások</w:t>
      </w:r>
      <w:r w:rsidR="008D0A26">
        <w:rPr>
          <w:rFonts w:ascii="Calibri" w:hAnsi="Calibri"/>
        </w:rPr>
        <w:t xml:space="preserve"> 135 276 800</w:t>
      </w:r>
      <w:r w:rsidRPr="004B5F20">
        <w:rPr>
          <w:rFonts w:ascii="Calibri" w:hAnsi="Calibri"/>
        </w:rPr>
        <w:t xml:space="preserve"> Ft.</w:t>
      </w:r>
    </w:p>
    <w:p w14:paraId="47DFA4F6" w14:textId="77777777" w:rsidR="00FC283E" w:rsidRPr="004B5F20" w:rsidRDefault="00FC283E" w:rsidP="002D3CC8">
      <w:pPr>
        <w:pStyle w:val="Szvegtrzs"/>
        <w:rPr>
          <w:rFonts w:ascii="Calibri" w:hAnsi="Calibri"/>
        </w:rPr>
      </w:pPr>
    </w:p>
    <w:p w14:paraId="69C8401D" w14:textId="2C54D2F1" w:rsidR="00FC283E" w:rsidRPr="004B5F20" w:rsidRDefault="00FC283E" w:rsidP="002D3CC8">
      <w:pPr>
        <w:pStyle w:val="Szvegtrzs"/>
        <w:rPr>
          <w:rFonts w:ascii="Calibri" w:hAnsi="Calibri"/>
        </w:rPr>
      </w:pPr>
      <w:r w:rsidRPr="004B5F20">
        <w:rPr>
          <w:rFonts w:ascii="Calibri" w:hAnsi="Calibri"/>
        </w:rPr>
        <w:t xml:space="preserve">(7) </w:t>
      </w:r>
      <w:r w:rsidRPr="004B5F20">
        <w:rPr>
          <w:rFonts w:ascii="Calibri" w:hAnsi="Calibri"/>
          <w:u w:val="single"/>
        </w:rPr>
        <w:t>A működési célra átvett pénzeszközök</w:t>
      </w:r>
      <w:r w:rsidR="008D0A26">
        <w:rPr>
          <w:rFonts w:ascii="Calibri" w:hAnsi="Calibri"/>
        </w:rPr>
        <w:t xml:space="preserve">  7 999 989</w:t>
      </w:r>
      <w:r w:rsidRPr="004B5F20">
        <w:rPr>
          <w:rFonts w:ascii="Calibri" w:hAnsi="Calibri"/>
        </w:rPr>
        <w:t xml:space="preserve"> Ft</w:t>
      </w:r>
    </w:p>
    <w:p w14:paraId="42509511" w14:textId="77777777" w:rsidR="002D3CC8" w:rsidRPr="004B5F20" w:rsidRDefault="002D3CC8" w:rsidP="002D3CC8">
      <w:pPr>
        <w:pStyle w:val="Szvegtrzs"/>
        <w:rPr>
          <w:rFonts w:ascii="Calibri" w:hAnsi="Calibri"/>
        </w:rPr>
      </w:pPr>
    </w:p>
    <w:p w14:paraId="287382AC" w14:textId="7A1622AF" w:rsidR="002D3CC8" w:rsidRPr="004B5F20" w:rsidRDefault="002D3CC8" w:rsidP="002D3CC8">
      <w:pPr>
        <w:pStyle w:val="Szvegtrzs"/>
        <w:rPr>
          <w:rFonts w:ascii="Calibri" w:hAnsi="Calibri"/>
          <w:bCs/>
        </w:rPr>
      </w:pPr>
      <w:r w:rsidRPr="004B5F20">
        <w:rPr>
          <w:rFonts w:ascii="Calibri" w:hAnsi="Calibri"/>
          <w:bCs/>
        </w:rPr>
        <w:t xml:space="preserve">(7) </w:t>
      </w:r>
      <w:r w:rsidRPr="004B5F20">
        <w:rPr>
          <w:rFonts w:ascii="Calibri" w:hAnsi="Calibri"/>
          <w:bCs/>
          <w:u w:val="single"/>
        </w:rPr>
        <w:t>A felhalmozási célú államháztartáson belülről származó bevétel</w:t>
      </w:r>
      <w:r w:rsidR="008D0A26">
        <w:rPr>
          <w:rFonts w:ascii="Calibri" w:hAnsi="Calibri"/>
          <w:bCs/>
        </w:rPr>
        <w:t xml:space="preserve"> 71 830 079</w:t>
      </w:r>
      <w:r w:rsidRPr="004B5F20">
        <w:rPr>
          <w:rFonts w:ascii="Calibri" w:hAnsi="Calibri"/>
          <w:bCs/>
        </w:rPr>
        <w:t xml:space="preserve"> Ft.</w:t>
      </w:r>
    </w:p>
    <w:p w14:paraId="7268BDA0" w14:textId="77777777" w:rsidR="002D3CC8" w:rsidRPr="004B5F20" w:rsidRDefault="002D3CC8" w:rsidP="002D3CC8">
      <w:pPr>
        <w:pStyle w:val="Szvegtrzs"/>
        <w:rPr>
          <w:rFonts w:ascii="Calibri" w:hAnsi="Calibri"/>
        </w:rPr>
      </w:pPr>
    </w:p>
    <w:p w14:paraId="373F855B" w14:textId="76F2ACD0" w:rsidR="002D3CC8" w:rsidRPr="004B5F20" w:rsidRDefault="002D3CC8" w:rsidP="002D3CC8">
      <w:pPr>
        <w:pStyle w:val="Szvegtrzs"/>
        <w:rPr>
          <w:rFonts w:ascii="Calibri" w:hAnsi="Calibri"/>
        </w:rPr>
      </w:pPr>
      <w:r w:rsidRPr="004B5F20">
        <w:rPr>
          <w:rFonts w:ascii="Calibri" w:hAnsi="Calibri"/>
        </w:rPr>
        <w:t xml:space="preserve">(8) </w:t>
      </w:r>
      <w:r w:rsidRPr="004B5F20">
        <w:rPr>
          <w:rFonts w:ascii="Calibri" w:hAnsi="Calibri"/>
          <w:u w:val="single"/>
        </w:rPr>
        <w:t>Az Európai Uniós támogatások</w:t>
      </w:r>
      <w:r w:rsidR="008D0A26">
        <w:rPr>
          <w:rFonts w:ascii="Calibri" w:hAnsi="Calibri"/>
        </w:rPr>
        <w:t xml:space="preserve"> 0</w:t>
      </w:r>
      <w:r w:rsidR="0026660A" w:rsidRPr="004B5F20">
        <w:rPr>
          <w:rFonts w:ascii="Calibri" w:hAnsi="Calibri"/>
        </w:rPr>
        <w:t xml:space="preserve"> Ft</w:t>
      </w:r>
    </w:p>
    <w:p w14:paraId="1AEBD2FF" w14:textId="77777777" w:rsidR="003E3A7F" w:rsidRPr="004B5F20" w:rsidRDefault="003E3A7F" w:rsidP="003E3A7F">
      <w:pPr>
        <w:pStyle w:val="Szvegtrzs"/>
        <w:rPr>
          <w:rFonts w:ascii="Calibri" w:hAnsi="Calibri"/>
        </w:rPr>
      </w:pPr>
    </w:p>
    <w:p w14:paraId="640A396E" w14:textId="33957974" w:rsidR="003E3A7F" w:rsidRPr="004B5F20" w:rsidRDefault="003E3A7F" w:rsidP="003E3A7F">
      <w:pPr>
        <w:pStyle w:val="Szvegtrzs"/>
        <w:rPr>
          <w:rFonts w:ascii="Calibri" w:hAnsi="Calibri"/>
        </w:rPr>
      </w:pPr>
      <w:r w:rsidRPr="004B5F20">
        <w:rPr>
          <w:rFonts w:ascii="Calibri" w:hAnsi="Calibri"/>
          <w:bCs/>
        </w:rPr>
        <w:t>(</w:t>
      </w:r>
      <w:r w:rsidR="002D3CC8" w:rsidRPr="004B5F20">
        <w:rPr>
          <w:rFonts w:ascii="Calibri" w:hAnsi="Calibri"/>
          <w:bCs/>
        </w:rPr>
        <w:t>9</w:t>
      </w:r>
      <w:r w:rsidRPr="004B5F20">
        <w:rPr>
          <w:rFonts w:ascii="Calibri" w:hAnsi="Calibri"/>
          <w:bCs/>
        </w:rPr>
        <w:t>)</w:t>
      </w:r>
      <w:r w:rsidRPr="004B5F20">
        <w:rPr>
          <w:rFonts w:ascii="Calibri" w:hAnsi="Calibri"/>
          <w:bCs/>
          <w:u w:val="single"/>
        </w:rPr>
        <w:t>A felhalmozási bevétel</w:t>
      </w:r>
      <w:r w:rsidR="008D0A26">
        <w:rPr>
          <w:rFonts w:ascii="Calibri" w:hAnsi="Calibri"/>
        </w:rPr>
        <w:t xml:space="preserve"> 197 959 000</w:t>
      </w:r>
      <w:r w:rsidRPr="004B5F20">
        <w:rPr>
          <w:rFonts w:ascii="Calibri" w:hAnsi="Calibri"/>
          <w:bCs/>
        </w:rPr>
        <w:t xml:space="preserve"> Ft</w:t>
      </w:r>
      <w:r w:rsidRPr="004B5F20">
        <w:rPr>
          <w:rFonts w:ascii="Calibri" w:hAnsi="Calibri"/>
        </w:rPr>
        <w:t>.</w:t>
      </w:r>
    </w:p>
    <w:p w14:paraId="774A2506" w14:textId="77777777" w:rsidR="00832782" w:rsidRPr="004B5F20" w:rsidRDefault="00832782" w:rsidP="003E3A7F">
      <w:pPr>
        <w:pStyle w:val="Szvegtrzs"/>
        <w:rPr>
          <w:rFonts w:ascii="Calibri" w:hAnsi="Calibri"/>
        </w:rPr>
      </w:pPr>
    </w:p>
    <w:p w14:paraId="727B3EE1" w14:textId="731B6E8C" w:rsidR="00832782" w:rsidRPr="004B5F20" w:rsidRDefault="00832782" w:rsidP="003E3A7F">
      <w:pPr>
        <w:pStyle w:val="Szvegtrzs"/>
        <w:rPr>
          <w:rFonts w:ascii="Calibri" w:hAnsi="Calibri"/>
        </w:rPr>
      </w:pPr>
      <w:r w:rsidRPr="004B5F20">
        <w:rPr>
          <w:rFonts w:ascii="Calibri" w:hAnsi="Calibri"/>
        </w:rPr>
        <w:t xml:space="preserve">(10) </w:t>
      </w:r>
      <w:r w:rsidRPr="004B5F20">
        <w:rPr>
          <w:rFonts w:ascii="Calibri" w:hAnsi="Calibri"/>
          <w:u w:val="single"/>
        </w:rPr>
        <w:t>A felhalmozási célú átvett bevétel</w:t>
      </w:r>
      <w:r w:rsidR="008D0A26">
        <w:rPr>
          <w:rFonts w:ascii="Calibri" w:hAnsi="Calibri"/>
        </w:rPr>
        <w:t xml:space="preserve"> 60 137 323</w:t>
      </w:r>
      <w:r w:rsidRPr="004B5F20">
        <w:rPr>
          <w:rFonts w:ascii="Calibri" w:hAnsi="Calibri"/>
        </w:rPr>
        <w:t xml:space="preserve"> Ft.</w:t>
      </w:r>
    </w:p>
    <w:p w14:paraId="7D28268F" w14:textId="77777777" w:rsidR="003E3A7F" w:rsidRPr="004B5F20" w:rsidRDefault="003E3A7F" w:rsidP="003E3A7F">
      <w:pPr>
        <w:pStyle w:val="Szvegtrzs"/>
        <w:rPr>
          <w:rFonts w:ascii="Calibri" w:hAnsi="Calibri"/>
        </w:rPr>
      </w:pPr>
    </w:p>
    <w:p w14:paraId="085C40A7" w14:textId="6B668F80" w:rsidR="008E164A" w:rsidRPr="004B5F20" w:rsidRDefault="003E3A7F" w:rsidP="003E3A7F">
      <w:pPr>
        <w:pStyle w:val="Szvegtrzs"/>
        <w:rPr>
          <w:rFonts w:ascii="Calibri" w:hAnsi="Calibri"/>
          <w:bCs/>
        </w:rPr>
      </w:pPr>
      <w:r w:rsidRPr="004B5F20">
        <w:rPr>
          <w:rFonts w:ascii="Calibri" w:hAnsi="Calibri"/>
          <w:bCs/>
        </w:rPr>
        <w:t>(</w:t>
      </w:r>
      <w:r w:rsidR="002D3CC8" w:rsidRPr="004B5F20">
        <w:rPr>
          <w:rFonts w:ascii="Calibri" w:hAnsi="Calibri"/>
          <w:bCs/>
        </w:rPr>
        <w:t>1</w:t>
      </w:r>
      <w:r w:rsidR="00832782" w:rsidRPr="004B5F20">
        <w:rPr>
          <w:rFonts w:ascii="Calibri" w:hAnsi="Calibri"/>
          <w:bCs/>
        </w:rPr>
        <w:t>1</w:t>
      </w:r>
      <w:r w:rsidRPr="004B5F20">
        <w:rPr>
          <w:rFonts w:ascii="Calibri" w:hAnsi="Calibri"/>
          <w:bCs/>
        </w:rPr>
        <w:t xml:space="preserve">) </w:t>
      </w:r>
      <w:r w:rsidRPr="004B5F20">
        <w:rPr>
          <w:rFonts w:ascii="Calibri" w:hAnsi="Calibri"/>
          <w:bCs/>
          <w:u w:val="single"/>
        </w:rPr>
        <w:t>A</w:t>
      </w:r>
      <w:r w:rsidR="008E164A" w:rsidRPr="004B5F20">
        <w:rPr>
          <w:rFonts w:ascii="Calibri" w:hAnsi="Calibri"/>
          <w:bCs/>
          <w:u w:val="single"/>
        </w:rPr>
        <w:t xml:space="preserve"> finanszírozási bevételek</w:t>
      </w:r>
      <w:r w:rsidR="008D0A26">
        <w:rPr>
          <w:rFonts w:ascii="Calibri" w:hAnsi="Calibri"/>
        </w:rPr>
        <w:t xml:space="preserve"> 610 600</w:t>
      </w:r>
      <w:r w:rsidR="003F6930" w:rsidRPr="004B5F20">
        <w:rPr>
          <w:rFonts w:ascii="Calibri" w:hAnsi="Calibri"/>
        </w:rPr>
        <w:t xml:space="preserve"> 000</w:t>
      </w:r>
      <w:r w:rsidRPr="004B5F20">
        <w:rPr>
          <w:rFonts w:ascii="Calibri" w:hAnsi="Calibri"/>
          <w:bCs/>
        </w:rPr>
        <w:t xml:space="preserve"> Ft, </w:t>
      </w:r>
      <w:r w:rsidR="008E164A" w:rsidRPr="004B5F20">
        <w:rPr>
          <w:rFonts w:ascii="Calibri" w:hAnsi="Calibri"/>
          <w:bCs/>
        </w:rPr>
        <w:t>ami az előző évi maradványt</w:t>
      </w:r>
      <w:r w:rsidR="00D531F6" w:rsidRPr="004B5F20">
        <w:rPr>
          <w:rFonts w:ascii="Calibri" w:hAnsi="Calibri"/>
          <w:bCs/>
        </w:rPr>
        <w:t xml:space="preserve">, valamint a </w:t>
      </w:r>
      <w:r w:rsidR="00331C6C" w:rsidRPr="004B5F20">
        <w:rPr>
          <w:rFonts w:ascii="Calibri" w:hAnsi="Calibri"/>
          <w:bCs/>
        </w:rPr>
        <w:t>forgatási célú értékpapírok</w:t>
      </w:r>
      <w:r w:rsidR="00D531F6" w:rsidRPr="004B5F20">
        <w:rPr>
          <w:rFonts w:ascii="Calibri" w:hAnsi="Calibri"/>
          <w:bCs/>
        </w:rPr>
        <w:t xml:space="preserve"> bevételi tételeit</w:t>
      </w:r>
      <w:r w:rsidR="008D0A26">
        <w:rPr>
          <w:rFonts w:ascii="Calibri" w:hAnsi="Calibri"/>
          <w:bCs/>
        </w:rPr>
        <w:t xml:space="preserve"> és az OÁZIS Group Kft </w:t>
      </w:r>
      <w:proofErr w:type="spellStart"/>
      <w:r w:rsidR="008D0A26">
        <w:rPr>
          <w:rFonts w:ascii="Calibri" w:hAnsi="Calibri"/>
          <w:bCs/>
        </w:rPr>
        <w:t>visszavásárolt</w:t>
      </w:r>
      <w:proofErr w:type="spellEnd"/>
      <w:r w:rsidR="008D0A26">
        <w:rPr>
          <w:rFonts w:ascii="Calibri" w:hAnsi="Calibri"/>
          <w:bCs/>
        </w:rPr>
        <w:t xml:space="preserve"> üzletrész értékét</w:t>
      </w:r>
      <w:r w:rsidR="008E164A" w:rsidRPr="004B5F20">
        <w:rPr>
          <w:rFonts w:ascii="Calibri" w:hAnsi="Calibri"/>
          <w:bCs/>
        </w:rPr>
        <w:t xml:space="preserve"> tartalmazza.</w:t>
      </w:r>
    </w:p>
    <w:p w14:paraId="5628EE27" w14:textId="77777777" w:rsidR="003E3A7F" w:rsidRPr="004B5F20" w:rsidRDefault="003E3A7F" w:rsidP="003E3A7F">
      <w:pPr>
        <w:pStyle w:val="Szvegtrzs"/>
        <w:rPr>
          <w:rFonts w:ascii="Calibri" w:hAnsi="Calibri"/>
        </w:rPr>
      </w:pPr>
    </w:p>
    <w:p w14:paraId="7B4543CD" w14:textId="2BF12373" w:rsidR="003E3A7F" w:rsidRPr="004B5F20" w:rsidRDefault="003E3A7F" w:rsidP="003E3A7F">
      <w:pPr>
        <w:pStyle w:val="Szvegtrzs"/>
        <w:rPr>
          <w:rFonts w:ascii="Calibri" w:hAnsi="Calibri"/>
        </w:rPr>
      </w:pPr>
      <w:r w:rsidRPr="004B5F20">
        <w:rPr>
          <w:rFonts w:ascii="Calibri" w:hAnsi="Calibri"/>
          <w:bCs/>
        </w:rPr>
        <w:t>(</w:t>
      </w:r>
      <w:r w:rsidR="008E164A" w:rsidRPr="004B5F20">
        <w:rPr>
          <w:rFonts w:ascii="Calibri" w:hAnsi="Calibri"/>
          <w:bCs/>
        </w:rPr>
        <w:t>1</w:t>
      </w:r>
      <w:r w:rsidR="00832782" w:rsidRPr="004B5F20">
        <w:rPr>
          <w:rFonts w:ascii="Calibri" w:hAnsi="Calibri"/>
          <w:bCs/>
        </w:rPr>
        <w:t>2</w:t>
      </w:r>
      <w:r w:rsidRPr="004B5F20">
        <w:rPr>
          <w:rFonts w:ascii="Calibri" w:hAnsi="Calibri"/>
          <w:bCs/>
        </w:rPr>
        <w:t>)</w:t>
      </w:r>
      <w:r w:rsidRPr="004B5F20">
        <w:rPr>
          <w:rFonts w:ascii="Calibri" w:hAnsi="Calibri"/>
        </w:rPr>
        <w:t xml:space="preserve"> A Képviselő-testület az Önkormányzat </w:t>
      </w:r>
      <w:r w:rsidR="003A7C85">
        <w:rPr>
          <w:rFonts w:ascii="Calibri" w:hAnsi="Calibri"/>
        </w:rPr>
        <w:t>2021</w:t>
      </w:r>
      <w:r w:rsidRPr="004B5F20">
        <w:rPr>
          <w:rFonts w:ascii="Calibri" w:hAnsi="Calibri"/>
        </w:rPr>
        <w:t xml:space="preserve">. évi kiadási előirányzatát </w:t>
      </w:r>
      <w:r w:rsidR="00187C41" w:rsidRPr="004B5F20">
        <w:rPr>
          <w:rFonts w:ascii="Calibri" w:hAnsi="Calibri"/>
        </w:rPr>
        <w:t>2</w:t>
      </w:r>
      <w:r w:rsidR="00055B10" w:rsidRPr="004B5F20">
        <w:rPr>
          <w:rFonts w:ascii="Calibri" w:hAnsi="Calibri"/>
        </w:rPr>
        <w:t> </w:t>
      </w:r>
      <w:r w:rsidR="008D0A26">
        <w:rPr>
          <w:rFonts w:ascii="Calibri" w:hAnsi="Calibri"/>
        </w:rPr>
        <w:t xml:space="preserve">103 474 514 </w:t>
      </w:r>
      <w:r w:rsidRPr="004B5F20">
        <w:rPr>
          <w:rFonts w:ascii="Calibri" w:hAnsi="Calibri"/>
        </w:rPr>
        <w:t xml:space="preserve">Ft-ban határozza meg. Az Önkormányzat kiadásait a </w:t>
      </w:r>
      <w:r w:rsidR="00E756F7" w:rsidRPr="004B5F20">
        <w:rPr>
          <w:rFonts w:ascii="Calibri" w:hAnsi="Calibri"/>
        </w:rPr>
        <w:t>6</w:t>
      </w:r>
      <w:r w:rsidRPr="004B5F20">
        <w:rPr>
          <w:rFonts w:ascii="Calibri" w:hAnsi="Calibri"/>
        </w:rPr>
        <w:t>. számú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2B47166C" w14:textId="77777777" w:rsidR="003E3A7F" w:rsidRPr="004B5F20" w:rsidRDefault="003E3A7F" w:rsidP="003E3A7F">
      <w:pPr>
        <w:pStyle w:val="Szvegtrzs"/>
        <w:rPr>
          <w:rFonts w:ascii="Calibri" w:hAnsi="Calibri"/>
          <w:b/>
        </w:rPr>
      </w:pPr>
    </w:p>
    <w:p w14:paraId="6133E5F4" w14:textId="21DBF3E0" w:rsidR="003E3A7F" w:rsidRPr="004B5F20" w:rsidRDefault="00055B10" w:rsidP="00E737B9">
      <w:pPr>
        <w:pStyle w:val="Szvegtrzs"/>
        <w:ind w:left="360"/>
        <w:rPr>
          <w:rFonts w:ascii="Calibri" w:hAnsi="Calibri"/>
        </w:rPr>
      </w:pPr>
      <w:r w:rsidRPr="004B5F20">
        <w:rPr>
          <w:rFonts w:ascii="Calibri" w:hAnsi="Calibri"/>
        </w:rPr>
        <w:t xml:space="preserve">a) </w:t>
      </w:r>
      <w:r w:rsidRPr="004B5F20">
        <w:rPr>
          <w:rFonts w:ascii="Calibri" w:hAnsi="Calibri"/>
        </w:rPr>
        <w:tab/>
        <w:t>személyi juttatások:</w:t>
      </w:r>
      <w:r w:rsidRPr="004B5F20">
        <w:rPr>
          <w:rFonts w:ascii="Calibri" w:hAnsi="Calibri"/>
        </w:rPr>
        <w:tab/>
      </w:r>
      <w:r w:rsidRPr="004B5F20">
        <w:rPr>
          <w:rFonts w:ascii="Calibri" w:hAnsi="Calibri"/>
        </w:rPr>
        <w:tab/>
      </w:r>
      <w:r w:rsidRPr="004B5F20">
        <w:rPr>
          <w:rFonts w:ascii="Calibri" w:hAnsi="Calibri"/>
        </w:rPr>
        <w:tab/>
      </w:r>
      <w:r w:rsidR="00571796">
        <w:rPr>
          <w:rFonts w:ascii="Calibri" w:hAnsi="Calibri"/>
        </w:rPr>
        <w:t xml:space="preserve">  </w:t>
      </w:r>
      <w:r w:rsidR="00900030" w:rsidRPr="004B5F20">
        <w:rPr>
          <w:rFonts w:ascii="Calibri" w:hAnsi="Calibri"/>
        </w:rPr>
        <w:t>5</w:t>
      </w:r>
      <w:r w:rsidR="008D0A26">
        <w:rPr>
          <w:rFonts w:ascii="Calibri" w:hAnsi="Calibri"/>
        </w:rPr>
        <w:t>9 065 0</w:t>
      </w:r>
      <w:r w:rsidR="00187C41" w:rsidRPr="004B5F20">
        <w:rPr>
          <w:rFonts w:ascii="Calibri" w:hAnsi="Calibri"/>
        </w:rPr>
        <w:t>00</w:t>
      </w:r>
      <w:r w:rsidR="003E3A7F" w:rsidRPr="004B5F20">
        <w:rPr>
          <w:rFonts w:ascii="Calibri" w:hAnsi="Calibri"/>
        </w:rPr>
        <w:t xml:space="preserve"> Ft</w:t>
      </w:r>
    </w:p>
    <w:p w14:paraId="1F09AEBD" w14:textId="05FAA32A" w:rsidR="003E3A7F" w:rsidRPr="004B5F20" w:rsidRDefault="003E3A7F" w:rsidP="00E737B9">
      <w:pPr>
        <w:pStyle w:val="Szvegtrzs"/>
        <w:ind w:left="360"/>
        <w:rPr>
          <w:rFonts w:ascii="Calibri" w:hAnsi="Calibri"/>
        </w:rPr>
      </w:pPr>
      <w:r w:rsidRPr="004B5F20">
        <w:rPr>
          <w:rFonts w:ascii="Calibri" w:hAnsi="Calibri"/>
        </w:rPr>
        <w:t xml:space="preserve">b) </w:t>
      </w:r>
      <w:r w:rsidRPr="004B5F20">
        <w:rPr>
          <w:rFonts w:ascii="Calibri" w:hAnsi="Calibri"/>
        </w:rPr>
        <w:tab/>
        <w:t>mu</w:t>
      </w:r>
      <w:r w:rsidR="00207CAB" w:rsidRPr="004B5F20">
        <w:rPr>
          <w:rFonts w:ascii="Calibri" w:hAnsi="Calibri"/>
        </w:rPr>
        <w:t>nkáltatót terhelő járulék</w:t>
      </w:r>
      <w:r w:rsidR="00207CAB" w:rsidRPr="004B5F20">
        <w:rPr>
          <w:rFonts w:ascii="Calibri" w:hAnsi="Calibri"/>
        </w:rPr>
        <w:tab/>
      </w:r>
      <w:r w:rsidR="00207CAB" w:rsidRPr="004B5F20">
        <w:rPr>
          <w:rFonts w:ascii="Calibri" w:hAnsi="Calibri"/>
        </w:rPr>
        <w:tab/>
      </w:r>
      <w:r w:rsidR="00571796">
        <w:rPr>
          <w:rFonts w:ascii="Calibri" w:hAnsi="Calibri"/>
        </w:rPr>
        <w:t xml:space="preserve">  </w:t>
      </w:r>
      <w:r w:rsidR="00055B10" w:rsidRPr="004B5F20">
        <w:rPr>
          <w:rFonts w:ascii="Calibri" w:hAnsi="Calibri"/>
        </w:rPr>
        <w:t>1</w:t>
      </w:r>
      <w:r w:rsidR="00900030" w:rsidRPr="004B5F20">
        <w:rPr>
          <w:rFonts w:ascii="Calibri" w:hAnsi="Calibri"/>
        </w:rPr>
        <w:t>0</w:t>
      </w:r>
      <w:r w:rsidR="008D0A26">
        <w:rPr>
          <w:rFonts w:ascii="Calibri" w:hAnsi="Calibri"/>
        </w:rPr>
        <w:t xml:space="preserve"> 372 </w:t>
      </w:r>
      <w:r w:rsidR="00187C41" w:rsidRPr="004B5F20">
        <w:rPr>
          <w:rFonts w:ascii="Calibri" w:hAnsi="Calibri"/>
        </w:rPr>
        <w:t>000</w:t>
      </w:r>
      <w:r w:rsidRPr="004B5F20">
        <w:rPr>
          <w:rFonts w:ascii="Calibri" w:hAnsi="Calibri"/>
        </w:rPr>
        <w:t xml:space="preserve"> Ft</w:t>
      </w:r>
    </w:p>
    <w:p w14:paraId="51814E1E" w14:textId="1A8C4EEC" w:rsidR="003E3A7F" w:rsidRPr="004B5F20" w:rsidRDefault="003E3A7F" w:rsidP="00E737B9">
      <w:pPr>
        <w:pStyle w:val="Szvegtrzs"/>
        <w:ind w:left="360"/>
        <w:rPr>
          <w:rFonts w:ascii="Calibri" w:hAnsi="Calibri"/>
        </w:rPr>
      </w:pPr>
      <w:r w:rsidRPr="004B5F20">
        <w:rPr>
          <w:rFonts w:ascii="Calibri" w:hAnsi="Calibri"/>
        </w:rPr>
        <w:t xml:space="preserve">c) </w:t>
      </w:r>
      <w:r w:rsidRPr="004B5F20">
        <w:rPr>
          <w:rFonts w:ascii="Calibri" w:hAnsi="Calibri"/>
        </w:rPr>
        <w:tab/>
        <w:t>dologi kiadások</w:t>
      </w:r>
      <w:r w:rsidRPr="004B5F20">
        <w:rPr>
          <w:rFonts w:ascii="Calibri" w:hAnsi="Calibri"/>
        </w:rPr>
        <w:tab/>
      </w:r>
      <w:r w:rsidRPr="004B5F20">
        <w:rPr>
          <w:rFonts w:ascii="Calibri" w:hAnsi="Calibri"/>
        </w:rPr>
        <w:tab/>
      </w:r>
      <w:r w:rsidRPr="004B5F20">
        <w:rPr>
          <w:rFonts w:ascii="Calibri" w:hAnsi="Calibri"/>
        </w:rPr>
        <w:tab/>
      </w:r>
      <w:r w:rsidR="008D0A26">
        <w:rPr>
          <w:rFonts w:ascii="Calibri" w:hAnsi="Calibri"/>
        </w:rPr>
        <w:t>41</w:t>
      </w:r>
      <w:r w:rsidR="00C55F61">
        <w:rPr>
          <w:rFonts w:ascii="Calibri" w:hAnsi="Calibri"/>
        </w:rPr>
        <w:t>7</w:t>
      </w:r>
      <w:r w:rsidR="008D0A26">
        <w:rPr>
          <w:rFonts w:ascii="Calibri" w:hAnsi="Calibri"/>
        </w:rPr>
        <w:t> 047 000 Ft</w:t>
      </w:r>
    </w:p>
    <w:p w14:paraId="689EBD59" w14:textId="67AE17B5" w:rsidR="003E3A7F" w:rsidRPr="004B5F20" w:rsidRDefault="008E164A" w:rsidP="00E737B9">
      <w:pPr>
        <w:pStyle w:val="Szvegtrzs"/>
        <w:ind w:left="360"/>
        <w:rPr>
          <w:rFonts w:ascii="Calibri" w:hAnsi="Calibri"/>
        </w:rPr>
      </w:pPr>
      <w:r w:rsidRPr="004B5F20">
        <w:rPr>
          <w:rFonts w:ascii="Calibri" w:hAnsi="Calibri"/>
        </w:rPr>
        <w:t>d</w:t>
      </w:r>
      <w:r w:rsidR="003E3A7F" w:rsidRPr="004B5F20">
        <w:rPr>
          <w:rFonts w:ascii="Calibri" w:hAnsi="Calibri"/>
        </w:rPr>
        <w:t xml:space="preserve">) </w:t>
      </w:r>
      <w:r w:rsidR="003E3A7F" w:rsidRPr="004B5F20">
        <w:rPr>
          <w:rFonts w:ascii="Calibri" w:hAnsi="Calibri"/>
        </w:rPr>
        <w:tab/>
        <w:t>ellátottak pénzbe</w:t>
      </w:r>
      <w:r w:rsidR="000C5153" w:rsidRPr="004B5F20">
        <w:rPr>
          <w:rFonts w:ascii="Calibri" w:hAnsi="Calibri"/>
        </w:rPr>
        <w:t>l</w:t>
      </w:r>
      <w:r w:rsidR="003E3A7F" w:rsidRPr="004B5F20">
        <w:rPr>
          <w:rFonts w:ascii="Calibri" w:hAnsi="Calibri"/>
        </w:rPr>
        <w:t>i juttatásai</w:t>
      </w:r>
      <w:r w:rsidR="003E3A7F" w:rsidRPr="004B5F20">
        <w:rPr>
          <w:rFonts w:ascii="Calibri" w:hAnsi="Calibri"/>
        </w:rPr>
        <w:tab/>
      </w:r>
      <w:r w:rsidR="000C5153" w:rsidRPr="004B5F20">
        <w:rPr>
          <w:rFonts w:ascii="Calibri" w:hAnsi="Calibri"/>
        </w:rPr>
        <w:tab/>
      </w:r>
      <w:r w:rsidR="008D0A26">
        <w:rPr>
          <w:rFonts w:ascii="Calibri" w:hAnsi="Calibri"/>
        </w:rPr>
        <w:t xml:space="preserve">  24 176 000 Ft</w:t>
      </w:r>
    </w:p>
    <w:p w14:paraId="2CD2E11D" w14:textId="67D22D99" w:rsidR="003E3A7F" w:rsidRPr="004B5F20" w:rsidRDefault="008E164A" w:rsidP="00E737B9">
      <w:pPr>
        <w:pStyle w:val="Szvegtrzs"/>
        <w:ind w:left="360"/>
        <w:rPr>
          <w:rFonts w:ascii="Calibri" w:hAnsi="Calibri"/>
        </w:rPr>
      </w:pPr>
      <w:r w:rsidRPr="004B5F20">
        <w:rPr>
          <w:rFonts w:ascii="Calibri" w:hAnsi="Calibri"/>
        </w:rPr>
        <w:t>e</w:t>
      </w:r>
      <w:r w:rsidR="003E3A7F" w:rsidRPr="004B5F20">
        <w:rPr>
          <w:rFonts w:ascii="Calibri" w:hAnsi="Calibri"/>
        </w:rPr>
        <w:t>)</w:t>
      </w:r>
      <w:r w:rsidR="003E3A7F" w:rsidRPr="004B5F20">
        <w:rPr>
          <w:rFonts w:ascii="Calibri" w:hAnsi="Calibri"/>
        </w:rPr>
        <w:tab/>
      </w:r>
      <w:r w:rsidR="00E56B8E" w:rsidRPr="004B5F20">
        <w:rPr>
          <w:rFonts w:ascii="Calibri" w:hAnsi="Calibri"/>
        </w:rPr>
        <w:t>felújítások</w:t>
      </w:r>
      <w:r w:rsidR="003E3A7F" w:rsidRPr="004B5F20">
        <w:rPr>
          <w:rFonts w:ascii="Calibri" w:hAnsi="Calibri"/>
        </w:rPr>
        <w:tab/>
      </w:r>
      <w:r w:rsidR="003E3A7F" w:rsidRPr="004B5F20">
        <w:rPr>
          <w:rFonts w:ascii="Calibri" w:hAnsi="Calibri"/>
        </w:rPr>
        <w:tab/>
      </w:r>
      <w:r w:rsidR="003E3A7F" w:rsidRPr="004B5F20">
        <w:rPr>
          <w:rFonts w:ascii="Calibri" w:hAnsi="Calibri"/>
        </w:rPr>
        <w:tab/>
      </w:r>
      <w:r w:rsidR="003E3A7F" w:rsidRPr="004B5F20">
        <w:rPr>
          <w:rFonts w:ascii="Calibri" w:hAnsi="Calibri"/>
        </w:rPr>
        <w:tab/>
      </w:r>
      <w:r w:rsidR="00187C41" w:rsidRPr="004B5F20">
        <w:rPr>
          <w:rFonts w:ascii="Calibri" w:hAnsi="Calibri"/>
        </w:rPr>
        <w:t>2</w:t>
      </w:r>
      <w:r w:rsidR="00571796">
        <w:rPr>
          <w:rFonts w:ascii="Calibri" w:hAnsi="Calibri"/>
        </w:rPr>
        <w:t>56 854 047 Ft</w:t>
      </w:r>
    </w:p>
    <w:p w14:paraId="3112F0F3" w14:textId="48E0ED75" w:rsidR="003E3A7F" w:rsidRPr="004B5F20" w:rsidRDefault="008E164A" w:rsidP="00E737B9">
      <w:pPr>
        <w:pStyle w:val="Szvegtrzs"/>
        <w:ind w:left="360"/>
        <w:rPr>
          <w:rFonts w:ascii="Calibri" w:hAnsi="Calibri"/>
        </w:rPr>
      </w:pPr>
      <w:r w:rsidRPr="004B5F20">
        <w:rPr>
          <w:rFonts w:ascii="Calibri" w:hAnsi="Calibri"/>
        </w:rPr>
        <w:t>f</w:t>
      </w:r>
      <w:r w:rsidR="00E737B9" w:rsidRPr="004B5F20">
        <w:rPr>
          <w:rFonts w:ascii="Calibri" w:hAnsi="Calibri"/>
        </w:rPr>
        <w:t xml:space="preserve">) </w:t>
      </w:r>
      <w:r w:rsidR="00E737B9" w:rsidRPr="004B5F20">
        <w:rPr>
          <w:rFonts w:ascii="Calibri" w:hAnsi="Calibri"/>
        </w:rPr>
        <w:tab/>
      </w:r>
      <w:r w:rsidR="00E56B8E" w:rsidRPr="004B5F20">
        <w:rPr>
          <w:rFonts w:ascii="Calibri" w:hAnsi="Calibri"/>
        </w:rPr>
        <w:t>beruházások</w:t>
      </w:r>
      <w:r w:rsidR="00E737B9" w:rsidRPr="004B5F20">
        <w:rPr>
          <w:rFonts w:ascii="Calibri" w:hAnsi="Calibri"/>
        </w:rPr>
        <w:tab/>
      </w:r>
      <w:r w:rsidR="00E737B9" w:rsidRPr="004B5F20">
        <w:rPr>
          <w:rFonts w:ascii="Calibri" w:hAnsi="Calibri"/>
        </w:rPr>
        <w:tab/>
      </w:r>
      <w:r w:rsidR="00E737B9" w:rsidRPr="004B5F20">
        <w:rPr>
          <w:rFonts w:ascii="Calibri" w:hAnsi="Calibri"/>
        </w:rPr>
        <w:tab/>
      </w:r>
      <w:r w:rsidR="00E737B9" w:rsidRPr="004B5F20">
        <w:rPr>
          <w:rFonts w:ascii="Calibri" w:hAnsi="Calibri"/>
        </w:rPr>
        <w:tab/>
      </w:r>
      <w:r w:rsidR="00C55F61">
        <w:rPr>
          <w:rFonts w:ascii="Calibri" w:hAnsi="Calibri"/>
        </w:rPr>
        <w:t>298</w:t>
      </w:r>
      <w:r w:rsidR="00571796">
        <w:rPr>
          <w:rFonts w:ascii="Calibri" w:hAnsi="Calibri"/>
        </w:rPr>
        <w:t> 272 363 Ft</w:t>
      </w:r>
    </w:p>
    <w:p w14:paraId="3EB264D5" w14:textId="3C767B54" w:rsidR="003E3A7F" w:rsidRPr="004B5F20" w:rsidRDefault="008E164A" w:rsidP="00E737B9">
      <w:pPr>
        <w:pStyle w:val="Szvegtrzs"/>
        <w:ind w:left="360"/>
        <w:rPr>
          <w:rFonts w:ascii="Calibri" w:hAnsi="Calibri"/>
        </w:rPr>
      </w:pPr>
      <w:r w:rsidRPr="004B5F20">
        <w:rPr>
          <w:rFonts w:ascii="Calibri" w:hAnsi="Calibri"/>
        </w:rPr>
        <w:t>g</w:t>
      </w:r>
      <w:r w:rsidR="003E3A7F" w:rsidRPr="004B5F20">
        <w:rPr>
          <w:rFonts w:ascii="Calibri" w:hAnsi="Calibri"/>
        </w:rPr>
        <w:t xml:space="preserve">) </w:t>
      </w:r>
      <w:r w:rsidR="003E3A7F" w:rsidRPr="004B5F20">
        <w:rPr>
          <w:rFonts w:ascii="Calibri" w:hAnsi="Calibri"/>
        </w:rPr>
        <w:tab/>
      </w:r>
      <w:r w:rsidRPr="004B5F20">
        <w:rPr>
          <w:rFonts w:ascii="Calibri" w:hAnsi="Calibri"/>
        </w:rPr>
        <w:t xml:space="preserve">egyéb működési célú </w:t>
      </w:r>
      <w:r w:rsidR="005E3AE1" w:rsidRPr="004B5F20">
        <w:rPr>
          <w:rFonts w:ascii="Calibri" w:hAnsi="Calibri"/>
        </w:rPr>
        <w:t>kiadások</w:t>
      </w:r>
      <w:r w:rsidR="008D35A8" w:rsidRPr="004B5F20">
        <w:rPr>
          <w:rFonts w:ascii="Calibri" w:hAnsi="Calibri"/>
        </w:rPr>
        <w:tab/>
      </w:r>
      <w:r w:rsidR="00571796">
        <w:rPr>
          <w:rFonts w:ascii="Calibri" w:hAnsi="Calibri"/>
        </w:rPr>
        <w:t>302 </w:t>
      </w:r>
      <w:r w:rsidR="00FD4775">
        <w:rPr>
          <w:rFonts w:ascii="Calibri" w:hAnsi="Calibri"/>
        </w:rPr>
        <w:t>612</w:t>
      </w:r>
      <w:r w:rsidR="00571796">
        <w:rPr>
          <w:rFonts w:ascii="Calibri" w:hAnsi="Calibri"/>
        </w:rPr>
        <w:t> 828 Ft</w:t>
      </w:r>
    </w:p>
    <w:p w14:paraId="5CD30EF4" w14:textId="71247EBF" w:rsidR="008E164A" w:rsidRPr="004B5F20" w:rsidRDefault="008E164A" w:rsidP="00E737B9">
      <w:pPr>
        <w:pStyle w:val="Szvegtrzs"/>
        <w:ind w:left="360"/>
        <w:rPr>
          <w:rFonts w:ascii="Calibri" w:hAnsi="Calibri"/>
        </w:rPr>
      </w:pPr>
      <w:r w:rsidRPr="004B5F20">
        <w:rPr>
          <w:rFonts w:ascii="Calibri" w:hAnsi="Calibri"/>
        </w:rPr>
        <w:t xml:space="preserve">h) egyéb felhalmozási célú </w:t>
      </w:r>
      <w:r w:rsidR="005E3AE1" w:rsidRPr="004B5F20">
        <w:rPr>
          <w:rFonts w:ascii="Calibri" w:hAnsi="Calibri"/>
        </w:rPr>
        <w:t>kiadások</w:t>
      </w:r>
      <w:r w:rsidR="005E3AE1" w:rsidRPr="004B5F20">
        <w:rPr>
          <w:rFonts w:ascii="Calibri" w:hAnsi="Calibri"/>
        </w:rPr>
        <w:tab/>
      </w:r>
      <w:r w:rsidR="00571796">
        <w:rPr>
          <w:rFonts w:ascii="Calibri" w:hAnsi="Calibri"/>
        </w:rPr>
        <w:t xml:space="preserve">  53 958 906 Ft</w:t>
      </w:r>
    </w:p>
    <w:p w14:paraId="27F17CBC" w14:textId="6A5C23F8" w:rsidR="003E3A7F" w:rsidRPr="004B5F20" w:rsidRDefault="003E3A7F" w:rsidP="00E737B9">
      <w:pPr>
        <w:pStyle w:val="Szvegtrzs"/>
        <w:ind w:left="360"/>
        <w:rPr>
          <w:rFonts w:ascii="Calibri" w:hAnsi="Calibri"/>
        </w:rPr>
      </w:pPr>
      <w:r w:rsidRPr="004B5F20">
        <w:rPr>
          <w:rFonts w:ascii="Calibri" w:hAnsi="Calibri"/>
        </w:rPr>
        <w:t>i)</w:t>
      </w:r>
      <w:r w:rsidRPr="004B5F20">
        <w:rPr>
          <w:rFonts w:ascii="Calibri" w:hAnsi="Calibri"/>
        </w:rPr>
        <w:tab/>
        <w:t>általános tartalék</w:t>
      </w:r>
      <w:r w:rsidRPr="004B5F20">
        <w:rPr>
          <w:rFonts w:ascii="Calibri" w:hAnsi="Calibri"/>
        </w:rPr>
        <w:tab/>
      </w:r>
      <w:r w:rsidRPr="004B5F20">
        <w:rPr>
          <w:rFonts w:ascii="Calibri" w:hAnsi="Calibri"/>
        </w:rPr>
        <w:tab/>
      </w:r>
      <w:r w:rsidR="000D2989" w:rsidRPr="004B5F20">
        <w:rPr>
          <w:rFonts w:ascii="Calibri" w:hAnsi="Calibri"/>
        </w:rPr>
        <w:tab/>
      </w:r>
      <w:r w:rsidR="00571796">
        <w:rPr>
          <w:rFonts w:ascii="Calibri" w:hAnsi="Calibri"/>
        </w:rPr>
        <w:t xml:space="preserve">  20 </w:t>
      </w:r>
      <w:r w:rsidR="00FD4775">
        <w:rPr>
          <w:rFonts w:ascii="Calibri" w:hAnsi="Calibri"/>
        </w:rPr>
        <w:t>294</w:t>
      </w:r>
      <w:r w:rsidR="00571796">
        <w:rPr>
          <w:rFonts w:ascii="Calibri" w:hAnsi="Calibri"/>
        </w:rPr>
        <w:t> </w:t>
      </w:r>
      <w:r w:rsidR="00FD4775">
        <w:rPr>
          <w:rFonts w:ascii="Calibri" w:hAnsi="Calibri"/>
        </w:rPr>
        <w:t>0</w:t>
      </w:r>
      <w:r w:rsidR="00C55F61">
        <w:rPr>
          <w:rFonts w:ascii="Calibri" w:hAnsi="Calibri"/>
        </w:rPr>
        <w:t>27</w:t>
      </w:r>
      <w:r w:rsidR="00571796">
        <w:rPr>
          <w:rFonts w:ascii="Calibri" w:hAnsi="Calibri"/>
        </w:rPr>
        <w:t xml:space="preserve"> Ft</w:t>
      </w:r>
    </w:p>
    <w:p w14:paraId="764B06D2" w14:textId="230817C4" w:rsidR="00515E21" w:rsidRPr="004B5F20" w:rsidRDefault="00E737B9" w:rsidP="00E737B9">
      <w:pPr>
        <w:pStyle w:val="Szvegtrzs"/>
        <w:ind w:left="360"/>
        <w:rPr>
          <w:rFonts w:ascii="Calibri" w:hAnsi="Calibri"/>
        </w:rPr>
      </w:pPr>
      <w:r w:rsidRPr="004B5F20">
        <w:rPr>
          <w:rFonts w:ascii="Calibri" w:hAnsi="Calibri"/>
        </w:rPr>
        <w:t>j)</w:t>
      </w:r>
      <w:r w:rsidRPr="004B5F20">
        <w:rPr>
          <w:rFonts w:ascii="Calibri" w:hAnsi="Calibri"/>
        </w:rPr>
        <w:tab/>
        <w:t>céltartalék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571796">
        <w:rPr>
          <w:rFonts w:ascii="Calibri" w:hAnsi="Calibri"/>
        </w:rPr>
        <w:t xml:space="preserve">  66 430 929 Ft</w:t>
      </w:r>
    </w:p>
    <w:p w14:paraId="37518DEA" w14:textId="0CF6BE08" w:rsidR="003E3A7F" w:rsidRPr="004B5F20" w:rsidRDefault="00515E21" w:rsidP="00E737B9">
      <w:pPr>
        <w:pStyle w:val="Szvegtrzs"/>
        <w:ind w:left="360"/>
        <w:rPr>
          <w:rFonts w:ascii="Calibri" w:hAnsi="Calibri"/>
        </w:rPr>
      </w:pPr>
      <w:r w:rsidRPr="004B5F20">
        <w:rPr>
          <w:rFonts w:ascii="Calibri" w:hAnsi="Calibri"/>
        </w:rPr>
        <w:t>k</w:t>
      </w:r>
      <w:r w:rsidR="003E3A7F" w:rsidRPr="004B5F20">
        <w:rPr>
          <w:rFonts w:ascii="Calibri" w:hAnsi="Calibri"/>
        </w:rPr>
        <w:t>)</w:t>
      </w:r>
      <w:r w:rsidR="003E3A7F" w:rsidRPr="004B5F20">
        <w:rPr>
          <w:rFonts w:ascii="Calibri" w:hAnsi="Calibri"/>
        </w:rPr>
        <w:tab/>
        <w:t xml:space="preserve">finanszírozási </w:t>
      </w:r>
      <w:r w:rsidR="007A6B96" w:rsidRPr="004B5F20">
        <w:rPr>
          <w:rFonts w:ascii="Calibri" w:hAnsi="Calibri"/>
        </w:rPr>
        <w:t>kiadás</w:t>
      </w:r>
      <w:r w:rsidR="007A6B96" w:rsidRPr="004B5F20">
        <w:rPr>
          <w:rFonts w:ascii="Calibri" w:hAnsi="Calibri"/>
        </w:rPr>
        <w:tab/>
      </w:r>
      <w:r w:rsidR="007A6B96" w:rsidRPr="004B5F20">
        <w:rPr>
          <w:rFonts w:ascii="Calibri" w:hAnsi="Calibri"/>
        </w:rPr>
        <w:tab/>
      </w:r>
      <w:r w:rsidR="007A6B96" w:rsidRPr="004B5F20">
        <w:rPr>
          <w:rFonts w:ascii="Calibri" w:hAnsi="Calibri"/>
        </w:rPr>
        <w:tab/>
      </w:r>
      <w:r w:rsidR="00571796">
        <w:rPr>
          <w:rFonts w:ascii="Calibri" w:hAnsi="Calibri"/>
        </w:rPr>
        <w:t>59</w:t>
      </w:r>
      <w:r w:rsidR="00C55F61">
        <w:rPr>
          <w:rFonts w:ascii="Calibri" w:hAnsi="Calibri"/>
        </w:rPr>
        <w:t>4</w:t>
      </w:r>
      <w:r w:rsidR="00571796">
        <w:rPr>
          <w:rFonts w:ascii="Calibri" w:hAnsi="Calibri"/>
        </w:rPr>
        <w:t> </w:t>
      </w:r>
      <w:r w:rsidR="00C55F61">
        <w:rPr>
          <w:rFonts w:ascii="Calibri" w:hAnsi="Calibri"/>
        </w:rPr>
        <w:t>391</w:t>
      </w:r>
      <w:r w:rsidR="00571796">
        <w:rPr>
          <w:rFonts w:ascii="Calibri" w:hAnsi="Calibri"/>
        </w:rPr>
        <w:t> </w:t>
      </w:r>
      <w:r w:rsidR="00C55F61">
        <w:rPr>
          <w:rFonts w:ascii="Calibri" w:hAnsi="Calibri"/>
        </w:rPr>
        <w:t>414</w:t>
      </w:r>
      <w:r w:rsidR="00571796">
        <w:rPr>
          <w:rFonts w:ascii="Calibri" w:hAnsi="Calibri"/>
        </w:rPr>
        <w:t xml:space="preserve"> Ft</w:t>
      </w:r>
    </w:p>
    <w:p w14:paraId="4EBE2BF0" w14:textId="77777777" w:rsidR="003E3A7F" w:rsidRPr="004B5F20" w:rsidRDefault="003E3A7F" w:rsidP="003E3A7F">
      <w:pPr>
        <w:pStyle w:val="Szvegtrzs"/>
        <w:rPr>
          <w:rFonts w:ascii="Calibri" w:hAnsi="Calibri"/>
          <w:b/>
        </w:rPr>
      </w:pPr>
    </w:p>
    <w:p w14:paraId="70A87F89" w14:textId="19B7CF83" w:rsidR="003E3A7F" w:rsidRPr="004B5F20" w:rsidRDefault="003E3A7F" w:rsidP="003E3A7F">
      <w:pPr>
        <w:pStyle w:val="Szvegtrzs"/>
        <w:rPr>
          <w:rFonts w:ascii="Calibri" w:hAnsi="Calibri"/>
        </w:rPr>
      </w:pPr>
      <w:r w:rsidRPr="004B5F20">
        <w:rPr>
          <w:rFonts w:ascii="Calibri" w:hAnsi="Calibri"/>
          <w:bCs/>
        </w:rPr>
        <w:t>(1</w:t>
      </w:r>
      <w:r w:rsidR="00832782" w:rsidRPr="004B5F20">
        <w:rPr>
          <w:rFonts w:ascii="Calibri" w:hAnsi="Calibri"/>
          <w:bCs/>
        </w:rPr>
        <w:t>3</w:t>
      </w:r>
      <w:r w:rsidRPr="004B5F20">
        <w:rPr>
          <w:rFonts w:ascii="Calibri" w:hAnsi="Calibri"/>
          <w:bCs/>
        </w:rPr>
        <w:t>)</w:t>
      </w:r>
      <w:r w:rsidRPr="004B5F20">
        <w:rPr>
          <w:rFonts w:ascii="Calibri" w:hAnsi="Calibri"/>
        </w:rPr>
        <w:t xml:space="preserve"> A Képviselő-testület a </w:t>
      </w:r>
      <w:r w:rsidRPr="004B5F20">
        <w:rPr>
          <w:rFonts w:ascii="Calibri" w:hAnsi="Calibri"/>
          <w:bCs/>
          <w:u w:val="single"/>
        </w:rPr>
        <w:t>felújítási előirányzatokat</w:t>
      </w:r>
      <w:r w:rsidRPr="004B5F20">
        <w:rPr>
          <w:rFonts w:ascii="Calibri" w:hAnsi="Calibri"/>
        </w:rPr>
        <w:t xml:space="preserve"> célonként részletezve a </w:t>
      </w:r>
      <w:r w:rsidR="00E756F7" w:rsidRPr="004B5F20">
        <w:rPr>
          <w:rFonts w:ascii="Calibri" w:hAnsi="Calibri"/>
        </w:rPr>
        <w:t>6</w:t>
      </w:r>
      <w:r w:rsidRPr="004B5F20">
        <w:rPr>
          <w:rFonts w:ascii="Calibri" w:hAnsi="Calibri"/>
        </w:rPr>
        <w:t xml:space="preserve">.a. sz. melléklet 1. oszlopa szerint </w:t>
      </w:r>
      <w:r w:rsidR="00900030" w:rsidRPr="004B5F20">
        <w:rPr>
          <w:rFonts w:ascii="Calibri" w:hAnsi="Calibri"/>
        </w:rPr>
        <w:t>2</w:t>
      </w:r>
      <w:r w:rsidR="00EF6359">
        <w:rPr>
          <w:rFonts w:ascii="Calibri" w:hAnsi="Calibri"/>
        </w:rPr>
        <w:t>56 854 047</w:t>
      </w:r>
      <w:r w:rsidRPr="004B5F20">
        <w:rPr>
          <w:rFonts w:ascii="Calibri" w:hAnsi="Calibri"/>
          <w:bCs/>
        </w:rPr>
        <w:t xml:space="preserve"> Ft</w:t>
      </w:r>
      <w:r w:rsidRPr="004B5F20">
        <w:rPr>
          <w:rFonts w:ascii="Calibri" w:hAnsi="Calibri"/>
        </w:rPr>
        <w:t xml:space="preserve"> összegben állapítja meg.</w:t>
      </w:r>
    </w:p>
    <w:p w14:paraId="0B319373" w14:textId="77777777" w:rsidR="003E3A7F" w:rsidRPr="004B5F20" w:rsidRDefault="003E3A7F" w:rsidP="003E3A7F">
      <w:pPr>
        <w:pStyle w:val="Szvegtrzs"/>
        <w:rPr>
          <w:rFonts w:ascii="Calibri" w:hAnsi="Calibri"/>
        </w:rPr>
      </w:pPr>
    </w:p>
    <w:p w14:paraId="07F24CD1" w14:textId="78DC0CE3" w:rsidR="003E3A7F" w:rsidRPr="004B5F20" w:rsidRDefault="003E3A7F" w:rsidP="003E3A7F">
      <w:pPr>
        <w:pStyle w:val="Szvegtrzs"/>
        <w:rPr>
          <w:rFonts w:ascii="Calibri" w:hAnsi="Calibri"/>
        </w:rPr>
      </w:pPr>
      <w:r w:rsidRPr="004B5F20">
        <w:rPr>
          <w:rFonts w:ascii="Calibri" w:hAnsi="Calibri"/>
          <w:bCs/>
        </w:rPr>
        <w:lastRenderedPageBreak/>
        <w:t>(1</w:t>
      </w:r>
      <w:r w:rsidR="00832782" w:rsidRPr="004B5F20">
        <w:rPr>
          <w:rFonts w:ascii="Calibri" w:hAnsi="Calibri"/>
          <w:bCs/>
        </w:rPr>
        <w:t>4</w:t>
      </w:r>
      <w:r w:rsidRPr="004B5F20">
        <w:rPr>
          <w:rFonts w:ascii="Calibri" w:hAnsi="Calibri"/>
          <w:bCs/>
        </w:rPr>
        <w:t>)</w:t>
      </w:r>
      <w:r w:rsidRPr="004B5F20">
        <w:rPr>
          <w:rFonts w:ascii="Calibri" w:hAnsi="Calibri"/>
        </w:rPr>
        <w:t xml:space="preserve"> A Képviselő-testület a </w:t>
      </w:r>
      <w:r w:rsidRPr="004B5F20">
        <w:rPr>
          <w:rFonts w:ascii="Calibri" w:hAnsi="Calibri"/>
          <w:bCs/>
          <w:u w:val="single"/>
        </w:rPr>
        <w:t>beruházási kiadásokat</w:t>
      </w:r>
      <w:r w:rsidRPr="004B5F20">
        <w:rPr>
          <w:rFonts w:ascii="Calibri" w:hAnsi="Calibri"/>
        </w:rPr>
        <w:t xml:space="preserve"> célonként a </w:t>
      </w:r>
      <w:r w:rsidR="00E756F7" w:rsidRPr="004B5F20">
        <w:rPr>
          <w:rFonts w:ascii="Calibri" w:hAnsi="Calibri"/>
        </w:rPr>
        <w:t>6</w:t>
      </w:r>
      <w:r w:rsidRPr="004B5F20">
        <w:rPr>
          <w:rFonts w:ascii="Calibri" w:hAnsi="Calibri"/>
        </w:rPr>
        <w:t xml:space="preserve">.a. sz. melléklet 2. oszlopa szerint </w:t>
      </w:r>
      <w:r w:rsidR="00C55F61">
        <w:rPr>
          <w:rFonts w:ascii="Calibri" w:hAnsi="Calibri"/>
        </w:rPr>
        <w:t>298</w:t>
      </w:r>
      <w:r w:rsidR="00EF6359">
        <w:rPr>
          <w:rFonts w:ascii="Calibri" w:hAnsi="Calibri"/>
        </w:rPr>
        <w:t xml:space="preserve"> 272 363 </w:t>
      </w:r>
      <w:r w:rsidRPr="004B5F20">
        <w:rPr>
          <w:rFonts w:ascii="Calibri" w:hAnsi="Calibri"/>
          <w:bCs/>
        </w:rPr>
        <w:t>Ft</w:t>
      </w:r>
      <w:r w:rsidRPr="004B5F20">
        <w:rPr>
          <w:rFonts w:ascii="Calibri" w:hAnsi="Calibri"/>
        </w:rPr>
        <w:t xml:space="preserve"> összegben hagyja jóvá. </w:t>
      </w:r>
    </w:p>
    <w:p w14:paraId="75799D94" w14:textId="77777777" w:rsidR="003E3A7F" w:rsidRPr="004B5F20" w:rsidRDefault="003E3A7F" w:rsidP="003E3A7F">
      <w:pPr>
        <w:pStyle w:val="Szvegtrzs"/>
        <w:rPr>
          <w:rFonts w:ascii="Calibri" w:hAnsi="Calibri"/>
          <w:b/>
        </w:rPr>
      </w:pPr>
    </w:p>
    <w:p w14:paraId="559F24AF" w14:textId="77777777" w:rsidR="003E3A7F" w:rsidRPr="004B5F20" w:rsidRDefault="003E3A7F" w:rsidP="003E3A7F">
      <w:pPr>
        <w:pStyle w:val="Szvegtrzs"/>
        <w:rPr>
          <w:rFonts w:ascii="Calibri" w:hAnsi="Calibri"/>
        </w:rPr>
      </w:pPr>
      <w:r w:rsidRPr="004B5F20">
        <w:rPr>
          <w:rFonts w:ascii="Calibri" w:hAnsi="Calibri"/>
        </w:rPr>
        <w:t>(1</w:t>
      </w:r>
      <w:r w:rsidR="00832782" w:rsidRPr="004B5F20">
        <w:rPr>
          <w:rFonts w:ascii="Calibri" w:hAnsi="Calibri"/>
        </w:rPr>
        <w:t>5</w:t>
      </w:r>
      <w:r w:rsidRPr="004B5F20">
        <w:rPr>
          <w:rFonts w:ascii="Calibri" w:hAnsi="Calibri"/>
        </w:rPr>
        <w:t xml:space="preserve">) A rendelet </w:t>
      </w:r>
      <w:r w:rsidR="00E756F7" w:rsidRPr="004B5F20">
        <w:rPr>
          <w:rFonts w:ascii="Calibri" w:hAnsi="Calibri"/>
        </w:rPr>
        <w:t>6</w:t>
      </w:r>
      <w:r w:rsidRPr="004B5F20">
        <w:rPr>
          <w:rFonts w:ascii="Calibri" w:hAnsi="Calibri"/>
        </w:rPr>
        <w:t xml:space="preserve">. </w:t>
      </w:r>
      <w:proofErr w:type="spellStart"/>
      <w:r w:rsidRPr="004B5F20">
        <w:rPr>
          <w:rFonts w:ascii="Calibri" w:hAnsi="Calibri"/>
        </w:rPr>
        <w:t>b.</w:t>
      </w:r>
      <w:proofErr w:type="spellEnd"/>
      <w:r w:rsidRPr="004B5F20">
        <w:rPr>
          <w:rFonts w:ascii="Calibri" w:hAnsi="Calibri"/>
        </w:rPr>
        <w:t xml:space="preserve"> számú melléklete tartalmazza az önkormányzat átadott pénzeszközeit, </w:t>
      </w:r>
      <w:r w:rsidR="005E3AE1" w:rsidRPr="004B5F20">
        <w:rPr>
          <w:rFonts w:ascii="Calibri" w:hAnsi="Calibri"/>
        </w:rPr>
        <w:t xml:space="preserve">működési célú kiadásait, </w:t>
      </w:r>
      <w:r w:rsidRPr="004B5F20">
        <w:rPr>
          <w:rFonts w:ascii="Calibri" w:hAnsi="Calibri"/>
        </w:rPr>
        <w:t xml:space="preserve">támogatásait. </w:t>
      </w:r>
    </w:p>
    <w:p w14:paraId="554F3965" w14:textId="77777777" w:rsidR="003E3A7F" w:rsidRPr="004B5F20" w:rsidRDefault="003E3A7F" w:rsidP="003E3A7F">
      <w:pPr>
        <w:pStyle w:val="Szvegtrzs"/>
        <w:ind w:left="360" w:hanging="360"/>
        <w:rPr>
          <w:rFonts w:ascii="Calibri" w:hAnsi="Calibri"/>
        </w:rPr>
      </w:pPr>
    </w:p>
    <w:p w14:paraId="5B59C024" w14:textId="77777777" w:rsidR="003E3A7F" w:rsidRPr="004B5F20" w:rsidRDefault="003E3A7F" w:rsidP="003E3A7F">
      <w:pPr>
        <w:pStyle w:val="Szvegtrzs"/>
        <w:rPr>
          <w:rFonts w:ascii="Calibri" w:hAnsi="Calibri"/>
        </w:rPr>
      </w:pPr>
      <w:r w:rsidRPr="004B5F20">
        <w:rPr>
          <w:rFonts w:ascii="Calibri" w:hAnsi="Calibri"/>
        </w:rPr>
        <w:t>(1</w:t>
      </w:r>
      <w:r w:rsidR="00832782" w:rsidRPr="004B5F20">
        <w:rPr>
          <w:rFonts w:ascii="Calibri" w:hAnsi="Calibri"/>
        </w:rPr>
        <w:t>6</w:t>
      </w:r>
      <w:r w:rsidRPr="004B5F20">
        <w:rPr>
          <w:rFonts w:ascii="Calibri" w:hAnsi="Calibri"/>
        </w:rPr>
        <w:t xml:space="preserve">) A rendelet </w:t>
      </w:r>
      <w:r w:rsidR="00E756F7" w:rsidRPr="004B5F20">
        <w:rPr>
          <w:rFonts w:ascii="Calibri" w:hAnsi="Calibri"/>
        </w:rPr>
        <w:t>6</w:t>
      </w:r>
      <w:r w:rsidRPr="004B5F20">
        <w:rPr>
          <w:rFonts w:ascii="Calibri" w:hAnsi="Calibri"/>
        </w:rPr>
        <w:t xml:space="preserve">. c. számú melléklete tartalmazza az európai uniós forrásból finanszírozott támogatással megvalósuló projekteket. </w:t>
      </w:r>
    </w:p>
    <w:p w14:paraId="1D2D06DD" w14:textId="77777777" w:rsidR="00685F08" w:rsidRPr="004B5F20" w:rsidRDefault="00685F08" w:rsidP="003E3A7F">
      <w:pPr>
        <w:pStyle w:val="Szvegtrzs"/>
        <w:rPr>
          <w:rFonts w:ascii="Calibri" w:hAnsi="Calibri"/>
        </w:rPr>
      </w:pPr>
    </w:p>
    <w:p w14:paraId="636D0155" w14:textId="77777777" w:rsidR="00685F08" w:rsidRPr="004B5F20" w:rsidRDefault="00685F08" w:rsidP="003E3A7F">
      <w:pPr>
        <w:pStyle w:val="Szvegtrzs"/>
        <w:rPr>
          <w:rFonts w:ascii="Calibri" w:hAnsi="Calibri"/>
        </w:rPr>
      </w:pPr>
      <w:r w:rsidRPr="004B5F20">
        <w:rPr>
          <w:rFonts w:ascii="Calibri" w:hAnsi="Calibri"/>
        </w:rPr>
        <w:t>(1</w:t>
      </w:r>
      <w:r w:rsidR="00832782" w:rsidRPr="004B5F20">
        <w:rPr>
          <w:rFonts w:ascii="Calibri" w:hAnsi="Calibri"/>
        </w:rPr>
        <w:t>7</w:t>
      </w:r>
      <w:r w:rsidRPr="004B5F20">
        <w:rPr>
          <w:rFonts w:ascii="Calibri" w:hAnsi="Calibri"/>
        </w:rPr>
        <w:t xml:space="preserve">) A rendelet </w:t>
      </w:r>
      <w:r w:rsidR="00E756F7" w:rsidRPr="004B5F20">
        <w:rPr>
          <w:rFonts w:ascii="Calibri" w:hAnsi="Calibri"/>
        </w:rPr>
        <w:t>7</w:t>
      </w:r>
      <w:r w:rsidRPr="004B5F20">
        <w:rPr>
          <w:rFonts w:ascii="Calibri" w:hAnsi="Calibri"/>
        </w:rPr>
        <w:t xml:space="preserve">. számú melléklete tartalmazza az önkormányzat kötelező, önként vállalt és államigazgatási feladatainak bevételi és kiadási előirányzatát. </w:t>
      </w:r>
    </w:p>
    <w:p w14:paraId="67D90ACB" w14:textId="77777777" w:rsidR="003E3A7F" w:rsidRPr="004B5F20" w:rsidRDefault="003E3A7F" w:rsidP="003E3A7F">
      <w:pPr>
        <w:pStyle w:val="Szvegtrzs"/>
        <w:ind w:left="360" w:hanging="360"/>
        <w:rPr>
          <w:rFonts w:ascii="Calibri" w:hAnsi="Calibri"/>
        </w:rPr>
      </w:pPr>
    </w:p>
    <w:p w14:paraId="0C8003B0" w14:textId="77777777" w:rsidR="003E3A7F" w:rsidRPr="004B5F20" w:rsidRDefault="003E3A7F" w:rsidP="003E3A7F">
      <w:pPr>
        <w:pStyle w:val="Szvegtrzs"/>
        <w:rPr>
          <w:rFonts w:ascii="Calibri" w:hAnsi="Calibri"/>
        </w:rPr>
      </w:pPr>
      <w:r w:rsidRPr="004B5F20">
        <w:rPr>
          <w:rFonts w:ascii="Calibri" w:hAnsi="Calibri"/>
        </w:rPr>
        <w:t>(1</w:t>
      </w:r>
      <w:r w:rsidR="00832782" w:rsidRPr="004B5F20">
        <w:rPr>
          <w:rFonts w:ascii="Calibri" w:hAnsi="Calibri"/>
        </w:rPr>
        <w:t>8</w:t>
      </w:r>
      <w:r w:rsidRPr="004B5F20">
        <w:rPr>
          <w:rFonts w:ascii="Calibri" w:hAnsi="Calibri"/>
        </w:rPr>
        <w:t xml:space="preserve">) A rendelet </w:t>
      </w:r>
      <w:r w:rsidR="00E756F7" w:rsidRPr="004B5F20">
        <w:rPr>
          <w:rFonts w:ascii="Calibri" w:hAnsi="Calibri"/>
        </w:rPr>
        <w:t>8</w:t>
      </w:r>
      <w:r w:rsidRPr="004B5F20">
        <w:rPr>
          <w:rFonts w:ascii="Calibri" w:hAnsi="Calibri"/>
        </w:rPr>
        <w:t>. számú melléklete tartalmazza az önkormányzat működési és felhalmozási célú bevételi és kiadási célú előirányzatait.</w:t>
      </w:r>
    </w:p>
    <w:p w14:paraId="261A26AB" w14:textId="77777777" w:rsidR="003E3A7F" w:rsidRPr="004B5F20" w:rsidRDefault="003E3A7F" w:rsidP="003E3A7F">
      <w:pPr>
        <w:pStyle w:val="Szvegtrzs"/>
        <w:rPr>
          <w:rFonts w:ascii="Calibri" w:hAnsi="Calibri"/>
        </w:rPr>
      </w:pPr>
    </w:p>
    <w:p w14:paraId="544A3CA5" w14:textId="77777777" w:rsidR="003E3A7F" w:rsidRPr="004B5F20" w:rsidRDefault="003E3A7F" w:rsidP="003E3A7F">
      <w:pPr>
        <w:pStyle w:val="Szvegtrzs"/>
        <w:rPr>
          <w:rFonts w:ascii="Calibri" w:hAnsi="Calibri"/>
        </w:rPr>
      </w:pPr>
      <w:r w:rsidRPr="004B5F20">
        <w:rPr>
          <w:rFonts w:ascii="Calibri" w:hAnsi="Calibri"/>
        </w:rPr>
        <w:t>(1</w:t>
      </w:r>
      <w:r w:rsidR="00832782" w:rsidRPr="004B5F20">
        <w:rPr>
          <w:rFonts w:ascii="Calibri" w:hAnsi="Calibri"/>
        </w:rPr>
        <w:t>9</w:t>
      </w:r>
      <w:r w:rsidRPr="004B5F20">
        <w:rPr>
          <w:rFonts w:ascii="Calibri" w:hAnsi="Calibri"/>
        </w:rPr>
        <w:t xml:space="preserve">) A rendelet </w:t>
      </w:r>
      <w:r w:rsidR="00E756F7" w:rsidRPr="004B5F20">
        <w:rPr>
          <w:rFonts w:ascii="Calibri" w:hAnsi="Calibri"/>
        </w:rPr>
        <w:t>9</w:t>
      </w:r>
      <w:r w:rsidRPr="004B5F20">
        <w:rPr>
          <w:rFonts w:ascii="Calibri" w:hAnsi="Calibri"/>
        </w:rPr>
        <w:t xml:space="preserve">. számú melléklete tartalmazza az Áht. 24. §. (4) bekezdés c.) pontja szerinti közvetett támogatásokat. </w:t>
      </w:r>
    </w:p>
    <w:p w14:paraId="3F056D91" w14:textId="77777777" w:rsidR="003E3A7F" w:rsidRPr="004B5F20" w:rsidRDefault="003E3A7F" w:rsidP="003E3A7F">
      <w:pPr>
        <w:pStyle w:val="Szvegtrzs"/>
        <w:rPr>
          <w:rFonts w:ascii="Calibri" w:hAnsi="Calibri"/>
        </w:rPr>
      </w:pPr>
    </w:p>
    <w:p w14:paraId="4E493588" w14:textId="77777777" w:rsidR="008E164A" w:rsidRPr="004B5F20" w:rsidRDefault="003E3A7F" w:rsidP="003E3A7F">
      <w:pPr>
        <w:pStyle w:val="Szvegtrzs"/>
        <w:rPr>
          <w:rFonts w:ascii="Calibri" w:hAnsi="Calibri"/>
        </w:rPr>
      </w:pPr>
      <w:r w:rsidRPr="004B5F20">
        <w:rPr>
          <w:rFonts w:ascii="Calibri" w:hAnsi="Calibri"/>
        </w:rPr>
        <w:t>(</w:t>
      </w:r>
      <w:r w:rsidR="00832782" w:rsidRPr="004B5F20">
        <w:rPr>
          <w:rFonts w:ascii="Calibri" w:hAnsi="Calibri"/>
        </w:rPr>
        <w:t>20</w:t>
      </w:r>
      <w:r w:rsidRPr="004B5F20">
        <w:rPr>
          <w:rFonts w:ascii="Calibri" w:hAnsi="Calibri"/>
        </w:rPr>
        <w:t xml:space="preserve">) A rendelet </w:t>
      </w:r>
      <w:r w:rsidR="00E756F7" w:rsidRPr="004B5F20">
        <w:rPr>
          <w:rFonts w:ascii="Calibri" w:hAnsi="Calibri"/>
        </w:rPr>
        <w:t>10</w:t>
      </w:r>
      <w:r w:rsidRPr="004B5F20">
        <w:rPr>
          <w:rFonts w:ascii="Calibri" w:hAnsi="Calibri"/>
        </w:rPr>
        <w:t xml:space="preserve">. számú melléklete tartalmazza az önkormányzat több éves kihatással járó kiadásainak részletezését. </w:t>
      </w:r>
    </w:p>
    <w:p w14:paraId="699784C9" w14:textId="77777777" w:rsidR="008E164A" w:rsidRPr="004B5F20" w:rsidRDefault="008E164A" w:rsidP="003E3A7F">
      <w:pPr>
        <w:pStyle w:val="Szvegtrzs"/>
        <w:rPr>
          <w:rFonts w:ascii="Calibri" w:hAnsi="Calibri"/>
        </w:rPr>
      </w:pPr>
    </w:p>
    <w:p w14:paraId="74CDFFD0" w14:textId="77777777" w:rsidR="00654EE8" w:rsidRPr="004B5F20" w:rsidRDefault="00685F08" w:rsidP="003E3A7F">
      <w:pPr>
        <w:pStyle w:val="Szvegtrzs"/>
        <w:rPr>
          <w:rFonts w:ascii="Calibri" w:hAnsi="Calibri"/>
        </w:rPr>
      </w:pPr>
      <w:r w:rsidRPr="004B5F20">
        <w:rPr>
          <w:rFonts w:ascii="Calibri" w:hAnsi="Calibri"/>
        </w:rPr>
        <w:t>(</w:t>
      </w:r>
      <w:r w:rsidR="002D3CC8" w:rsidRPr="004B5F20">
        <w:rPr>
          <w:rFonts w:ascii="Calibri" w:hAnsi="Calibri"/>
        </w:rPr>
        <w:t>2</w:t>
      </w:r>
      <w:r w:rsidR="00832782" w:rsidRPr="004B5F20">
        <w:rPr>
          <w:rFonts w:ascii="Calibri" w:hAnsi="Calibri"/>
        </w:rPr>
        <w:t>1</w:t>
      </w:r>
      <w:r w:rsidRPr="004B5F20">
        <w:rPr>
          <w:rFonts w:ascii="Calibri" w:hAnsi="Calibri"/>
        </w:rPr>
        <w:t xml:space="preserve">) A rendelet </w:t>
      </w:r>
      <w:r w:rsidR="00E756F7" w:rsidRPr="004B5F20">
        <w:rPr>
          <w:rFonts w:ascii="Calibri" w:hAnsi="Calibri"/>
        </w:rPr>
        <w:t>11</w:t>
      </w:r>
      <w:r w:rsidRPr="004B5F20">
        <w:rPr>
          <w:rFonts w:ascii="Calibri" w:hAnsi="Calibri"/>
        </w:rPr>
        <w:t xml:space="preserve">. számú melléklete tartalmazza a Stabilitási törvény 3. § (1) bekezdése szerinti adósságot keletkeztető ügyletekből és kezességvállalásokból fennálló kötelezettségeit. </w:t>
      </w:r>
    </w:p>
    <w:p w14:paraId="1DDBC4E0" w14:textId="77777777" w:rsidR="000D2989" w:rsidRPr="004B5F20" w:rsidRDefault="000D2989" w:rsidP="003E3A7F">
      <w:pPr>
        <w:pStyle w:val="Szvegtrzs"/>
        <w:rPr>
          <w:rFonts w:ascii="Calibri" w:hAnsi="Calibri"/>
        </w:rPr>
      </w:pPr>
    </w:p>
    <w:p w14:paraId="131C9806" w14:textId="77777777" w:rsidR="00654EE8" w:rsidRPr="004B5F20" w:rsidRDefault="00654EE8" w:rsidP="003E3A7F">
      <w:pPr>
        <w:pStyle w:val="Szvegtrzs"/>
        <w:rPr>
          <w:rFonts w:ascii="Calibri" w:hAnsi="Calibri"/>
          <w:bCs/>
        </w:rPr>
      </w:pPr>
      <w:r w:rsidRPr="004B5F20">
        <w:rPr>
          <w:rFonts w:ascii="Calibri" w:hAnsi="Calibri"/>
        </w:rPr>
        <w:t>(2</w:t>
      </w:r>
      <w:r w:rsidR="00832782" w:rsidRPr="004B5F20">
        <w:rPr>
          <w:rFonts w:ascii="Calibri" w:hAnsi="Calibri"/>
        </w:rPr>
        <w:t>2</w:t>
      </w:r>
      <w:r w:rsidRPr="004B5F20">
        <w:rPr>
          <w:rFonts w:ascii="Calibri" w:hAnsi="Calibri"/>
        </w:rPr>
        <w:t xml:space="preserve">) A rendelet </w:t>
      </w:r>
      <w:r w:rsidR="00E756F7" w:rsidRPr="004B5F20">
        <w:rPr>
          <w:rFonts w:ascii="Calibri" w:hAnsi="Calibri"/>
        </w:rPr>
        <w:t>11</w:t>
      </w:r>
      <w:r w:rsidRPr="004B5F20">
        <w:rPr>
          <w:rFonts w:ascii="Calibri" w:hAnsi="Calibri"/>
        </w:rPr>
        <w:t>.a. számú melléklete tartalmazza a Stabilitási törvény 3. § (1) bekezdése szerinti adósságot keletkeztető ügyletekből eredő fizetési kötelezettségek és a saját bevételek három évre várható összegeit.</w:t>
      </w:r>
    </w:p>
    <w:p w14:paraId="4B00DF11" w14:textId="77777777" w:rsidR="00685F08" w:rsidRPr="004B5F20" w:rsidRDefault="00685F08" w:rsidP="003E3A7F">
      <w:pPr>
        <w:pStyle w:val="Szvegtrzs"/>
        <w:rPr>
          <w:rFonts w:ascii="Calibri" w:hAnsi="Calibri"/>
          <w:bCs/>
        </w:rPr>
      </w:pPr>
    </w:p>
    <w:p w14:paraId="7B7A748D" w14:textId="77777777" w:rsidR="00685F08" w:rsidRPr="004B5F20" w:rsidRDefault="003E3A7F" w:rsidP="003E3A7F">
      <w:pPr>
        <w:pStyle w:val="Szvegtrzs"/>
        <w:rPr>
          <w:rFonts w:ascii="Calibri" w:hAnsi="Calibri"/>
        </w:rPr>
      </w:pPr>
      <w:r w:rsidRPr="004B5F20">
        <w:rPr>
          <w:rFonts w:ascii="Calibri" w:hAnsi="Calibri"/>
          <w:bCs/>
        </w:rPr>
        <w:t>(</w:t>
      </w:r>
      <w:r w:rsidR="008E164A" w:rsidRPr="004B5F20">
        <w:rPr>
          <w:rFonts w:ascii="Calibri" w:hAnsi="Calibri"/>
          <w:bCs/>
        </w:rPr>
        <w:t>2</w:t>
      </w:r>
      <w:r w:rsidR="00832782" w:rsidRPr="004B5F20">
        <w:rPr>
          <w:rFonts w:ascii="Calibri" w:hAnsi="Calibri"/>
          <w:bCs/>
        </w:rPr>
        <w:t>3</w:t>
      </w:r>
      <w:r w:rsidRPr="004B5F20">
        <w:rPr>
          <w:rFonts w:ascii="Calibri" w:hAnsi="Calibri"/>
          <w:bCs/>
        </w:rPr>
        <w:t>)</w:t>
      </w:r>
      <w:r w:rsidRPr="004B5F20">
        <w:rPr>
          <w:rFonts w:ascii="Calibri" w:hAnsi="Calibri"/>
        </w:rPr>
        <w:t xml:space="preserve"> Az önkormányzat </w:t>
      </w:r>
      <w:r w:rsidRPr="004B5F20">
        <w:rPr>
          <w:rFonts w:ascii="Calibri" w:hAnsi="Calibri"/>
          <w:bCs/>
          <w:u w:val="single"/>
        </w:rPr>
        <w:t>létszámkerete</w:t>
      </w:r>
      <w:r w:rsidR="00207CAB" w:rsidRPr="004B5F20">
        <w:rPr>
          <w:rFonts w:ascii="Calibri" w:hAnsi="Calibri"/>
        </w:rPr>
        <w:t>8</w:t>
      </w:r>
      <w:r w:rsidRPr="004B5F20">
        <w:rPr>
          <w:rFonts w:ascii="Calibri" w:hAnsi="Calibri"/>
          <w:bCs/>
        </w:rPr>
        <w:t xml:space="preserve"> fő</w:t>
      </w:r>
      <w:r w:rsidRPr="004B5F20">
        <w:rPr>
          <w:rFonts w:ascii="Calibri" w:hAnsi="Calibri"/>
        </w:rPr>
        <w:t xml:space="preserve">, mely részletezését a </w:t>
      </w:r>
      <w:r w:rsidR="00E756F7" w:rsidRPr="004B5F20">
        <w:rPr>
          <w:rFonts w:ascii="Calibri" w:hAnsi="Calibri"/>
        </w:rPr>
        <w:t>12</w:t>
      </w:r>
      <w:r w:rsidR="00380A99" w:rsidRPr="004B5F20">
        <w:rPr>
          <w:rFonts w:ascii="Calibri" w:hAnsi="Calibri"/>
        </w:rPr>
        <w:t>. sz. melléklet tartalmazza</w:t>
      </w:r>
      <w:r w:rsidR="008E164A" w:rsidRPr="004B5F20">
        <w:rPr>
          <w:rFonts w:ascii="Calibri" w:hAnsi="Calibri"/>
        </w:rPr>
        <w:t xml:space="preserve">. </w:t>
      </w:r>
    </w:p>
    <w:p w14:paraId="23D63C36" w14:textId="77777777" w:rsidR="00654EE8" w:rsidRPr="004B5F20" w:rsidRDefault="00654EE8" w:rsidP="003E3A7F">
      <w:pPr>
        <w:pStyle w:val="Szvegtrzs"/>
        <w:rPr>
          <w:rFonts w:ascii="Calibri" w:hAnsi="Calibri"/>
        </w:rPr>
      </w:pPr>
    </w:p>
    <w:p w14:paraId="6CD0A82D" w14:textId="64A13229" w:rsidR="007F237F" w:rsidRPr="004B5F20" w:rsidRDefault="003E3A7F" w:rsidP="005E3AE1">
      <w:pPr>
        <w:pStyle w:val="Szvegtrzs"/>
        <w:rPr>
          <w:rFonts w:ascii="Calibri" w:hAnsi="Calibri"/>
          <w:bCs/>
        </w:rPr>
      </w:pPr>
      <w:r w:rsidRPr="004B5F20">
        <w:rPr>
          <w:rFonts w:ascii="Calibri" w:hAnsi="Calibri"/>
          <w:bCs/>
        </w:rPr>
        <w:t>(</w:t>
      </w:r>
      <w:r w:rsidR="00685F08" w:rsidRPr="004B5F20">
        <w:rPr>
          <w:rFonts w:ascii="Calibri" w:hAnsi="Calibri"/>
          <w:bCs/>
        </w:rPr>
        <w:t>2</w:t>
      </w:r>
      <w:r w:rsidR="00832782" w:rsidRPr="004B5F20">
        <w:rPr>
          <w:rFonts w:ascii="Calibri" w:hAnsi="Calibri"/>
          <w:bCs/>
        </w:rPr>
        <w:t>4</w:t>
      </w:r>
      <w:r w:rsidRPr="004B5F20">
        <w:rPr>
          <w:rFonts w:ascii="Calibri" w:hAnsi="Calibri"/>
          <w:bCs/>
        </w:rPr>
        <w:t xml:space="preserve">) Az általános tartalék összegét </w:t>
      </w:r>
      <w:r w:rsidR="00EF6359">
        <w:rPr>
          <w:rFonts w:ascii="Calibri" w:hAnsi="Calibri"/>
          <w:bCs/>
        </w:rPr>
        <w:t>20 </w:t>
      </w:r>
      <w:r w:rsidR="00FD4775">
        <w:rPr>
          <w:rFonts w:ascii="Calibri" w:hAnsi="Calibri"/>
          <w:bCs/>
        </w:rPr>
        <w:t>294</w:t>
      </w:r>
      <w:r w:rsidR="00EF6359">
        <w:rPr>
          <w:rFonts w:ascii="Calibri" w:hAnsi="Calibri"/>
          <w:bCs/>
        </w:rPr>
        <w:t xml:space="preserve"> 027</w:t>
      </w:r>
      <w:r w:rsidR="00900030" w:rsidRPr="004B5F20">
        <w:rPr>
          <w:rFonts w:ascii="Calibri" w:hAnsi="Calibri"/>
          <w:bCs/>
        </w:rPr>
        <w:t xml:space="preserve"> F</w:t>
      </w:r>
      <w:r w:rsidR="00B412AB" w:rsidRPr="004B5F20">
        <w:rPr>
          <w:rFonts w:ascii="Calibri" w:hAnsi="Calibri"/>
          <w:bCs/>
        </w:rPr>
        <w:t>t</w:t>
      </w:r>
      <w:r w:rsidRPr="004B5F20">
        <w:rPr>
          <w:rFonts w:ascii="Calibri" w:hAnsi="Calibri"/>
          <w:bCs/>
        </w:rPr>
        <w:t xml:space="preserve"> összeg</w:t>
      </w:r>
      <w:r w:rsidR="00314FA8" w:rsidRPr="004B5F20">
        <w:rPr>
          <w:rFonts w:ascii="Calibri" w:hAnsi="Calibri"/>
          <w:bCs/>
        </w:rPr>
        <w:t>ben állapítja meg</w:t>
      </w:r>
      <w:r w:rsidR="00EF6359">
        <w:rPr>
          <w:rFonts w:ascii="Calibri" w:hAnsi="Calibri"/>
          <w:bCs/>
        </w:rPr>
        <w:t xml:space="preserve">. </w:t>
      </w:r>
      <w:r w:rsidR="00685F08" w:rsidRPr="004B5F20">
        <w:rPr>
          <w:rFonts w:ascii="Calibri" w:hAnsi="Calibri"/>
          <w:bCs/>
        </w:rPr>
        <w:t xml:space="preserve">A céltartalék összege </w:t>
      </w:r>
      <w:r w:rsidR="00EF6359">
        <w:rPr>
          <w:rFonts w:ascii="Calibri" w:hAnsi="Calibri"/>
          <w:bCs/>
        </w:rPr>
        <w:t xml:space="preserve">66 430 929 </w:t>
      </w:r>
      <w:r w:rsidR="00685F08" w:rsidRPr="004B5F20">
        <w:rPr>
          <w:rFonts w:ascii="Calibri" w:hAnsi="Calibri"/>
          <w:bCs/>
        </w:rPr>
        <w:t xml:space="preserve">Ft, </w:t>
      </w:r>
      <w:r w:rsidR="005E3AE1" w:rsidRPr="004B5F20">
        <w:rPr>
          <w:rFonts w:ascii="Calibri" w:hAnsi="Calibri"/>
          <w:bCs/>
        </w:rPr>
        <w:t>amelynek tételeit a rendelet 2</w:t>
      </w:r>
      <w:r w:rsidR="00EF6359">
        <w:rPr>
          <w:rFonts w:ascii="Calibri" w:hAnsi="Calibri"/>
          <w:bCs/>
        </w:rPr>
        <w:t>1</w:t>
      </w:r>
      <w:r w:rsidR="005E3AE1" w:rsidRPr="004B5F20">
        <w:rPr>
          <w:rFonts w:ascii="Calibri" w:hAnsi="Calibri"/>
          <w:bCs/>
        </w:rPr>
        <w:t>. sz. melléklete tartalmazza.</w:t>
      </w:r>
    </w:p>
    <w:p w14:paraId="1BD0A7E8" w14:textId="77777777" w:rsidR="007F237F" w:rsidRPr="004B5F20" w:rsidRDefault="007F237F" w:rsidP="003E3A7F">
      <w:pPr>
        <w:pStyle w:val="Szvegtrzs"/>
        <w:rPr>
          <w:rFonts w:ascii="Calibri" w:hAnsi="Calibri"/>
          <w:bCs/>
        </w:rPr>
      </w:pPr>
      <w:r w:rsidRPr="004B5F20">
        <w:rPr>
          <w:rFonts w:ascii="Calibri" w:hAnsi="Calibri"/>
          <w:bCs/>
        </w:rPr>
        <w:tab/>
      </w:r>
      <w:r w:rsidRPr="004B5F20">
        <w:rPr>
          <w:rFonts w:ascii="Calibri" w:hAnsi="Calibri"/>
          <w:bCs/>
        </w:rPr>
        <w:tab/>
      </w:r>
    </w:p>
    <w:p w14:paraId="2EC635F1" w14:textId="52A025AC" w:rsidR="003E3A7F" w:rsidRPr="004B5F20" w:rsidRDefault="003E3A7F" w:rsidP="003E3A7F">
      <w:pPr>
        <w:pStyle w:val="Szvegtrzs"/>
        <w:ind w:firstLine="4"/>
        <w:rPr>
          <w:rFonts w:ascii="Calibri" w:hAnsi="Calibri"/>
          <w:bCs/>
        </w:rPr>
      </w:pPr>
      <w:r w:rsidRPr="004B5F20">
        <w:rPr>
          <w:rFonts w:ascii="Calibri" w:hAnsi="Calibri"/>
          <w:bCs/>
        </w:rPr>
        <w:t>(2</w:t>
      </w:r>
      <w:r w:rsidR="00832782" w:rsidRPr="004B5F20">
        <w:rPr>
          <w:rFonts w:ascii="Calibri" w:hAnsi="Calibri"/>
          <w:bCs/>
        </w:rPr>
        <w:t>5</w:t>
      </w:r>
      <w:r w:rsidR="00E56B8E" w:rsidRPr="004B5F20">
        <w:rPr>
          <w:rFonts w:ascii="Calibri" w:hAnsi="Calibri"/>
          <w:bCs/>
        </w:rPr>
        <w:t xml:space="preserve">) </w:t>
      </w:r>
      <w:r w:rsidR="00B412AB" w:rsidRPr="004B5F20">
        <w:rPr>
          <w:rFonts w:ascii="Calibri" w:hAnsi="Calibri"/>
          <w:bCs/>
        </w:rPr>
        <w:t xml:space="preserve">Az általános tartalék </w:t>
      </w:r>
      <w:r w:rsidR="000A5BA4" w:rsidRPr="004B5F20">
        <w:rPr>
          <w:rFonts w:ascii="Calibri" w:hAnsi="Calibri"/>
          <w:bCs/>
        </w:rPr>
        <w:t xml:space="preserve">felett a </w:t>
      </w:r>
      <w:r w:rsidR="00C5468E" w:rsidRPr="004B5F20">
        <w:rPr>
          <w:rFonts w:ascii="Calibri" w:hAnsi="Calibri"/>
          <w:bCs/>
        </w:rPr>
        <w:t xml:space="preserve">Képviselő-testület jogosult rendelkezni. </w:t>
      </w:r>
    </w:p>
    <w:p w14:paraId="05101D0B" w14:textId="77777777" w:rsidR="003E3A7F" w:rsidRPr="004B5F20" w:rsidRDefault="003E3A7F" w:rsidP="003E3A7F">
      <w:pPr>
        <w:pStyle w:val="Szvegtrzs"/>
        <w:rPr>
          <w:rFonts w:ascii="Calibri" w:hAnsi="Calibri"/>
        </w:rPr>
      </w:pPr>
    </w:p>
    <w:p w14:paraId="5636F534" w14:textId="77777777" w:rsidR="003E3A7F" w:rsidRPr="004B5F20" w:rsidRDefault="003E3A7F" w:rsidP="003E3A7F">
      <w:pPr>
        <w:pStyle w:val="Szvegtrzs"/>
        <w:jc w:val="center"/>
        <w:rPr>
          <w:rFonts w:ascii="Calibri" w:hAnsi="Calibri"/>
          <w:b/>
          <w:i/>
          <w:u w:val="single"/>
        </w:rPr>
      </w:pPr>
      <w:r w:rsidRPr="004B5F20">
        <w:rPr>
          <w:rFonts w:ascii="Calibri" w:hAnsi="Calibri"/>
          <w:b/>
          <w:i/>
          <w:u w:val="single"/>
        </w:rPr>
        <w:t xml:space="preserve">3. Polgármesteri Hivatal </w:t>
      </w:r>
      <w:r w:rsidR="003A7C85">
        <w:rPr>
          <w:rFonts w:ascii="Calibri" w:hAnsi="Calibri"/>
          <w:b/>
          <w:i/>
          <w:u w:val="single"/>
        </w:rPr>
        <w:t>2021</w:t>
      </w:r>
      <w:r w:rsidRPr="004B5F20">
        <w:rPr>
          <w:rFonts w:ascii="Calibri" w:hAnsi="Calibri"/>
          <w:b/>
          <w:i/>
          <w:u w:val="single"/>
        </w:rPr>
        <w:t>. évi költségvetése</w:t>
      </w:r>
    </w:p>
    <w:p w14:paraId="1569AD4D" w14:textId="77777777" w:rsidR="003E3A7F" w:rsidRPr="004B5F20" w:rsidRDefault="003E3A7F" w:rsidP="003E3A7F">
      <w:pPr>
        <w:pStyle w:val="Szvegtrzs"/>
        <w:jc w:val="center"/>
        <w:rPr>
          <w:rFonts w:ascii="Calibri" w:hAnsi="Calibri"/>
          <w:b/>
          <w:i/>
        </w:rPr>
      </w:pPr>
    </w:p>
    <w:p w14:paraId="122A1B8C" w14:textId="77777777" w:rsidR="003E3A7F" w:rsidRPr="004B5F20" w:rsidRDefault="005B1BA3" w:rsidP="003E3A7F">
      <w:pPr>
        <w:pStyle w:val="Szvegtrzs"/>
        <w:jc w:val="center"/>
        <w:rPr>
          <w:rFonts w:ascii="Calibri" w:hAnsi="Calibri"/>
          <w:b/>
          <w:i/>
        </w:rPr>
      </w:pPr>
      <w:r w:rsidRPr="004B5F20">
        <w:rPr>
          <w:rFonts w:ascii="Calibri" w:hAnsi="Calibri"/>
          <w:b/>
          <w:i/>
        </w:rPr>
        <w:t>4</w:t>
      </w:r>
      <w:r w:rsidR="003E3A7F" w:rsidRPr="004B5F20">
        <w:rPr>
          <w:rFonts w:ascii="Calibri" w:hAnsi="Calibri"/>
          <w:b/>
          <w:i/>
        </w:rPr>
        <w:t>.§</w:t>
      </w:r>
    </w:p>
    <w:p w14:paraId="746F82A7" w14:textId="2646B72F" w:rsidR="003E3A7F" w:rsidRPr="004B5F20" w:rsidRDefault="003E3A7F" w:rsidP="003E3A7F">
      <w:pPr>
        <w:pStyle w:val="Szvegtrzs"/>
        <w:ind w:left="360" w:hanging="360"/>
        <w:rPr>
          <w:rFonts w:ascii="Calibri" w:hAnsi="Calibri"/>
        </w:rPr>
      </w:pPr>
      <w:r w:rsidRPr="004B5F20">
        <w:rPr>
          <w:rFonts w:ascii="Calibri" w:hAnsi="Calibri"/>
        </w:rPr>
        <w:t xml:space="preserve">(1) A Képviselő-testület a Polgármesteri Hivatal </w:t>
      </w:r>
      <w:r w:rsidR="003A7C85">
        <w:rPr>
          <w:rFonts w:ascii="Calibri" w:hAnsi="Calibri"/>
        </w:rPr>
        <w:t>2021</w:t>
      </w:r>
      <w:r w:rsidRPr="004B5F20">
        <w:rPr>
          <w:rFonts w:ascii="Calibri" w:hAnsi="Calibri"/>
        </w:rPr>
        <w:t xml:space="preserve">. évi bevételi és kiadási összegét </w:t>
      </w:r>
      <w:r w:rsidR="006315B2" w:rsidRPr="004B5F20">
        <w:rPr>
          <w:rFonts w:ascii="Calibri" w:hAnsi="Calibri"/>
        </w:rPr>
        <w:t>1</w:t>
      </w:r>
      <w:r w:rsidR="00900030" w:rsidRPr="004B5F20">
        <w:rPr>
          <w:rFonts w:ascii="Calibri" w:hAnsi="Calibri"/>
        </w:rPr>
        <w:t>5</w:t>
      </w:r>
      <w:r w:rsidR="00612553">
        <w:rPr>
          <w:rFonts w:ascii="Calibri" w:hAnsi="Calibri"/>
        </w:rPr>
        <w:t>9</w:t>
      </w:r>
      <w:r w:rsidR="006315B2" w:rsidRPr="004B5F20">
        <w:rPr>
          <w:rFonts w:ascii="Calibri" w:hAnsi="Calibri"/>
        </w:rPr>
        <w:t> </w:t>
      </w:r>
      <w:r w:rsidR="00612553">
        <w:rPr>
          <w:rFonts w:ascii="Calibri" w:hAnsi="Calibri"/>
        </w:rPr>
        <w:t>893</w:t>
      </w:r>
      <w:r w:rsidR="006315B2" w:rsidRPr="004B5F20">
        <w:rPr>
          <w:rFonts w:ascii="Calibri" w:hAnsi="Calibri"/>
        </w:rPr>
        <w:t> 000</w:t>
      </w:r>
      <w:r w:rsidRPr="004B5F20">
        <w:rPr>
          <w:rFonts w:ascii="Calibri" w:hAnsi="Calibri"/>
          <w:bCs/>
        </w:rPr>
        <w:t>Ft-</w:t>
      </w:r>
      <w:r w:rsidRPr="004B5F20">
        <w:rPr>
          <w:rFonts w:ascii="Calibri" w:hAnsi="Calibri"/>
        </w:rPr>
        <w:t>ban állapítja meg.</w:t>
      </w:r>
    </w:p>
    <w:p w14:paraId="74F434BB" w14:textId="77777777" w:rsidR="003E3A7F" w:rsidRPr="004B5F20" w:rsidRDefault="003E3A7F" w:rsidP="003E3A7F">
      <w:pPr>
        <w:pStyle w:val="Szvegtrzs"/>
        <w:jc w:val="center"/>
        <w:rPr>
          <w:rFonts w:ascii="Calibri" w:hAnsi="Calibri"/>
          <w:b/>
        </w:rPr>
      </w:pPr>
    </w:p>
    <w:p w14:paraId="5797D1B5" w14:textId="0EA32952" w:rsidR="003E3A7F" w:rsidRPr="004B5F20" w:rsidRDefault="003E3A7F" w:rsidP="003E3A7F">
      <w:pPr>
        <w:pStyle w:val="Szvegtrzs"/>
        <w:ind w:left="360" w:hanging="360"/>
        <w:rPr>
          <w:rFonts w:ascii="Calibri" w:hAnsi="Calibri"/>
        </w:rPr>
      </w:pPr>
      <w:r w:rsidRPr="004B5F20">
        <w:rPr>
          <w:rFonts w:ascii="Calibri" w:hAnsi="Calibri"/>
        </w:rPr>
        <w:t xml:space="preserve">(2) A Képviselő-testület a Polgármesteri Hivatal </w:t>
      </w:r>
      <w:r w:rsidR="003A7C85">
        <w:rPr>
          <w:rFonts w:ascii="Calibri" w:hAnsi="Calibri"/>
        </w:rPr>
        <w:t>2021</w:t>
      </w:r>
      <w:r w:rsidRPr="004B5F20">
        <w:rPr>
          <w:rFonts w:ascii="Calibri" w:hAnsi="Calibri"/>
        </w:rPr>
        <w:t xml:space="preserve">. évi bevételi előirányzatát </w:t>
      </w:r>
      <w:r w:rsidR="00322E87" w:rsidRPr="004B5F20">
        <w:rPr>
          <w:rFonts w:ascii="Calibri" w:hAnsi="Calibri"/>
        </w:rPr>
        <w:t>1</w:t>
      </w:r>
      <w:r w:rsidR="00900030" w:rsidRPr="004B5F20">
        <w:rPr>
          <w:rFonts w:ascii="Calibri" w:hAnsi="Calibri"/>
        </w:rPr>
        <w:t>5</w:t>
      </w:r>
      <w:r w:rsidR="00612553">
        <w:rPr>
          <w:rFonts w:ascii="Calibri" w:hAnsi="Calibri"/>
        </w:rPr>
        <w:t xml:space="preserve">9 893 </w:t>
      </w:r>
      <w:r w:rsidR="006315B2" w:rsidRPr="004B5F20">
        <w:rPr>
          <w:rFonts w:ascii="Calibri" w:hAnsi="Calibri"/>
        </w:rPr>
        <w:t>000</w:t>
      </w:r>
      <w:r w:rsidRPr="004B5F20">
        <w:rPr>
          <w:rFonts w:ascii="Calibri" w:hAnsi="Calibri"/>
        </w:rPr>
        <w:t xml:space="preserve"> Ft-ban határozza meg. A Polgármesteri Hivatal bevételi forrásait a </w:t>
      </w:r>
      <w:r w:rsidR="007D2F70" w:rsidRPr="004B5F20">
        <w:rPr>
          <w:rFonts w:ascii="Calibri" w:hAnsi="Calibri"/>
        </w:rPr>
        <w:t>1</w:t>
      </w:r>
      <w:r w:rsidR="00E756F7" w:rsidRPr="004B5F20">
        <w:rPr>
          <w:rFonts w:ascii="Calibri" w:hAnsi="Calibri"/>
        </w:rPr>
        <w:t>3</w:t>
      </w:r>
      <w:r w:rsidRPr="004B5F20">
        <w:rPr>
          <w:rFonts w:ascii="Calibri" w:hAnsi="Calibri"/>
        </w:rPr>
        <w:t>. számú melléklet tartalmazza az alábbi főbb jogcím-csoport bontásban:</w:t>
      </w:r>
    </w:p>
    <w:p w14:paraId="7654FC9E" w14:textId="77777777" w:rsidR="007D2F70" w:rsidRPr="004B5F20" w:rsidRDefault="007D2F70" w:rsidP="003E3A7F">
      <w:pPr>
        <w:pStyle w:val="Szvegtrzs"/>
        <w:rPr>
          <w:rFonts w:ascii="Calibri" w:hAnsi="Calibri"/>
          <w:i/>
        </w:rPr>
      </w:pPr>
    </w:p>
    <w:p w14:paraId="356C40DF" w14:textId="77777777" w:rsidR="003E3A7F" w:rsidRPr="004B5F20" w:rsidRDefault="003E3A7F" w:rsidP="003E3A7F">
      <w:pPr>
        <w:pStyle w:val="Szvegtrzs"/>
        <w:ind w:left="360"/>
        <w:rPr>
          <w:rFonts w:ascii="Calibri" w:hAnsi="Calibri"/>
        </w:rPr>
      </w:pPr>
      <w:r w:rsidRPr="004B5F20">
        <w:rPr>
          <w:rFonts w:ascii="Calibri" w:hAnsi="Calibri"/>
          <w:bCs/>
        </w:rPr>
        <w:t>(</w:t>
      </w:r>
      <w:r w:rsidR="005E3AE1" w:rsidRPr="004B5F20">
        <w:rPr>
          <w:rFonts w:ascii="Calibri" w:hAnsi="Calibri"/>
          <w:bCs/>
        </w:rPr>
        <w:t>a</w:t>
      </w:r>
      <w:r w:rsidRPr="004B5F20">
        <w:rPr>
          <w:rFonts w:ascii="Calibri" w:hAnsi="Calibri"/>
          <w:bCs/>
        </w:rPr>
        <w:t>)</w:t>
      </w:r>
      <w:r w:rsidRPr="004B5F20">
        <w:rPr>
          <w:rFonts w:ascii="Calibri" w:hAnsi="Calibri"/>
          <w:bCs/>
          <w:u w:val="single"/>
        </w:rPr>
        <w:t>A Polgármesteri Hivatal működési bevétele</w:t>
      </w:r>
      <w:r w:rsidR="006315B2" w:rsidRPr="004B5F20">
        <w:rPr>
          <w:rFonts w:ascii="Calibri" w:hAnsi="Calibri"/>
        </w:rPr>
        <w:t>10 180 000</w:t>
      </w:r>
      <w:r w:rsidRPr="004B5F20">
        <w:rPr>
          <w:rFonts w:ascii="Calibri" w:hAnsi="Calibri"/>
          <w:bCs/>
        </w:rPr>
        <w:t xml:space="preserve"> Ft, ami alaptevékenységi </w:t>
      </w:r>
      <w:r w:rsidRPr="004B5F20">
        <w:rPr>
          <w:rFonts w:ascii="Calibri" w:hAnsi="Calibri"/>
        </w:rPr>
        <w:t xml:space="preserve">szakmai feladatok ellátásából adódó bevétel. </w:t>
      </w:r>
    </w:p>
    <w:p w14:paraId="15016E13" w14:textId="77777777" w:rsidR="003E3A7F" w:rsidRPr="004B5F20" w:rsidRDefault="003E3A7F" w:rsidP="003E3A7F">
      <w:pPr>
        <w:pStyle w:val="Szvegtrzs"/>
        <w:rPr>
          <w:rFonts w:ascii="Calibri" w:hAnsi="Calibri"/>
        </w:rPr>
      </w:pPr>
    </w:p>
    <w:p w14:paraId="72E8982E" w14:textId="01C76BC9" w:rsidR="003E3A7F" w:rsidRPr="004B5F20" w:rsidRDefault="003E3A7F" w:rsidP="003E3A7F">
      <w:pPr>
        <w:pStyle w:val="Szvegtrzs"/>
        <w:ind w:left="720" w:hanging="360"/>
        <w:rPr>
          <w:rFonts w:ascii="Calibri" w:hAnsi="Calibri"/>
        </w:rPr>
      </w:pPr>
      <w:r w:rsidRPr="004B5F20">
        <w:rPr>
          <w:rFonts w:ascii="Calibri" w:hAnsi="Calibri"/>
          <w:bCs/>
        </w:rPr>
        <w:t>(</w:t>
      </w:r>
      <w:r w:rsidR="005E3AE1" w:rsidRPr="004B5F20">
        <w:rPr>
          <w:rFonts w:ascii="Calibri" w:hAnsi="Calibri"/>
          <w:bCs/>
        </w:rPr>
        <w:t>b</w:t>
      </w:r>
      <w:r w:rsidRPr="004B5F20">
        <w:rPr>
          <w:rFonts w:ascii="Calibri" w:hAnsi="Calibri"/>
          <w:bCs/>
        </w:rPr>
        <w:t>)A</w:t>
      </w:r>
      <w:r w:rsidR="0055286E">
        <w:rPr>
          <w:rFonts w:ascii="Calibri" w:hAnsi="Calibri"/>
          <w:bCs/>
        </w:rPr>
        <w:t xml:space="preserve"> </w:t>
      </w:r>
      <w:r w:rsidR="003957A0" w:rsidRPr="004B5F20">
        <w:rPr>
          <w:rFonts w:ascii="Calibri" w:hAnsi="Calibri"/>
          <w:bCs/>
          <w:u w:val="single"/>
        </w:rPr>
        <w:t>finanszírozási bevétele</w:t>
      </w:r>
      <w:r w:rsidR="0055286E" w:rsidRPr="0055286E">
        <w:rPr>
          <w:rFonts w:ascii="Calibri" w:hAnsi="Calibri"/>
          <w:bCs/>
        </w:rPr>
        <w:t xml:space="preserve"> </w:t>
      </w:r>
      <w:r w:rsidR="00D90DED" w:rsidRPr="004B5F20">
        <w:rPr>
          <w:rFonts w:ascii="Calibri" w:hAnsi="Calibri"/>
          <w:bCs/>
        </w:rPr>
        <w:t>1</w:t>
      </w:r>
      <w:r w:rsidR="00612553">
        <w:rPr>
          <w:rFonts w:ascii="Calibri" w:hAnsi="Calibri"/>
          <w:bCs/>
        </w:rPr>
        <w:t>4</w:t>
      </w:r>
      <w:r w:rsidR="00900030" w:rsidRPr="004B5F20">
        <w:rPr>
          <w:rFonts w:ascii="Calibri" w:hAnsi="Calibri"/>
          <w:bCs/>
        </w:rPr>
        <w:t>9</w:t>
      </w:r>
      <w:r w:rsidR="00D90DED" w:rsidRPr="004B5F20">
        <w:rPr>
          <w:rFonts w:ascii="Calibri" w:hAnsi="Calibri"/>
          <w:bCs/>
        </w:rPr>
        <w:t> </w:t>
      </w:r>
      <w:r w:rsidR="00612553">
        <w:rPr>
          <w:rFonts w:ascii="Calibri" w:hAnsi="Calibri"/>
          <w:bCs/>
        </w:rPr>
        <w:t>713</w:t>
      </w:r>
      <w:r w:rsidR="00D90DED" w:rsidRPr="004B5F20">
        <w:rPr>
          <w:rFonts w:ascii="Calibri" w:hAnsi="Calibri"/>
          <w:bCs/>
        </w:rPr>
        <w:t xml:space="preserve"> 0</w:t>
      </w:r>
      <w:r w:rsidR="00C5468E" w:rsidRPr="004B5F20">
        <w:rPr>
          <w:rFonts w:ascii="Calibri" w:hAnsi="Calibri"/>
          <w:bCs/>
        </w:rPr>
        <w:t>00</w:t>
      </w:r>
      <w:r w:rsidR="003957A0" w:rsidRPr="004B5F20">
        <w:rPr>
          <w:rFonts w:ascii="Calibri" w:hAnsi="Calibri"/>
        </w:rPr>
        <w:t xml:space="preserve"> Ft, ami az önkormányzati irányítószerv támogatását tartalmazza.</w:t>
      </w:r>
    </w:p>
    <w:p w14:paraId="60230F46" w14:textId="77777777" w:rsidR="003E3A7F" w:rsidRPr="004B5F20" w:rsidRDefault="003E3A7F" w:rsidP="003E3A7F">
      <w:pPr>
        <w:pStyle w:val="Szvegtrzs"/>
        <w:rPr>
          <w:rFonts w:ascii="Calibri" w:hAnsi="Calibri"/>
        </w:rPr>
      </w:pPr>
    </w:p>
    <w:p w14:paraId="3C0DE64B" w14:textId="77777777" w:rsidR="00C5468E" w:rsidRPr="004B5F20" w:rsidRDefault="00C5468E" w:rsidP="003E3A7F">
      <w:pPr>
        <w:pStyle w:val="Szvegtrzs"/>
        <w:rPr>
          <w:rFonts w:ascii="Calibri" w:hAnsi="Calibri"/>
        </w:rPr>
      </w:pPr>
    </w:p>
    <w:p w14:paraId="7C489A5E" w14:textId="545E42DF" w:rsidR="003E3A7F" w:rsidRPr="004B5F20" w:rsidRDefault="003E3A7F" w:rsidP="003E3A7F">
      <w:pPr>
        <w:pStyle w:val="Szvegtrzs"/>
        <w:ind w:left="360" w:hanging="360"/>
        <w:rPr>
          <w:rFonts w:ascii="Calibri" w:hAnsi="Calibri"/>
        </w:rPr>
      </w:pPr>
      <w:r w:rsidRPr="004B5F20">
        <w:rPr>
          <w:rFonts w:ascii="Calibri" w:hAnsi="Calibri"/>
          <w:bCs/>
        </w:rPr>
        <w:t>(3)</w:t>
      </w:r>
      <w:r w:rsidRPr="004B5F20">
        <w:rPr>
          <w:rFonts w:ascii="Calibri" w:hAnsi="Calibri"/>
        </w:rPr>
        <w:t xml:space="preserve"> A Képviselő-testület a Polgármesteri Hivatal </w:t>
      </w:r>
      <w:r w:rsidR="003A7C85">
        <w:rPr>
          <w:rFonts w:ascii="Calibri" w:hAnsi="Calibri"/>
        </w:rPr>
        <w:t>2021</w:t>
      </w:r>
      <w:r w:rsidRPr="004B5F20">
        <w:rPr>
          <w:rFonts w:ascii="Calibri" w:hAnsi="Calibri"/>
        </w:rPr>
        <w:t xml:space="preserve">. évi kiadási előirányzatát </w:t>
      </w:r>
      <w:r w:rsidR="00900030" w:rsidRPr="004B5F20">
        <w:rPr>
          <w:rFonts w:ascii="Calibri" w:hAnsi="Calibri"/>
        </w:rPr>
        <w:t>15</w:t>
      </w:r>
      <w:r w:rsidR="00612553">
        <w:rPr>
          <w:rFonts w:ascii="Calibri" w:hAnsi="Calibri"/>
        </w:rPr>
        <w:t>9</w:t>
      </w:r>
      <w:r w:rsidR="00322E87" w:rsidRPr="004B5F20">
        <w:rPr>
          <w:rFonts w:ascii="Calibri" w:hAnsi="Calibri"/>
        </w:rPr>
        <w:t> </w:t>
      </w:r>
      <w:r w:rsidR="00612553">
        <w:rPr>
          <w:rFonts w:ascii="Calibri" w:hAnsi="Calibri"/>
        </w:rPr>
        <w:t>893</w:t>
      </w:r>
      <w:r w:rsidR="00322E87" w:rsidRPr="004B5F20">
        <w:rPr>
          <w:rFonts w:ascii="Calibri" w:hAnsi="Calibri"/>
        </w:rPr>
        <w:t xml:space="preserve"> 000</w:t>
      </w:r>
      <w:r w:rsidRPr="004B5F20">
        <w:rPr>
          <w:rFonts w:ascii="Calibri" w:hAnsi="Calibri"/>
        </w:rPr>
        <w:t xml:space="preserve"> Ft-ban határozza meg. A Polgármesteri Hivatal kiadásait a</w:t>
      </w:r>
      <w:r w:rsidR="007D2F70" w:rsidRPr="004B5F20">
        <w:rPr>
          <w:rFonts w:ascii="Calibri" w:hAnsi="Calibri"/>
        </w:rPr>
        <w:t xml:space="preserve"> 1</w:t>
      </w:r>
      <w:r w:rsidR="00E756F7" w:rsidRPr="004B5F20">
        <w:rPr>
          <w:rFonts w:ascii="Calibri" w:hAnsi="Calibri"/>
        </w:rPr>
        <w:t>3</w:t>
      </w:r>
      <w:r w:rsidRPr="004B5F20">
        <w:rPr>
          <w:rFonts w:ascii="Calibri" w:hAnsi="Calibri"/>
        </w:rPr>
        <w:t>. számú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08570129" w14:textId="77777777" w:rsidR="003E3A7F" w:rsidRPr="004B5F20" w:rsidRDefault="003E3A7F" w:rsidP="003E3A7F">
      <w:pPr>
        <w:pStyle w:val="Szvegtrzs"/>
        <w:rPr>
          <w:rFonts w:ascii="Calibri" w:hAnsi="Calibri"/>
          <w:b/>
          <w:i/>
        </w:rPr>
      </w:pPr>
    </w:p>
    <w:p w14:paraId="0CD442DC" w14:textId="46A2A88F" w:rsidR="003E3A7F" w:rsidRPr="004B5F20" w:rsidRDefault="003E3A7F" w:rsidP="003E3A7F">
      <w:pPr>
        <w:pStyle w:val="Szvegtrzs"/>
        <w:ind w:left="360"/>
        <w:rPr>
          <w:rFonts w:ascii="Calibri" w:hAnsi="Calibri"/>
        </w:rPr>
      </w:pPr>
      <w:r w:rsidRPr="004B5F20">
        <w:rPr>
          <w:rFonts w:ascii="Calibri" w:hAnsi="Calibri"/>
        </w:rPr>
        <w:t>a) személyi jut</w:t>
      </w:r>
      <w:r w:rsidR="008D35A8" w:rsidRPr="004B5F20">
        <w:rPr>
          <w:rFonts w:ascii="Calibri" w:hAnsi="Calibri"/>
        </w:rPr>
        <w:t>tatások:</w:t>
      </w:r>
      <w:r w:rsidR="008D35A8" w:rsidRPr="004B5F20">
        <w:rPr>
          <w:rFonts w:ascii="Calibri" w:hAnsi="Calibri"/>
        </w:rPr>
        <w:tab/>
      </w:r>
      <w:r w:rsidR="008D35A8" w:rsidRPr="004B5F20">
        <w:rPr>
          <w:rFonts w:ascii="Calibri" w:hAnsi="Calibri"/>
        </w:rPr>
        <w:tab/>
      </w:r>
      <w:r w:rsidR="008D35A8" w:rsidRPr="004B5F20">
        <w:rPr>
          <w:rFonts w:ascii="Calibri" w:hAnsi="Calibri"/>
        </w:rPr>
        <w:tab/>
      </w:r>
      <w:r w:rsidR="00612553">
        <w:rPr>
          <w:rFonts w:ascii="Calibri" w:hAnsi="Calibri"/>
        </w:rPr>
        <w:t>103 894 0</w:t>
      </w:r>
      <w:r w:rsidR="00D90DED" w:rsidRPr="004B5F20">
        <w:rPr>
          <w:rFonts w:ascii="Calibri" w:hAnsi="Calibri"/>
        </w:rPr>
        <w:t>00</w:t>
      </w:r>
      <w:r w:rsidR="008D35A8" w:rsidRPr="004B5F20">
        <w:rPr>
          <w:rFonts w:ascii="Calibri" w:hAnsi="Calibri"/>
        </w:rPr>
        <w:t xml:space="preserve"> Ft</w:t>
      </w:r>
    </w:p>
    <w:p w14:paraId="4615B7E8" w14:textId="4F03F369" w:rsidR="003E3A7F" w:rsidRPr="004B5F20" w:rsidRDefault="003E3A7F" w:rsidP="003E3A7F">
      <w:pPr>
        <w:pStyle w:val="Szvegtrzs"/>
        <w:ind w:left="360"/>
        <w:rPr>
          <w:rFonts w:ascii="Calibri" w:hAnsi="Calibri"/>
        </w:rPr>
      </w:pPr>
      <w:r w:rsidRPr="004B5F20">
        <w:rPr>
          <w:rFonts w:ascii="Calibri" w:hAnsi="Calibri"/>
        </w:rPr>
        <w:t>b) munkáltatót terhelő járulék</w:t>
      </w:r>
      <w:r w:rsidRPr="004B5F20">
        <w:rPr>
          <w:rFonts w:ascii="Calibri" w:hAnsi="Calibri"/>
        </w:rPr>
        <w:tab/>
      </w:r>
      <w:r w:rsidRPr="004B5F20">
        <w:rPr>
          <w:rFonts w:ascii="Calibri" w:hAnsi="Calibri"/>
        </w:rPr>
        <w:tab/>
      </w:r>
      <w:r w:rsidR="00612553">
        <w:rPr>
          <w:rFonts w:ascii="Calibri" w:hAnsi="Calibri"/>
        </w:rPr>
        <w:t xml:space="preserve">  </w:t>
      </w:r>
      <w:r w:rsidR="006315B2" w:rsidRPr="004B5F20">
        <w:rPr>
          <w:rFonts w:ascii="Calibri" w:hAnsi="Calibri"/>
        </w:rPr>
        <w:t>1</w:t>
      </w:r>
      <w:r w:rsidR="00612553">
        <w:rPr>
          <w:rFonts w:ascii="Calibri" w:hAnsi="Calibri"/>
        </w:rPr>
        <w:t>6</w:t>
      </w:r>
      <w:r w:rsidR="00D90DED" w:rsidRPr="004B5F20">
        <w:rPr>
          <w:rFonts w:ascii="Calibri" w:hAnsi="Calibri"/>
        </w:rPr>
        <w:t xml:space="preserve"> </w:t>
      </w:r>
      <w:r w:rsidR="00612553">
        <w:rPr>
          <w:rFonts w:ascii="Calibri" w:hAnsi="Calibri"/>
        </w:rPr>
        <w:t>824</w:t>
      </w:r>
      <w:r w:rsidR="006315B2" w:rsidRPr="004B5F20">
        <w:rPr>
          <w:rFonts w:ascii="Calibri" w:hAnsi="Calibri"/>
        </w:rPr>
        <w:t xml:space="preserve"> 000</w:t>
      </w:r>
      <w:r w:rsidRPr="004B5F20">
        <w:rPr>
          <w:rFonts w:ascii="Calibri" w:hAnsi="Calibri"/>
        </w:rPr>
        <w:t xml:space="preserve"> Ft</w:t>
      </w:r>
    </w:p>
    <w:p w14:paraId="4A3D0BC8" w14:textId="5E3B7411" w:rsidR="003E3A7F" w:rsidRPr="004B5F20" w:rsidRDefault="003E3A7F" w:rsidP="003E3A7F">
      <w:pPr>
        <w:pStyle w:val="Szvegtrzs"/>
        <w:ind w:left="360"/>
        <w:rPr>
          <w:rFonts w:ascii="Calibri" w:hAnsi="Calibri"/>
        </w:rPr>
      </w:pPr>
      <w:r w:rsidRPr="004B5F20">
        <w:rPr>
          <w:rFonts w:ascii="Calibri" w:hAnsi="Calibri"/>
        </w:rPr>
        <w:t>c) dologi kiadások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612553">
        <w:rPr>
          <w:rFonts w:ascii="Calibri" w:hAnsi="Calibri"/>
        </w:rPr>
        <w:t xml:space="preserve">   </w:t>
      </w:r>
      <w:r w:rsidR="00BF7052" w:rsidRPr="004B5F20">
        <w:rPr>
          <w:rFonts w:ascii="Calibri" w:hAnsi="Calibri"/>
        </w:rPr>
        <w:t>3</w:t>
      </w:r>
      <w:r w:rsidR="00900030" w:rsidRPr="004B5F20">
        <w:rPr>
          <w:rFonts w:ascii="Calibri" w:hAnsi="Calibri"/>
        </w:rPr>
        <w:t>5</w:t>
      </w:r>
      <w:r w:rsidR="00BF7052" w:rsidRPr="004B5F20">
        <w:rPr>
          <w:rFonts w:ascii="Calibri" w:hAnsi="Calibri"/>
        </w:rPr>
        <w:t> </w:t>
      </w:r>
      <w:r w:rsidR="00612553">
        <w:rPr>
          <w:rFonts w:ascii="Calibri" w:hAnsi="Calibri"/>
        </w:rPr>
        <w:t>675</w:t>
      </w:r>
      <w:r w:rsidR="00BF7052" w:rsidRPr="004B5F20">
        <w:rPr>
          <w:rFonts w:ascii="Calibri" w:hAnsi="Calibri"/>
        </w:rPr>
        <w:t xml:space="preserve"> 000</w:t>
      </w:r>
      <w:r w:rsidRPr="004B5F20">
        <w:rPr>
          <w:rFonts w:ascii="Calibri" w:hAnsi="Calibri"/>
        </w:rPr>
        <w:t xml:space="preserve"> Ft</w:t>
      </w:r>
    </w:p>
    <w:p w14:paraId="22F9E2F5" w14:textId="78E86A0E" w:rsidR="001F13D6" w:rsidRPr="004B5F20" w:rsidRDefault="001F13D6" w:rsidP="003E3A7F">
      <w:pPr>
        <w:pStyle w:val="Szvegtrzs"/>
        <w:ind w:left="360"/>
        <w:rPr>
          <w:rFonts w:ascii="Calibri" w:hAnsi="Calibri"/>
        </w:rPr>
      </w:pPr>
      <w:r w:rsidRPr="004B5F20">
        <w:rPr>
          <w:rFonts w:ascii="Calibri" w:hAnsi="Calibri"/>
        </w:rPr>
        <w:t>d) felhalmozási-felújítási kiadások</w:t>
      </w:r>
      <w:r w:rsidRPr="004B5F20">
        <w:rPr>
          <w:rFonts w:ascii="Calibri" w:hAnsi="Calibri"/>
        </w:rPr>
        <w:tab/>
      </w:r>
      <w:r w:rsidR="00612553">
        <w:rPr>
          <w:rFonts w:ascii="Calibri" w:hAnsi="Calibri"/>
        </w:rPr>
        <w:t xml:space="preserve">     3 500 000 Ft</w:t>
      </w:r>
    </w:p>
    <w:p w14:paraId="678488AC" w14:textId="77777777" w:rsidR="001F13D6" w:rsidRPr="004B5F20" w:rsidRDefault="001F13D6" w:rsidP="003E3A7F">
      <w:pPr>
        <w:pStyle w:val="Szvegtrzs"/>
        <w:ind w:left="360"/>
        <w:rPr>
          <w:rFonts w:ascii="Calibri" w:hAnsi="Calibri"/>
        </w:rPr>
      </w:pPr>
    </w:p>
    <w:p w14:paraId="627C2D1D" w14:textId="6C19253D" w:rsidR="001F13D6" w:rsidRPr="004B5F20" w:rsidRDefault="001F13D6" w:rsidP="001F13D6">
      <w:pPr>
        <w:pStyle w:val="Szvegtrzs"/>
        <w:rPr>
          <w:rFonts w:ascii="Calibri" w:hAnsi="Calibri"/>
        </w:rPr>
      </w:pPr>
      <w:r w:rsidRPr="004B5F20">
        <w:rPr>
          <w:rFonts w:ascii="Calibri" w:hAnsi="Calibri"/>
          <w:bCs/>
        </w:rPr>
        <w:t>(4)</w:t>
      </w:r>
      <w:r w:rsidRPr="004B5F20">
        <w:rPr>
          <w:rFonts w:ascii="Calibri" w:hAnsi="Calibri"/>
        </w:rPr>
        <w:t xml:space="preserve"> A Képviselő-testület a Polgármesteri Hivatal </w:t>
      </w:r>
      <w:r w:rsidRPr="004B5F20">
        <w:rPr>
          <w:rFonts w:ascii="Calibri" w:hAnsi="Calibri"/>
          <w:bCs/>
          <w:u w:val="single"/>
        </w:rPr>
        <w:t>beruházási</w:t>
      </w:r>
      <w:r w:rsidR="00727403" w:rsidRPr="004B5F20">
        <w:rPr>
          <w:rFonts w:ascii="Calibri" w:hAnsi="Calibri"/>
          <w:bCs/>
          <w:u w:val="single"/>
        </w:rPr>
        <w:t xml:space="preserve"> és felújítási </w:t>
      </w:r>
      <w:r w:rsidRPr="004B5F20">
        <w:rPr>
          <w:rFonts w:ascii="Calibri" w:hAnsi="Calibri"/>
          <w:bCs/>
          <w:u w:val="single"/>
        </w:rPr>
        <w:t>kiadásait</w:t>
      </w:r>
      <w:r w:rsidRPr="004B5F20">
        <w:rPr>
          <w:rFonts w:ascii="Calibri" w:hAnsi="Calibri"/>
        </w:rPr>
        <w:t xml:space="preserve"> célonként a 13. a. sz. melléklet </w:t>
      </w:r>
      <w:r w:rsidR="008277C1">
        <w:rPr>
          <w:rFonts w:ascii="Calibri" w:hAnsi="Calibri"/>
        </w:rPr>
        <w:t xml:space="preserve">3 500 0000 </w:t>
      </w:r>
      <w:r w:rsidRPr="004B5F20">
        <w:rPr>
          <w:rFonts w:ascii="Calibri" w:hAnsi="Calibri"/>
          <w:bCs/>
        </w:rPr>
        <w:t>Ft</w:t>
      </w:r>
      <w:r w:rsidRPr="004B5F20">
        <w:rPr>
          <w:rFonts w:ascii="Calibri" w:hAnsi="Calibri"/>
        </w:rPr>
        <w:t xml:space="preserve"> összegben hagyja jóvá. </w:t>
      </w:r>
    </w:p>
    <w:p w14:paraId="50DB8A53" w14:textId="77777777" w:rsidR="001F13D6" w:rsidRPr="004B5F20" w:rsidRDefault="001F13D6" w:rsidP="003E3A7F">
      <w:pPr>
        <w:pStyle w:val="Szvegtrzs"/>
        <w:rPr>
          <w:rFonts w:ascii="Calibri" w:hAnsi="Calibri"/>
          <w:bCs/>
        </w:rPr>
      </w:pPr>
    </w:p>
    <w:p w14:paraId="1156755C" w14:textId="5A7EB697" w:rsidR="003E3A7F" w:rsidRPr="004B5F20" w:rsidRDefault="003E3A7F" w:rsidP="003E3A7F">
      <w:pPr>
        <w:pStyle w:val="Szvegtrzs"/>
        <w:rPr>
          <w:rFonts w:ascii="Calibri" w:hAnsi="Calibri"/>
        </w:rPr>
      </w:pPr>
      <w:r w:rsidRPr="004B5F20">
        <w:rPr>
          <w:rFonts w:ascii="Calibri" w:hAnsi="Calibri"/>
          <w:bCs/>
        </w:rPr>
        <w:t>(</w:t>
      </w:r>
      <w:r w:rsidR="004A22C9" w:rsidRPr="004B5F20">
        <w:rPr>
          <w:rFonts w:ascii="Calibri" w:hAnsi="Calibri"/>
          <w:bCs/>
        </w:rPr>
        <w:t>5</w:t>
      </w:r>
      <w:r w:rsidRPr="004B5F20">
        <w:rPr>
          <w:rFonts w:ascii="Calibri" w:hAnsi="Calibri"/>
          <w:bCs/>
        </w:rPr>
        <w:t>)</w:t>
      </w:r>
      <w:r w:rsidRPr="004B5F20">
        <w:rPr>
          <w:rFonts w:ascii="Calibri" w:hAnsi="Calibri"/>
        </w:rPr>
        <w:t xml:space="preserve"> A Képviselő-testület a Polgármesteri Hivatal </w:t>
      </w:r>
      <w:r w:rsidRPr="004B5F20">
        <w:rPr>
          <w:rFonts w:ascii="Calibri" w:hAnsi="Calibri"/>
          <w:bCs/>
          <w:u w:val="single"/>
        </w:rPr>
        <w:t xml:space="preserve">létszámkeretét </w:t>
      </w:r>
      <w:r w:rsidR="00207CAB" w:rsidRPr="004B5F20">
        <w:rPr>
          <w:rFonts w:ascii="Calibri" w:hAnsi="Calibri"/>
          <w:bCs/>
          <w:u w:val="single"/>
        </w:rPr>
        <w:t>1</w:t>
      </w:r>
      <w:r w:rsidR="00C5468E" w:rsidRPr="004B5F20">
        <w:rPr>
          <w:rFonts w:ascii="Calibri" w:hAnsi="Calibri"/>
          <w:bCs/>
          <w:u w:val="single"/>
        </w:rPr>
        <w:t>7</w:t>
      </w:r>
      <w:r w:rsidR="0055286E">
        <w:rPr>
          <w:rFonts w:ascii="Calibri" w:hAnsi="Calibri"/>
          <w:bCs/>
          <w:u w:val="single"/>
        </w:rPr>
        <w:t xml:space="preserve"> </w:t>
      </w:r>
      <w:r w:rsidRPr="004B5F20">
        <w:rPr>
          <w:rFonts w:ascii="Calibri" w:hAnsi="Calibri"/>
          <w:bCs/>
        </w:rPr>
        <w:t>főben állapítja meg, m</w:t>
      </w:r>
      <w:r w:rsidRPr="004B5F20">
        <w:rPr>
          <w:rFonts w:ascii="Calibri" w:hAnsi="Calibri"/>
        </w:rPr>
        <w:t xml:space="preserve">ely részletezését a </w:t>
      </w:r>
      <w:r w:rsidR="00E756F7" w:rsidRPr="004B5F20">
        <w:rPr>
          <w:rFonts w:ascii="Calibri" w:hAnsi="Calibri"/>
        </w:rPr>
        <w:t>12</w:t>
      </w:r>
      <w:r w:rsidRPr="004B5F20">
        <w:rPr>
          <w:rFonts w:ascii="Calibri" w:hAnsi="Calibri"/>
        </w:rPr>
        <w:t>. sz. melléklet tartalmazza.</w:t>
      </w:r>
    </w:p>
    <w:p w14:paraId="3CE110C8" w14:textId="77777777" w:rsidR="003E3A7F" w:rsidRPr="004B5F20" w:rsidRDefault="003E3A7F" w:rsidP="003E3A7F">
      <w:pPr>
        <w:pStyle w:val="Szvegtrzs"/>
        <w:rPr>
          <w:rFonts w:ascii="Calibri" w:hAnsi="Calibri"/>
        </w:rPr>
      </w:pPr>
    </w:p>
    <w:p w14:paraId="214D91A3" w14:textId="77777777" w:rsidR="004C53DD" w:rsidRPr="004B5F20" w:rsidRDefault="004C53DD" w:rsidP="003E3A7F">
      <w:pPr>
        <w:pStyle w:val="Szvegtrzs"/>
        <w:rPr>
          <w:rFonts w:ascii="Calibri" w:hAnsi="Calibri"/>
        </w:rPr>
      </w:pPr>
    </w:p>
    <w:p w14:paraId="37D8F0E8" w14:textId="77777777" w:rsidR="002D3CC8" w:rsidRPr="004B5F20" w:rsidRDefault="002D3CC8" w:rsidP="003E3A7F">
      <w:pPr>
        <w:pStyle w:val="Szvegtrzs"/>
        <w:rPr>
          <w:rFonts w:ascii="Calibri" w:hAnsi="Calibri"/>
          <w:i/>
        </w:rPr>
      </w:pPr>
    </w:p>
    <w:p w14:paraId="189ED431" w14:textId="77777777" w:rsidR="003E3A7F" w:rsidRPr="004B5F20" w:rsidRDefault="00942DDA" w:rsidP="003E3A7F">
      <w:pPr>
        <w:pStyle w:val="Szvegtrzs"/>
        <w:jc w:val="center"/>
        <w:rPr>
          <w:rFonts w:ascii="Calibri" w:hAnsi="Calibri"/>
          <w:b/>
          <w:u w:val="single"/>
        </w:rPr>
      </w:pPr>
      <w:r w:rsidRPr="004B5F20">
        <w:rPr>
          <w:rFonts w:ascii="Calibri" w:hAnsi="Calibri"/>
          <w:b/>
          <w:u w:val="single"/>
        </w:rPr>
        <w:t>4</w:t>
      </w:r>
      <w:r w:rsidR="003E3A7F" w:rsidRPr="004B5F20">
        <w:rPr>
          <w:rFonts w:ascii="Calibri" w:hAnsi="Calibri"/>
          <w:b/>
          <w:u w:val="single"/>
        </w:rPr>
        <w:t xml:space="preserve">. Napköziotthonos Óvoda </w:t>
      </w:r>
      <w:r w:rsidR="003A7C85">
        <w:rPr>
          <w:rFonts w:ascii="Calibri" w:hAnsi="Calibri"/>
          <w:b/>
          <w:u w:val="single"/>
        </w:rPr>
        <w:t>2021</w:t>
      </w:r>
      <w:r w:rsidR="003E3A7F" w:rsidRPr="004B5F20">
        <w:rPr>
          <w:rFonts w:ascii="Calibri" w:hAnsi="Calibri"/>
          <w:b/>
          <w:u w:val="single"/>
        </w:rPr>
        <w:t>. évi költségvetése</w:t>
      </w:r>
    </w:p>
    <w:p w14:paraId="203F2276" w14:textId="77777777" w:rsidR="003E3A7F" w:rsidRPr="004B5F20" w:rsidRDefault="003E3A7F" w:rsidP="003E3A7F">
      <w:pPr>
        <w:pStyle w:val="Szvegtrzs"/>
        <w:jc w:val="center"/>
        <w:rPr>
          <w:rFonts w:ascii="Calibri" w:hAnsi="Calibri"/>
          <w:b/>
        </w:rPr>
      </w:pPr>
    </w:p>
    <w:p w14:paraId="3119C75C" w14:textId="77777777" w:rsidR="003E3A7F" w:rsidRPr="004B5F20" w:rsidRDefault="005B1BA3" w:rsidP="003E3A7F">
      <w:pPr>
        <w:pStyle w:val="Szvegtrzs"/>
        <w:jc w:val="center"/>
        <w:rPr>
          <w:rFonts w:ascii="Calibri" w:hAnsi="Calibri"/>
          <w:b/>
        </w:rPr>
      </w:pPr>
      <w:r w:rsidRPr="004B5F20">
        <w:rPr>
          <w:rFonts w:ascii="Calibri" w:hAnsi="Calibri"/>
          <w:b/>
        </w:rPr>
        <w:t>5</w:t>
      </w:r>
      <w:r w:rsidR="003E3A7F" w:rsidRPr="004B5F20">
        <w:rPr>
          <w:rFonts w:ascii="Calibri" w:hAnsi="Calibri"/>
          <w:b/>
        </w:rPr>
        <w:t>.§</w:t>
      </w:r>
    </w:p>
    <w:p w14:paraId="4501DAA1" w14:textId="7600875F" w:rsidR="003E3A7F" w:rsidRPr="004B5F20" w:rsidRDefault="003E3A7F" w:rsidP="007F237F">
      <w:pPr>
        <w:pStyle w:val="Szvegtrzs"/>
        <w:ind w:left="360" w:hanging="360"/>
        <w:rPr>
          <w:rFonts w:ascii="Calibri" w:hAnsi="Calibri"/>
        </w:rPr>
      </w:pPr>
      <w:r w:rsidRPr="004B5F20">
        <w:rPr>
          <w:rFonts w:ascii="Calibri" w:hAnsi="Calibri"/>
        </w:rPr>
        <w:t xml:space="preserve">(1) A Képviselő-testület a Napköziotthonos Óvoda </w:t>
      </w:r>
      <w:r w:rsidR="003A7C85">
        <w:rPr>
          <w:rFonts w:ascii="Calibri" w:hAnsi="Calibri"/>
        </w:rPr>
        <w:t>2021</w:t>
      </w:r>
      <w:r w:rsidRPr="004B5F20">
        <w:rPr>
          <w:rFonts w:ascii="Calibri" w:hAnsi="Calibri"/>
        </w:rPr>
        <w:t xml:space="preserve">. évi bevételi és kiadási összegét </w:t>
      </w:r>
      <w:r w:rsidR="008277C1">
        <w:rPr>
          <w:rFonts w:ascii="Calibri" w:hAnsi="Calibri"/>
        </w:rPr>
        <w:t>21</w:t>
      </w:r>
      <w:r w:rsidR="00C55F61">
        <w:rPr>
          <w:rFonts w:ascii="Calibri" w:hAnsi="Calibri"/>
        </w:rPr>
        <w:t>2</w:t>
      </w:r>
      <w:r w:rsidR="008277C1">
        <w:rPr>
          <w:rFonts w:ascii="Calibri" w:hAnsi="Calibri"/>
        </w:rPr>
        <w:t> 0</w:t>
      </w:r>
      <w:r w:rsidR="00C55F61">
        <w:rPr>
          <w:rFonts w:ascii="Calibri" w:hAnsi="Calibri"/>
        </w:rPr>
        <w:t>64</w:t>
      </w:r>
      <w:r w:rsidR="008277C1">
        <w:rPr>
          <w:rFonts w:ascii="Calibri" w:hAnsi="Calibri"/>
        </w:rPr>
        <w:t xml:space="preserve"> 0</w:t>
      </w:r>
      <w:r w:rsidR="00D90DED" w:rsidRPr="004B5F20">
        <w:rPr>
          <w:rFonts w:ascii="Calibri" w:hAnsi="Calibri"/>
        </w:rPr>
        <w:t>00</w:t>
      </w:r>
      <w:r w:rsidRPr="004B5F20">
        <w:rPr>
          <w:rFonts w:ascii="Calibri" w:hAnsi="Calibri"/>
          <w:bCs/>
        </w:rPr>
        <w:t>Ft-</w:t>
      </w:r>
      <w:r w:rsidRPr="004B5F20">
        <w:rPr>
          <w:rFonts w:ascii="Calibri" w:hAnsi="Calibri"/>
        </w:rPr>
        <w:t>ban állapítja meg.</w:t>
      </w:r>
    </w:p>
    <w:p w14:paraId="732D33E4" w14:textId="77777777" w:rsidR="003E3A7F" w:rsidRPr="004B5F20" w:rsidRDefault="003E3A7F" w:rsidP="003E3A7F">
      <w:pPr>
        <w:pStyle w:val="Szvegtrzs"/>
        <w:jc w:val="center"/>
        <w:rPr>
          <w:rFonts w:ascii="Calibri" w:hAnsi="Calibri"/>
          <w:b/>
        </w:rPr>
      </w:pPr>
    </w:p>
    <w:p w14:paraId="282CB721" w14:textId="2AA4D7CB" w:rsidR="003E3A7F" w:rsidRPr="004B5F20" w:rsidRDefault="003E3A7F" w:rsidP="003E3A7F">
      <w:pPr>
        <w:pStyle w:val="Szvegtrzs"/>
        <w:ind w:left="360" w:hanging="360"/>
        <w:rPr>
          <w:rFonts w:ascii="Calibri" w:hAnsi="Calibri"/>
        </w:rPr>
      </w:pPr>
      <w:r w:rsidRPr="004B5F20">
        <w:rPr>
          <w:rFonts w:ascii="Calibri" w:hAnsi="Calibri"/>
        </w:rPr>
        <w:t xml:space="preserve">(2) A Képviselő-testület a Napköziotthonos Óvoda </w:t>
      </w:r>
      <w:r w:rsidR="003A7C85">
        <w:rPr>
          <w:rFonts w:ascii="Calibri" w:hAnsi="Calibri"/>
        </w:rPr>
        <w:t>2021</w:t>
      </w:r>
      <w:r w:rsidRPr="004B5F20">
        <w:rPr>
          <w:rFonts w:ascii="Calibri" w:hAnsi="Calibri"/>
        </w:rPr>
        <w:t xml:space="preserve">. évi bevételi előirányzatát </w:t>
      </w:r>
      <w:r w:rsidR="008277C1">
        <w:rPr>
          <w:rFonts w:ascii="Calibri" w:hAnsi="Calibri"/>
        </w:rPr>
        <w:t>21</w:t>
      </w:r>
      <w:r w:rsidR="00C55F61">
        <w:rPr>
          <w:rFonts w:ascii="Calibri" w:hAnsi="Calibri"/>
        </w:rPr>
        <w:t>2</w:t>
      </w:r>
      <w:r w:rsidR="008277C1">
        <w:rPr>
          <w:rFonts w:ascii="Calibri" w:hAnsi="Calibri"/>
        </w:rPr>
        <w:t> </w:t>
      </w:r>
      <w:r w:rsidR="00C55F61">
        <w:rPr>
          <w:rFonts w:ascii="Calibri" w:hAnsi="Calibri"/>
        </w:rPr>
        <w:t>064</w:t>
      </w:r>
      <w:r w:rsidR="008277C1">
        <w:rPr>
          <w:rFonts w:ascii="Calibri" w:hAnsi="Calibri"/>
        </w:rPr>
        <w:t xml:space="preserve"> </w:t>
      </w:r>
      <w:r w:rsidR="009B512A" w:rsidRPr="004B5F20">
        <w:rPr>
          <w:rFonts w:ascii="Calibri" w:hAnsi="Calibri"/>
        </w:rPr>
        <w:t>000</w:t>
      </w:r>
      <w:r w:rsidRPr="004B5F20">
        <w:rPr>
          <w:rFonts w:ascii="Calibri" w:hAnsi="Calibri"/>
        </w:rPr>
        <w:t xml:space="preserve"> Ft-ban határozza meg. A Napköziotthonos Óvoda bevételi forrásait a 1</w:t>
      </w:r>
      <w:r w:rsidR="00E756F7" w:rsidRPr="004B5F20">
        <w:rPr>
          <w:rFonts w:ascii="Calibri" w:hAnsi="Calibri"/>
        </w:rPr>
        <w:t>4</w:t>
      </w:r>
      <w:r w:rsidRPr="004B5F20">
        <w:rPr>
          <w:rFonts w:ascii="Calibri" w:hAnsi="Calibri"/>
        </w:rPr>
        <w:t>. számú melléklet tartalmazza az alábbi főbb jogcím-csoport bontásban:</w:t>
      </w:r>
    </w:p>
    <w:p w14:paraId="567A25DC" w14:textId="77777777" w:rsidR="003E3A7F" w:rsidRPr="004B5F20" w:rsidRDefault="003E3A7F" w:rsidP="003E3A7F">
      <w:pPr>
        <w:pStyle w:val="Szvegtrzs"/>
        <w:rPr>
          <w:rFonts w:ascii="Calibri" w:hAnsi="Calibri"/>
        </w:rPr>
      </w:pPr>
    </w:p>
    <w:p w14:paraId="270B3D98" w14:textId="7425B523" w:rsidR="003E3A7F" w:rsidRPr="004B5F20" w:rsidRDefault="003E3A7F" w:rsidP="003E3A7F">
      <w:pPr>
        <w:pStyle w:val="Szvegtrzs"/>
        <w:ind w:left="540" w:hanging="180"/>
        <w:rPr>
          <w:rFonts w:ascii="Calibri" w:hAnsi="Calibri"/>
        </w:rPr>
      </w:pPr>
      <w:r w:rsidRPr="004B5F20">
        <w:rPr>
          <w:rFonts w:ascii="Calibri" w:hAnsi="Calibri"/>
          <w:bCs/>
        </w:rPr>
        <w:t xml:space="preserve">a)A </w:t>
      </w:r>
      <w:r w:rsidRPr="004B5F20">
        <w:rPr>
          <w:rFonts w:ascii="Calibri" w:hAnsi="Calibri"/>
        </w:rPr>
        <w:t xml:space="preserve">Napköziotthonos Óvoda </w:t>
      </w:r>
      <w:r w:rsidRPr="004B5F20">
        <w:rPr>
          <w:rFonts w:ascii="Calibri" w:hAnsi="Calibri"/>
          <w:bCs/>
          <w:u w:val="single"/>
        </w:rPr>
        <w:t>működési bevétele</w:t>
      </w:r>
      <w:r w:rsidR="008277C1">
        <w:rPr>
          <w:rFonts w:ascii="Calibri" w:hAnsi="Calibri"/>
          <w:bCs/>
          <w:u w:val="single"/>
        </w:rPr>
        <w:t xml:space="preserve"> </w:t>
      </w:r>
      <w:r w:rsidR="00D438C1" w:rsidRPr="004B5F20">
        <w:rPr>
          <w:rFonts w:ascii="Calibri" w:hAnsi="Calibri"/>
        </w:rPr>
        <w:t>4</w:t>
      </w:r>
      <w:r w:rsidR="008277C1">
        <w:rPr>
          <w:rFonts w:ascii="Calibri" w:hAnsi="Calibri"/>
        </w:rPr>
        <w:t xml:space="preserve"> </w:t>
      </w:r>
      <w:r w:rsidR="00D438C1" w:rsidRPr="004B5F20">
        <w:rPr>
          <w:rFonts w:ascii="Calibri" w:hAnsi="Calibri"/>
        </w:rPr>
        <w:t>158</w:t>
      </w:r>
      <w:r w:rsidR="009B512A" w:rsidRPr="004B5F20">
        <w:rPr>
          <w:rFonts w:ascii="Calibri" w:hAnsi="Calibri"/>
        </w:rPr>
        <w:t xml:space="preserve"> 000</w:t>
      </w:r>
      <w:r w:rsidRPr="004B5F20">
        <w:rPr>
          <w:rFonts w:ascii="Calibri" w:hAnsi="Calibri"/>
          <w:bCs/>
        </w:rPr>
        <w:t xml:space="preserve"> Ft, ami alaptevékenységi </w:t>
      </w:r>
      <w:r w:rsidRPr="004B5F20">
        <w:rPr>
          <w:rFonts w:ascii="Calibri" w:hAnsi="Calibri"/>
        </w:rPr>
        <w:t xml:space="preserve">szakmai feladatok ellátásából adódó bevétel. </w:t>
      </w:r>
    </w:p>
    <w:p w14:paraId="7546AD6F" w14:textId="77777777" w:rsidR="003E3A7F" w:rsidRPr="004B5F20" w:rsidRDefault="003E3A7F" w:rsidP="003E3A7F">
      <w:pPr>
        <w:pStyle w:val="Szvegtrzs"/>
        <w:rPr>
          <w:rFonts w:ascii="Calibri" w:hAnsi="Calibri"/>
        </w:rPr>
      </w:pPr>
    </w:p>
    <w:p w14:paraId="33786486" w14:textId="6F558E24" w:rsidR="003E3A7F" w:rsidRPr="004B5F20" w:rsidRDefault="003E3A7F" w:rsidP="003E3A7F">
      <w:pPr>
        <w:pStyle w:val="Szvegtrzs"/>
        <w:ind w:left="720" w:hanging="360"/>
        <w:rPr>
          <w:rFonts w:ascii="Calibri" w:hAnsi="Calibri"/>
        </w:rPr>
      </w:pPr>
      <w:r w:rsidRPr="004B5F20">
        <w:rPr>
          <w:rFonts w:ascii="Calibri" w:hAnsi="Calibri"/>
          <w:bCs/>
        </w:rPr>
        <w:t xml:space="preserve">(b)A </w:t>
      </w:r>
      <w:r w:rsidRPr="004B5F20">
        <w:rPr>
          <w:rFonts w:ascii="Calibri" w:hAnsi="Calibri"/>
        </w:rPr>
        <w:t>Napköziotthonos Óvoda</w:t>
      </w:r>
      <w:r w:rsidR="003957A0" w:rsidRPr="004B5F20">
        <w:rPr>
          <w:rFonts w:ascii="Calibri" w:hAnsi="Calibri"/>
          <w:bCs/>
          <w:u w:val="single"/>
        </w:rPr>
        <w:t>finanszírozási bevétele</w:t>
      </w:r>
      <w:r w:rsidR="008277C1">
        <w:rPr>
          <w:rFonts w:ascii="Calibri" w:hAnsi="Calibri"/>
          <w:bCs/>
          <w:u w:val="single"/>
        </w:rPr>
        <w:t xml:space="preserve"> </w:t>
      </w:r>
      <w:r w:rsidR="008277C1">
        <w:rPr>
          <w:rFonts w:ascii="Calibri" w:hAnsi="Calibri"/>
        </w:rPr>
        <w:t xml:space="preserve"> 20</w:t>
      </w:r>
      <w:r w:rsidR="00C55F61">
        <w:rPr>
          <w:rFonts w:ascii="Calibri" w:hAnsi="Calibri"/>
        </w:rPr>
        <w:t>7</w:t>
      </w:r>
      <w:r w:rsidR="008277C1">
        <w:rPr>
          <w:rFonts w:ascii="Calibri" w:hAnsi="Calibri"/>
        </w:rPr>
        <w:t> </w:t>
      </w:r>
      <w:r w:rsidR="00C55F61">
        <w:rPr>
          <w:rFonts w:ascii="Calibri" w:hAnsi="Calibri"/>
        </w:rPr>
        <w:t>906</w:t>
      </w:r>
      <w:r w:rsidR="008277C1">
        <w:rPr>
          <w:rFonts w:ascii="Calibri" w:hAnsi="Calibri"/>
        </w:rPr>
        <w:t xml:space="preserve"> </w:t>
      </w:r>
      <w:r w:rsidR="009B512A" w:rsidRPr="004B5F20">
        <w:rPr>
          <w:rFonts w:ascii="Calibri" w:hAnsi="Calibri"/>
        </w:rPr>
        <w:t>000</w:t>
      </w:r>
      <w:r w:rsidR="003957A0" w:rsidRPr="004B5F20">
        <w:rPr>
          <w:rFonts w:ascii="Calibri" w:hAnsi="Calibri"/>
        </w:rPr>
        <w:t xml:space="preserve"> Ft, ami az önkormányzati irányítószerv támogatását tartalmazza.</w:t>
      </w:r>
    </w:p>
    <w:p w14:paraId="2CB5436B" w14:textId="77777777" w:rsidR="003E3A7F" w:rsidRPr="004B5F20" w:rsidRDefault="003E3A7F" w:rsidP="003E3A7F">
      <w:pPr>
        <w:pStyle w:val="Szvegtrzs"/>
        <w:rPr>
          <w:rFonts w:ascii="Calibri" w:hAnsi="Calibri"/>
        </w:rPr>
      </w:pPr>
    </w:p>
    <w:p w14:paraId="40E83870" w14:textId="2B36BAC3" w:rsidR="003E3A7F" w:rsidRPr="004B5F20" w:rsidRDefault="003E3A7F" w:rsidP="003E3A7F">
      <w:pPr>
        <w:pStyle w:val="Szvegtrzs"/>
        <w:ind w:left="360" w:hanging="360"/>
        <w:rPr>
          <w:rFonts w:ascii="Calibri" w:hAnsi="Calibri"/>
        </w:rPr>
      </w:pPr>
      <w:r w:rsidRPr="004B5F20">
        <w:rPr>
          <w:rFonts w:ascii="Calibri" w:hAnsi="Calibri"/>
          <w:bCs/>
        </w:rPr>
        <w:t>(3)</w:t>
      </w:r>
      <w:r w:rsidRPr="004B5F20">
        <w:rPr>
          <w:rFonts w:ascii="Calibri" w:hAnsi="Calibri"/>
        </w:rPr>
        <w:t xml:space="preserve"> A Napköziotthonos Óvoda </w:t>
      </w:r>
      <w:r w:rsidR="003A7C85">
        <w:rPr>
          <w:rFonts w:ascii="Calibri" w:hAnsi="Calibri"/>
        </w:rPr>
        <w:t>2021</w:t>
      </w:r>
      <w:r w:rsidRPr="004B5F20">
        <w:rPr>
          <w:rFonts w:ascii="Calibri" w:hAnsi="Calibri"/>
        </w:rPr>
        <w:t xml:space="preserve">. évi kiadási előirányzatát </w:t>
      </w:r>
      <w:r w:rsidR="00990F45">
        <w:rPr>
          <w:rFonts w:ascii="Calibri" w:hAnsi="Calibri"/>
        </w:rPr>
        <w:t>21</w:t>
      </w:r>
      <w:r w:rsidR="00C55F61">
        <w:rPr>
          <w:rFonts w:ascii="Calibri" w:hAnsi="Calibri"/>
        </w:rPr>
        <w:t>2</w:t>
      </w:r>
      <w:r w:rsidR="00990F45">
        <w:rPr>
          <w:rFonts w:ascii="Calibri" w:hAnsi="Calibri"/>
        </w:rPr>
        <w:t> </w:t>
      </w:r>
      <w:r w:rsidR="00C55F61">
        <w:rPr>
          <w:rFonts w:ascii="Calibri" w:hAnsi="Calibri"/>
        </w:rPr>
        <w:t>064</w:t>
      </w:r>
      <w:r w:rsidR="00990F45">
        <w:rPr>
          <w:rFonts w:ascii="Calibri" w:hAnsi="Calibri"/>
        </w:rPr>
        <w:t xml:space="preserve"> </w:t>
      </w:r>
      <w:r w:rsidR="009B512A" w:rsidRPr="004B5F20">
        <w:rPr>
          <w:rFonts w:ascii="Calibri" w:hAnsi="Calibri"/>
        </w:rPr>
        <w:t>000</w:t>
      </w:r>
      <w:r w:rsidRPr="004B5F20">
        <w:rPr>
          <w:rFonts w:ascii="Calibri" w:hAnsi="Calibri"/>
        </w:rPr>
        <w:t xml:space="preserve"> Ft-ban határozza meg. A Napköziotthonos Óvoda kiadásait a </w:t>
      </w:r>
      <w:r w:rsidR="00942DDA" w:rsidRPr="004B5F20">
        <w:rPr>
          <w:rFonts w:ascii="Calibri" w:hAnsi="Calibri"/>
        </w:rPr>
        <w:t>1</w:t>
      </w:r>
      <w:r w:rsidR="00E756F7" w:rsidRPr="004B5F20">
        <w:rPr>
          <w:rFonts w:ascii="Calibri" w:hAnsi="Calibri"/>
        </w:rPr>
        <w:t>4</w:t>
      </w:r>
      <w:r w:rsidRPr="004B5F20">
        <w:rPr>
          <w:rFonts w:ascii="Calibri" w:hAnsi="Calibri"/>
        </w:rPr>
        <w:t>. számú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27C9EEFD" w14:textId="77777777" w:rsidR="003E3A7F" w:rsidRPr="004B5F20" w:rsidRDefault="003E3A7F" w:rsidP="003E3A7F">
      <w:pPr>
        <w:pStyle w:val="Szvegtrzs"/>
        <w:rPr>
          <w:rFonts w:ascii="Calibri" w:hAnsi="Calibri"/>
          <w:b/>
        </w:rPr>
      </w:pPr>
    </w:p>
    <w:p w14:paraId="08E232A2" w14:textId="7119E3AE" w:rsidR="003E3A7F" w:rsidRPr="004B5F20" w:rsidRDefault="003E3A7F" w:rsidP="003E3A7F">
      <w:pPr>
        <w:pStyle w:val="Szvegtrzs"/>
        <w:ind w:left="360"/>
        <w:rPr>
          <w:rFonts w:ascii="Calibri" w:hAnsi="Calibri"/>
        </w:rPr>
      </w:pPr>
      <w:r w:rsidRPr="004B5F20">
        <w:rPr>
          <w:rFonts w:ascii="Calibri" w:hAnsi="Calibri"/>
        </w:rPr>
        <w:t>a) személyi juttatások:</w:t>
      </w:r>
      <w:r w:rsidRPr="004B5F20">
        <w:rPr>
          <w:rFonts w:ascii="Calibri" w:hAnsi="Calibri"/>
        </w:rPr>
        <w:tab/>
      </w:r>
      <w:r w:rsidRPr="004B5F20">
        <w:rPr>
          <w:rFonts w:ascii="Calibri" w:hAnsi="Calibri"/>
        </w:rPr>
        <w:tab/>
      </w:r>
      <w:r w:rsidRPr="004B5F20">
        <w:rPr>
          <w:rFonts w:ascii="Calibri" w:hAnsi="Calibri"/>
        </w:rPr>
        <w:tab/>
      </w:r>
      <w:r w:rsidR="00D438C1" w:rsidRPr="004B5F20">
        <w:rPr>
          <w:rFonts w:ascii="Calibri" w:hAnsi="Calibri"/>
        </w:rPr>
        <w:t>1</w:t>
      </w:r>
      <w:r w:rsidR="00990F45">
        <w:rPr>
          <w:rFonts w:ascii="Calibri" w:hAnsi="Calibri"/>
        </w:rPr>
        <w:t>29 230 00</w:t>
      </w:r>
      <w:r w:rsidR="009B512A" w:rsidRPr="004B5F20">
        <w:rPr>
          <w:rFonts w:ascii="Calibri" w:hAnsi="Calibri"/>
        </w:rPr>
        <w:t>0</w:t>
      </w:r>
      <w:r w:rsidRPr="004B5F20">
        <w:rPr>
          <w:rFonts w:ascii="Calibri" w:hAnsi="Calibri"/>
        </w:rPr>
        <w:t xml:space="preserve"> Ft</w:t>
      </w:r>
      <w:r w:rsidRPr="004B5F20">
        <w:rPr>
          <w:rFonts w:ascii="Calibri" w:hAnsi="Calibri"/>
        </w:rPr>
        <w:tab/>
      </w:r>
      <w:r w:rsidRPr="004B5F20">
        <w:rPr>
          <w:rFonts w:ascii="Calibri" w:hAnsi="Calibri"/>
        </w:rPr>
        <w:tab/>
      </w:r>
    </w:p>
    <w:p w14:paraId="68BD38B5" w14:textId="55366DCF" w:rsidR="003E3A7F" w:rsidRPr="004B5F20" w:rsidRDefault="003E3A7F" w:rsidP="003E3A7F">
      <w:pPr>
        <w:pStyle w:val="Szvegtrzs"/>
        <w:ind w:left="360"/>
        <w:rPr>
          <w:rFonts w:ascii="Calibri" w:hAnsi="Calibri"/>
        </w:rPr>
      </w:pPr>
      <w:r w:rsidRPr="004B5F20">
        <w:rPr>
          <w:rFonts w:ascii="Calibri" w:hAnsi="Calibri"/>
        </w:rPr>
        <w:t>b) munkáltatót terhelő járulék</w:t>
      </w:r>
      <w:r w:rsidRPr="004B5F20">
        <w:rPr>
          <w:rFonts w:ascii="Calibri" w:hAnsi="Calibri"/>
        </w:rPr>
        <w:tab/>
      </w:r>
      <w:r w:rsidRPr="004B5F20">
        <w:rPr>
          <w:rFonts w:ascii="Calibri" w:hAnsi="Calibri"/>
        </w:rPr>
        <w:tab/>
      </w:r>
      <w:r w:rsidR="00990F45">
        <w:rPr>
          <w:rFonts w:ascii="Calibri" w:hAnsi="Calibri"/>
        </w:rPr>
        <w:t xml:space="preserve">  </w:t>
      </w:r>
      <w:r w:rsidR="00D90DED" w:rsidRPr="004B5F20">
        <w:rPr>
          <w:rFonts w:ascii="Calibri" w:hAnsi="Calibri"/>
        </w:rPr>
        <w:t>2</w:t>
      </w:r>
      <w:r w:rsidR="00C55F61">
        <w:rPr>
          <w:rFonts w:ascii="Calibri" w:hAnsi="Calibri"/>
        </w:rPr>
        <w:t>4</w:t>
      </w:r>
      <w:r w:rsidR="00990F45">
        <w:rPr>
          <w:rFonts w:ascii="Calibri" w:hAnsi="Calibri"/>
        </w:rPr>
        <w:t> </w:t>
      </w:r>
      <w:r w:rsidR="00C55F61">
        <w:rPr>
          <w:rFonts w:ascii="Calibri" w:hAnsi="Calibri"/>
        </w:rPr>
        <w:t>621</w:t>
      </w:r>
      <w:r w:rsidR="00990F45">
        <w:rPr>
          <w:rFonts w:ascii="Calibri" w:hAnsi="Calibri"/>
        </w:rPr>
        <w:t xml:space="preserve"> 000</w:t>
      </w:r>
      <w:r w:rsidRPr="004B5F20">
        <w:rPr>
          <w:rFonts w:ascii="Calibri" w:hAnsi="Calibri"/>
        </w:rPr>
        <w:t xml:space="preserve"> Ft</w:t>
      </w:r>
    </w:p>
    <w:p w14:paraId="3E355903" w14:textId="75AD1642" w:rsidR="003E3A7F" w:rsidRPr="004B5F20" w:rsidRDefault="003E3A7F" w:rsidP="003E3A7F">
      <w:pPr>
        <w:pStyle w:val="Szvegtrzs"/>
        <w:ind w:left="360"/>
        <w:rPr>
          <w:rFonts w:ascii="Calibri" w:hAnsi="Calibri"/>
        </w:rPr>
      </w:pPr>
      <w:r w:rsidRPr="004B5F20">
        <w:rPr>
          <w:rFonts w:ascii="Calibri" w:hAnsi="Calibri"/>
        </w:rPr>
        <w:t>c) dologi kiadások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990F45">
        <w:rPr>
          <w:rFonts w:ascii="Calibri" w:hAnsi="Calibri"/>
        </w:rPr>
        <w:t xml:space="preserve">  </w:t>
      </w:r>
      <w:r w:rsidR="00D438C1" w:rsidRPr="004B5F20">
        <w:rPr>
          <w:rFonts w:ascii="Calibri" w:hAnsi="Calibri"/>
        </w:rPr>
        <w:t>5</w:t>
      </w:r>
      <w:r w:rsidR="00990F45">
        <w:rPr>
          <w:rFonts w:ascii="Calibri" w:hAnsi="Calibri"/>
        </w:rPr>
        <w:t xml:space="preserve">4 955 </w:t>
      </w:r>
      <w:r w:rsidR="009B512A" w:rsidRPr="004B5F20">
        <w:rPr>
          <w:rFonts w:ascii="Calibri" w:hAnsi="Calibri"/>
        </w:rPr>
        <w:t>000</w:t>
      </w:r>
      <w:r w:rsidRPr="004B5F20">
        <w:rPr>
          <w:rFonts w:ascii="Calibri" w:hAnsi="Calibri"/>
        </w:rPr>
        <w:t xml:space="preserve"> Ft</w:t>
      </w:r>
    </w:p>
    <w:p w14:paraId="1FA49917" w14:textId="676B028D" w:rsidR="007F237F" w:rsidRPr="004B5F20" w:rsidRDefault="007F237F" w:rsidP="003E3A7F">
      <w:pPr>
        <w:pStyle w:val="Szvegtrzs"/>
        <w:ind w:left="360"/>
        <w:rPr>
          <w:rFonts w:ascii="Calibri" w:hAnsi="Calibri"/>
        </w:rPr>
      </w:pPr>
      <w:r w:rsidRPr="004B5F20">
        <w:rPr>
          <w:rFonts w:ascii="Calibri" w:hAnsi="Calibri"/>
        </w:rPr>
        <w:t>d) felhalmo</w:t>
      </w:r>
      <w:r w:rsidR="00242852" w:rsidRPr="004B5F20">
        <w:rPr>
          <w:rFonts w:ascii="Calibri" w:hAnsi="Calibri"/>
        </w:rPr>
        <w:t>zási-felújítási kiadások</w:t>
      </w:r>
      <w:r w:rsidR="00242852" w:rsidRPr="004B5F20">
        <w:rPr>
          <w:rFonts w:ascii="Calibri" w:hAnsi="Calibri"/>
        </w:rPr>
        <w:tab/>
      </w:r>
      <w:r w:rsidR="00990F45">
        <w:rPr>
          <w:rFonts w:ascii="Calibri" w:hAnsi="Calibri"/>
        </w:rPr>
        <w:t xml:space="preserve">    </w:t>
      </w:r>
      <w:r w:rsidR="00D438C1" w:rsidRPr="004B5F20">
        <w:rPr>
          <w:rFonts w:ascii="Calibri" w:hAnsi="Calibri"/>
        </w:rPr>
        <w:t>3</w:t>
      </w:r>
      <w:r w:rsidR="00990F45">
        <w:rPr>
          <w:rFonts w:ascii="Calibri" w:hAnsi="Calibri"/>
        </w:rPr>
        <w:t xml:space="preserve"> 258</w:t>
      </w:r>
      <w:r w:rsidR="009B512A" w:rsidRPr="004B5F20">
        <w:rPr>
          <w:rFonts w:ascii="Calibri" w:hAnsi="Calibri"/>
        </w:rPr>
        <w:t xml:space="preserve"> 000</w:t>
      </w:r>
      <w:r w:rsidRPr="004B5F20">
        <w:rPr>
          <w:rFonts w:ascii="Calibri" w:hAnsi="Calibri"/>
        </w:rPr>
        <w:t xml:space="preserve"> Ft</w:t>
      </w:r>
    </w:p>
    <w:p w14:paraId="0891C866" w14:textId="77777777" w:rsidR="003E4F8B" w:rsidRPr="004B5F20" w:rsidRDefault="003E4F8B" w:rsidP="003E3A7F">
      <w:pPr>
        <w:pStyle w:val="Szvegtrzs"/>
        <w:ind w:left="360"/>
        <w:rPr>
          <w:rFonts w:ascii="Calibri" w:hAnsi="Calibri"/>
        </w:rPr>
      </w:pPr>
    </w:p>
    <w:p w14:paraId="5BC197A4" w14:textId="6298EC9D" w:rsidR="003E4F8B" w:rsidRPr="004B5F20" w:rsidRDefault="003E4F8B" w:rsidP="003E4F8B">
      <w:pPr>
        <w:pStyle w:val="Szvegtrzs"/>
        <w:rPr>
          <w:rFonts w:ascii="Calibri" w:hAnsi="Calibri"/>
        </w:rPr>
      </w:pPr>
      <w:r w:rsidRPr="004B5F20">
        <w:rPr>
          <w:rFonts w:ascii="Calibri" w:hAnsi="Calibri"/>
          <w:bCs/>
        </w:rPr>
        <w:t>(4)</w:t>
      </w:r>
      <w:r w:rsidRPr="004B5F20">
        <w:rPr>
          <w:rFonts w:ascii="Calibri" w:hAnsi="Calibri"/>
        </w:rPr>
        <w:t xml:space="preserve"> A Képviselő-testület a Napköziotthonos Óvoda </w:t>
      </w:r>
      <w:r w:rsidRPr="004B5F20">
        <w:rPr>
          <w:rFonts w:ascii="Calibri" w:hAnsi="Calibri"/>
          <w:bCs/>
          <w:u w:val="single"/>
        </w:rPr>
        <w:t>beruházási kiadásait</w:t>
      </w:r>
      <w:r w:rsidRPr="004B5F20">
        <w:rPr>
          <w:rFonts w:ascii="Calibri" w:hAnsi="Calibri"/>
        </w:rPr>
        <w:t xml:space="preserve"> célonként a 14. a. sz. melléklet 2. oszlopa szerint </w:t>
      </w:r>
      <w:r w:rsidR="00D438C1" w:rsidRPr="004B5F20">
        <w:rPr>
          <w:rFonts w:ascii="Calibri" w:hAnsi="Calibri"/>
        </w:rPr>
        <w:t>3</w:t>
      </w:r>
      <w:r w:rsidR="00990F45">
        <w:rPr>
          <w:rFonts w:ascii="Calibri" w:hAnsi="Calibri"/>
        </w:rPr>
        <w:t xml:space="preserve"> 258</w:t>
      </w:r>
      <w:r w:rsidR="009B512A" w:rsidRPr="004B5F20">
        <w:rPr>
          <w:rFonts w:ascii="Calibri" w:hAnsi="Calibri"/>
        </w:rPr>
        <w:t xml:space="preserve"> 000</w:t>
      </w:r>
      <w:r w:rsidRPr="004B5F20">
        <w:rPr>
          <w:rFonts w:ascii="Calibri" w:hAnsi="Calibri"/>
          <w:bCs/>
        </w:rPr>
        <w:t>Ft</w:t>
      </w:r>
      <w:r w:rsidRPr="004B5F20">
        <w:rPr>
          <w:rFonts w:ascii="Calibri" w:hAnsi="Calibri"/>
        </w:rPr>
        <w:t xml:space="preserve"> összegben hagyja jóvá. </w:t>
      </w:r>
    </w:p>
    <w:p w14:paraId="2CE35D53" w14:textId="77777777" w:rsidR="003E3A7F" w:rsidRPr="004B5F20" w:rsidRDefault="003E3A7F" w:rsidP="003E3A7F">
      <w:pPr>
        <w:pStyle w:val="Szvegtrzs"/>
        <w:rPr>
          <w:rFonts w:ascii="Calibri" w:hAnsi="Calibri"/>
          <w:b/>
        </w:rPr>
      </w:pPr>
    </w:p>
    <w:p w14:paraId="297FFE76" w14:textId="4A2F9E04" w:rsidR="003E3A7F" w:rsidRPr="004B5F20" w:rsidRDefault="003E3A7F" w:rsidP="003E3A7F">
      <w:pPr>
        <w:pStyle w:val="Szvegtrzs"/>
        <w:ind w:left="360" w:hanging="360"/>
        <w:rPr>
          <w:rFonts w:ascii="Calibri" w:hAnsi="Calibri"/>
        </w:rPr>
      </w:pPr>
      <w:r w:rsidRPr="004B5F20">
        <w:rPr>
          <w:rFonts w:ascii="Calibri" w:hAnsi="Calibri"/>
          <w:bCs/>
        </w:rPr>
        <w:t>(</w:t>
      </w:r>
      <w:r w:rsidR="003E4F8B" w:rsidRPr="004B5F20">
        <w:rPr>
          <w:rFonts w:ascii="Calibri" w:hAnsi="Calibri"/>
          <w:bCs/>
        </w:rPr>
        <w:t>5</w:t>
      </w:r>
      <w:r w:rsidRPr="004B5F20">
        <w:rPr>
          <w:rFonts w:ascii="Calibri" w:hAnsi="Calibri"/>
          <w:bCs/>
        </w:rPr>
        <w:t>)</w:t>
      </w:r>
      <w:r w:rsidRPr="004B5F20">
        <w:rPr>
          <w:rFonts w:ascii="Calibri" w:hAnsi="Calibri"/>
        </w:rPr>
        <w:t xml:space="preserve"> A Napköziotthonos Óvoda </w:t>
      </w:r>
      <w:r w:rsidRPr="004B5F20">
        <w:rPr>
          <w:rFonts w:ascii="Calibri" w:hAnsi="Calibri"/>
          <w:bCs/>
          <w:u w:val="single"/>
        </w:rPr>
        <w:t>létszámkeretét 2</w:t>
      </w:r>
      <w:r w:rsidR="00C5468E" w:rsidRPr="004B5F20">
        <w:rPr>
          <w:rFonts w:ascii="Calibri" w:hAnsi="Calibri"/>
          <w:bCs/>
          <w:u w:val="single"/>
        </w:rPr>
        <w:t>9</w:t>
      </w:r>
      <w:r w:rsidR="0055286E" w:rsidRPr="0055286E">
        <w:rPr>
          <w:rFonts w:ascii="Calibri" w:hAnsi="Calibri"/>
          <w:bCs/>
        </w:rPr>
        <w:t xml:space="preserve"> </w:t>
      </w:r>
      <w:r w:rsidRPr="004B5F20">
        <w:rPr>
          <w:rFonts w:ascii="Calibri" w:hAnsi="Calibri"/>
          <w:bCs/>
        </w:rPr>
        <w:t>főben állapítja</w:t>
      </w:r>
      <w:r w:rsidRPr="004B5F20">
        <w:rPr>
          <w:rFonts w:ascii="Calibri" w:hAnsi="Calibri"/>
        </w:rPr>
        <w:t xml:space="preserve"> mely részletezését a </w:t>
      </w:r>
      <w:r w:rsidR="00E756F7" w:rsidRPr="004B5F20">
        <w:rPr>
          <w:rFonts w:ascii="Calibri" w:hAnsi="Calibri"/>
        </w:rPr>
        <w:t>12</w:t>
      </w:r>
      <w:r w:rsidRPr="004B5F20">
        <w:rPr>
          <w:rFonts w:ascii="Calibri" w:hAnsi="Calibri"/>
        </w:rPr>
        <w:t xml:space="preserve">. sz. melléklet tartalmazza. </w:t>
      </w:r>
    </w:p>
    <w:p w14:paraId="2E51CF62" w14:textId="77777777" w:rsidR="00C22F99" w:rsidRPr="004B5F20" w:rsidRDefault="00C22F99" w:rsidP="003E3A7F">
      <w:pPr>
        <w:pStyle w:val="Szvegtrzs"/>
        <w:jc w:val="center"/>
        <w:rPr>
          <w:rFonts w:ascii="Calibri" w:hAnsi="Calibri"/>
          <w:b/>
          <w:i/>
          <w:u w:val="single"/>
        </w:rPr>
      </w:pPr>
    </w:p>
    <w:p w14:paraId="138DA644" w14:textId="77777777" w:rsidR="00FC283E" w:rsidRPr="004B5F20" w:rsidRDefault="00FC283E" w:rsidP="003E3A7F">
      <w:pPr>
        <w:pStyle w:val="Szvegtrzs"/>
        <w:jc w:val="center"/>
        <w:rPr>
          <w:rFonts w:ascii="Calibri" w:hAnsi="Calibri"/>
          <w:b/>
          <w:i/>
          <w:u w:val="single"/>
        </w:rPr>
      </w:pPr>
    </w:p>
    <w:p w14:paraId="3C303301" w14:textId="77777777" w:rsidR="00FC283E" w:rsidRPr="004B5F20" w:rsidRDefault="00FC283E" w:rsidP="003E3A7F">
      <w:pPr>
        <w:pStyle w:val="Szvegtrzs"/>
        <w:jc w:val="center"/>
        <w:rPr>
          <w:rFonts w:ascii="Calibri" w:hAnsi="Calibri"/>
          <w:b/>
          <w:i/>
          <w:u w:val="single"/>
        </w:rPr>
      </w:pPr>
    </w:p>
    <w:p w14:paraId="20217EF6" w14:textId="77777777" w:rsidR="00FC283E" w:rsidRPr="004B5F20" w:rsidRDefault="00FC283E" w:rsidP="003E3A7F">
      <w:pPr>
        <w:pStyle w:val="Szvegtrzs"/>
        <w:jc w:val="center"/>
        <w:rPr>
          <w:rFonts w:ascii="Calibri" w:hAnsi="Calibri"/>
          <w:b/>
          <w:i/>
          <w:u w:val="single"/>
        </w:rPr>
      </w:pPr>
    </w:p>
    <w:p w14:paraId="401075CA" w14:textId="77777777" w:rsidR="003E3A7F" w:rsidRPr="004B5F20" w:rsidRDefault="00942DDA" w:rsidP="003E3A7F">
      <w:pPr>
        <w:pStyle w:val="Szvegtrzs"/>
        <w:jc w:val="center"/>
        <w:rPr>
          <w:rFonts w:ascii="Calibri" w:hAnsi="Calibri"/>
          <w:b/>
          <w:u w:val="single"/>
        </w:rPr>
      </w:pPr>
      <w:r w:rsidRPr="004B5F20">
        <w:rPr>
          <w:rFonts w:ascii="Calibri" w:hAnsi="Calibri"/>
          <w:b/>
          <w:u w:val="single"/>
        </w:rPr>
        <w:t>5</w:t>
      </w:r>
      <w:r w:rsidR="003E3A7F" w:rsidRPr="004B5F20">
        <w:rPr>
          <w:rFonts w:ascii="Calibri" w:hAnsi="Calibri"/>
          <w:b/>
          <w:u w:val="single"/>
        </w:rPr>
        <w:t xml:space="preserve">. Bessenyei György Művelődési Ház és Könyvtár </w:t>
      </w:r>
      <w:r w:rsidR="003A7C85">
        <w:rPr>
          <w:rFonts w:ascii="Calibri" w:hAnsi="Calibri"/>
          <w:b/>
          <w:u w:val="single"/>
        </w:rPr>
        <w:t>2021</w:t>
      </w:r>
      <w:r w:rsidR="003E3A7F" w:rsidRPr="004B5F20">
        <w:rPr>
          <w:rFonts w:ascii="Calibri" w:hAnsi="Calibri"/>
          <w:b/>
          <w:u w:val="single"/>
        </w:rPr>
        <w:t>. évi költségvetése</w:t>
      </w:r>
    </w:p>
    <w:p w14:paraId="528398BA" w14:textId="77777777" w:rsidR="003E3A7F" w:rsidRPr="004B5F20" w:rsidRDefault="003E3A7F" w:rsidP="003E3A7F">
      <w:pPr>
        <w:pStyle w:val="Szvegtrzs"/>
        <w:jc w:val="center"/>
        <w:rPr>
          <w:rFonts w:ascii="Calibri" w:hAnsi="Calibri"/>
          <w:b/>
        </w:rPr>
      </w:pPr>
    </w:p>
    <w:p w14:paraId="1D870950" w14:textId="77777777" w:rsidR="003E3A7F" w:rsidRPr="004B5F20" w:rsidRDefault="005B1BA3" w:rsidP="003E3A7F">
      <w:pPr>
        <w:pStyle w:val="Szvegtrzs"/>
        <w:jc w:val="center"/>
        <w:rPr>
          <w:rFonts w:ascii="Calibri" w:hAnsi="Calibri"/>
          <w:b/>
        </w:rPr>
      </w:pPr>
      <w:r w:rsidRPr="004B5F20">
        <w:rPr>
          <w:rFonts w:ascii="Calibri" w:hAnsi="Calibri"/>
          <w:b/>
        </w:rPr>
        <w:t>6</w:t>
      </w:r>
      <w:r w:rsidR="003E3A7F" w:rsidRPr="004B5F20">
        <w:rPr>
          <w:rFonts w:ascii="Calibri" w:hAnsi="Calibri"/>
          <w:b/>
        </w:rPr>
        <w:t>.§</w:t>
      </w:r>
    </w:p>
    <w:p w14:paraId="607D118F" w14:textId="5BEB03E4" w:rsidR="003E3A7F" w:rsidRPr="004B5F20" w:rsidRDefault="003E3A7F" w:rsidP="003E3A7F">
      <w:pPr>
        <w:pStyle w:val="Szvegtrzs"/>
        <w:ind w:left="360" w:hanging="360"/>
        <w:rPr>
          <w:rFonts w:ascii="Calibri" w:hAnsi="Calibri"/>
        </w:rPr>
      </w:pPr>
      <w:r w:rsidRPr="004B5F20">
        <w:rPr>
          <w:rFonts w:ascii="Calibri" w:hAnsi="Calibri"/>
        </w:rPr>
        <w:t xml:space="preserve">(1) A Képviselő-testület a Bessenyei György Művelődési Ház és Könyvtár </w:t>
      </w:r>
      <w:r w:rsidR="003A7C85">
        <w:rPr>
          <w:rFonts w:ascii="Calibri" w:hAnsi="Calibri"/>
        </w:rPr>
        <w:t>2021</w:t>
      </w:r>
      <w:r w:rsidRPr="004B5F20">
        <w:rPr>
          <w:rFonts w:ascii="Calibri" w:hAnsi="Calibri"/>
        </w:rPr>
        <w:t>. évi bevételi és kiadási ös</w:t>
      </w:r>
      <w:r w:rsidR="00F26375" w:rsidRPr="004B5F20">
        <w:rPr>
          <w:rFonts w:ascii="Calibri" w:hAnsi="Calibri"/>
        </w:rPr>
        <w:t xml:space="preserve">szegét </w:t>
      </w:r>
      <w:r w:rsidR="00990F45">
        <w:rPr>
          <w:rFonts w:ascii="Calibri" w:hAnsi="Calibri"/>
        </w:rPr>
        <w:t xml:space="preserve">82 815 </w:t>
      </w:r>
      <w:r w:rsidR="009B512A" w:rsidRPr="004B5F20">
        <w:rPr>
          <w:rFonts w:ascii="Calibri" w:hAnsi="Calibri"/>
        </w:rPr>
        <w:t>000</w:t>
      </w:r>
      <w:r w:rsidRPr="004B5F20">
        <w:rPr>
          <w:rFonts w:ascii="Calibri" w:hAnsi="Calibri"/>
          <w:bCs/>
        </w:rPr>
        <w:t>Ft-</w:t>
      </w:r>
      <w:r w:rsidRPr="004B5F20">
        <w:rPr>
          <w:rFonts w:ascii="Calibri" w:hAnsi="Calibri"/>
        </w:rPr>
        <w:t>ban állapítja meg.</w:t>
      </w:r>
    </w:p>
    <w:p w14:paraId="39179070" w14:textId="77777777" w:rsidR="003E3A7F" w:rsidRPr="004B5F20" w:rsidRDefault="003E3A7F" w:rsidP="003E3A7F">
      <w:pPr>
        <w:pStyle w:val="Szvegtrzs"/>
        <w:jc w:val="center"/>
        <w:rPr>
          <w:rFonts w:ascii="Calibri" w:hAnsi="Calibri"/>
          <w:b/>
        </w:rPr>
      </w:pPr>
    </w:p>
    <w:p w14:paraId="580CEB55" w14:textId="1D218B5D" w:rsidR="003E3A7F" w:rsidRPr="004B5F20" w:rsidRDefault="003E3A7F" w:rsidP="003E3A7F">
      <w:pPr>
        <w:pStyle w:val="Szvegtrzs"/>
        <w:ind w:left="360" w:hanging="360"/>
        <w:rPr>
          <w:rFonts w:ascii="Calibri" w:hAnsi="Calibri"/>
        </w:rPr>
      </w:pPr>
      <w:r w:rsidRPr="004B5F20">
        <w:rPr>
          <w:rFonts w:ascii="Calibri" w:hAnsi="Calibri"/>
        </w:rPr>
        <w:t xml:space="preserve">(2) A Képviselő-testület a Bessenyei György Művelődési Ház és Könyvtár </w:t>
      </w:r>
      <w:r w:rsidR="003A7C85">
        <w:rPr>
          <w:rFonts w:ascii="Calibri" w:hAnsi="Calibri"/>
        </w:rPr>
        <w:t>2021</w:t>
      </w:r>
      <w:r w:rsidRPr="004B5F20">
        <w:rPr>
          <w:rFonts w:ascii="Calibri" w:hAnsi="Calibri"/>
        </w:rPr>
        <w:t xml:space="preserve">. évi bevételi előirányzatát </w:t>
      </w:r>
      <w:r w:rsidR="00990F45">
        <w:rPr>
          <w:rFonts w:ascii="Calibri" w:hAnsi="Calibri"/>
        </w:rPr>
        <w:t>82 815</w:t>
      </w:r>
      <w:r w:rsidR="009B512A" w:rsidRPr="004B5F20">
        <w:rPr>
          <w:rFonts w:ascii="Calibri" w:hAnsi="Calibri"/>
        </w:rPr>
        <w:t xml:space="preserve"> 000</w:t>
      </w:r>
      <w:r w:rsidRPr="004B5F20">
        <w:rPr>
          <w:rFonts w:ascii="Calibri" w:hAnsi="Calibri"/>
        </w:rPr>
        <w:t>Ft-ban határozza meg. A Bessenyei György Művelődési Ház és Könyvtár bevételi forrásait a 1</w:t>
      </w:r>
      <w:r w:rsidR="00E756F7" w:rsidRPr="004B5F20">
        <w:rPr>
          <w:rFonts w:ascii="Calibri" w:hAnsi="Calibri"/>
        </w:rPr>
        <w:t>5</w:t>
      </w:r>
      <w:r w:rsidRPr="004B5F20">
        <w:rPr>
          <w:rFonts w:ascii="Calibri" w:hAnsi="Calibri"/>
        </w:rPr>
        <w:t>. számú melléklet tartalmazza az alábbi főbb jogcím-csoport bontásban:</w:t>
      </w:r>
    </w:p>
    <w:p w14:paraId="02AD0322" w14:textId="77777777" w:rsidR="003E3A7F" w:rsidRPr="004B5F20" w:rsidRDefault="003E3A7F" w:rsidP="003E3A7F">
      <w:pPr>
        <w:pStyle w:val="Szvegtrzs"/>
        <w:rPr>
          <w:rFonts w:ascii="Calibri" w:hAnsi="Calibri"/>
          <w:i/>
        </w:rPr>
      </w:pPr>
    </w:p>
    <w:p w14:paraId="425DEE5E" w14:textId="12CDE540" w:rsidR="003E3A7F" w:rsidRPr="004B5F20" w:rsidRDefault="003E3A7F" w:rsidP="003E3A7F">
      <w:pPr>
        <w:pStyle w:val="Szvegtrzs"/>
        <w:ind w:left="540" w:hanging="180"/>
        <w:rPr>
          <w:rFonts w:ascii="Calibri" w:hAnsi="Calibri"/>
        </w:rPr>
      </w:pPr>
      <w:r w:rsidRPr="004B5F20">
        <w:rPr>
          <w:rFonts w:ascii="Calibri" w:hAnsi="Calibri"/>
          <w:bCs/>
        </w:rPr>
        <w:t xml:space="preserve">(a)A </w:t>
      </w:r>
      <w:r w:rsidRPr="004B5F20">
        <w:rPr>
          <w:rFonts w:ascii="Calibri" w:hAnsi="Calibri"/>
        </w:rPr>
        <w:t>Bessenyei György Művelődési Ház és Könyvtár</w:t>
      </w:r>
      <w:r w:rsidRPr="004B5F20">
        <w:rPr>
          <w:rFonts w:ascii="Calibri" w:hAnsi="Calibri"/>
          <w:bCs/>
          <w:u w:val="single"/>
        </w:rPr>
        <w:t xml:space="preserve"> működési bevétele</w:t>
      </w:r>
      <w:r w:rsidR="00990F45">
        <w:rPr>
          <w:rFonts w:ascii="Calibri" w:hAnsi="Calibri"/>
        </w:rPr>
        <w:t xml:space="preserve"> 4 705 0</w:t>
      </w:r>
      <w:r w:rsidR="009B512A" w:rsidRPr="004B5F20">
        <w:rPr>
          <w:rFonts w:ascii="Calibri" w:hAnsi="Calibri"/>
        </w:rPr>
        <w:t>00</w:t>
      </w:r>
      <w:r w:rsidRPr="004B5F20">
        <w:rPr>
          <w:rFonts w:ascii="Calibri" w:hAnsi="Calibri"/>
          <w:bCs/>
        </w:rPr>
        <w:t xml:space="preserve"> Ft, ami alaptevékenységi </w:t>
      </w:r>
      <w:r w:rsidRPr="004B5F20">
        <w:rPr>
          <w:rFonts w:ascii="Calibri" w:hAnsi="Calibri"/>
        </w:rPr>
        <w:t xml:space="preserve">szakmai feladatok ellátásából adódó bevétel. </w:t>
      </w:r>
    </w:p>
    <w:p w14:paraId="288E5CC6" w14:textId="77777777" w:rsidR="003E3A7F" w:rsidRPr="004B5F20" w:rsidRDefault="003E3A7F" w:rsidP="003E3A7F">
      <w:pPr>
        <w:pStyle w:val="Szvegtrzs"/>
        <w:rPr>
          <w:rFonts w:ascii="Calibri" w:hAnsi="Calibri"/>
        </w:rPr>
      </w:pPr>
    </w:p>
    <w:p w14:paraId="7889F37D" w14:textId="4784F7E5" w:rsidR="003957A0" w:rsidRPr="004B5F20" w:rsidRDefault="003E3A7F" w:rsidP="003957A0">
      <w:pPr>
        <w:pStyle w:val="Szvegtrzs"/>
        <w:ind w:left="720" w:hanging="360"/>
        <w:rPr>
          <w:rFonts w:ascii="Calibri" w:hAnsi="Calibri"/>
        </w:rPr>
      </w:pPr>
      <w:r w:rsidRPr="004B5F20">
        <w:rPr>
          <w:rFonts w:ascii="Calibri" w:hAnsi="Calibri"/>
          <w:bCs/>
        </w:rPr>
        <w:t xml:space="preserve">(b)A </w:t>
      </w:r>
      <w:r w:rsidRPr="004B5F20">
        <w:rPr>
          <w:rFonts w:ascii="Calibri" w:hAnsi="Calibri"/>
        </w:rPr>
        <w:t xml:space="preserve">Bessenyei György Művelődési Ház és Könyvtár </w:t>
      </w:r>
      <w:r w:rsidR="003957A0" w:rsidRPr="004B5F20">
        <w:rPr>
          <w:rFonts w:ascii="Calibri" w:hAnsi="Calibri"/>
          <w:bCs/>
          <w:u w:val="single"/>
        </w:rPr>
        <w:t>finanszírozási bevétele</w:t>
      </w:r>
      <w:r w:rsidR="00990F45">
        <w:rPr>
          <w:rFonts w:ascii="Calibri" w:hAnsi="Calibri"/>
          <w:bCs/>
        </w:rPr>
        <w:t xml:space="preserve"> 76 255</w:t>
      </w:r>
      <w:r w:rsidR="009B512A" w:rsidRPr="004B5F20">
        <w:rPr>
          <w:rFonts w:ascii="Calibri" w:hAnsi="Calibri"/>
          <w:bCs/>
        </w:rPr>
        <w:t xml:space="preserve"> 000</w:t>
      </w:r>
      <w:r w:rsidRPr="004B5F20">
        <w:rPr>
          <w:rFonts w:ascii="Calibri" w:hAnsi="Calibri"/>
        </w:rPr>
        <w:t xml:space="preserve"> Ft</w:t>
      </w:r>
      <w:r w:rsidR="003957A0" w:rsidRPr="004B5F20">
        <w:rPr>
          <w:rFonts w:ascii="Calibri" w:hAnsi="Calibri"/>
        </w:rPr>
        <w:t>, ami az önkormányzati irányítószerv támogatását tartalmazza.</w:t>
      </w:r>
    </w:p>
    <w:p w14:paraId="5F4F0143" w14:textId="77777777" w:rsidR="00A83525" w:rsidRPr="004B5F20" w:rsidRDefault="00A83525" w:rsidP="003957A0">
      <w:pPr>
        <w:pStyle w:val="Szvegtrzs"/>
        <w:ind w:left="720" w:hanging="360"/>
        <w:rPr>
          <w:rFonts w:ascii="Calibri" w:hAnsi="Calibri"/>
        </w:rPr>
      </w:pPr>
    </w:p>
    <w:p w14:paraId="74F0551B" w14:textId="225BF9C6" w:rsidR="00A83525" w:rsidRPr="004B5F20" w:rsidRDefault="00A83525" w:rsidP="003957A0">
      <w:pPr>
        <w:pStyle w:val="Szvegtrzs"/>
        <w:ind w:left="720" w:hanging="360"/>
        <w:rPr>
          <w:rFonts w:ascii="Calibri" w:hAnsi="Calibri"/>
        </w:rPr>
      </w:pPr>
      <w:r w:rsidRPr="004B5F20">
        <w:rPr>
          <w:rFonts w:ascii="Calibri" w:hAnsi="Calibri"/>
        </w:rPr>
        <w:t xml:space="preserve">(c) </w:t>
      </w:r>
      <w:r w:rsidRPr="004B5F20">
        <w:rPr>
          <w:rFonts w:ascii="Calibri" w:hAnsi="Calibri"/>
          <w:bCs/>
        </w:rPr>
        <w:t xml:space="preserve">A </w:t>
      </w:r>
      <w:r w:rsidRPr="004B5F20">
        <w:rPr>
          <w:rFonts w:ascii="Calibri" w:hAnsi="Calibri"/>
        </w:rPr>
        <w:t>Bessenyei György Művelődési Ház és Könyvtár működési célra átvett bevétele 1</w:t>
      </w:r>
      <w:r w:rsidR="009B512A" w:rsidRPr="004B5F20">
        <w:rPr>
          <w:rFonts w:ascii="Calibri" w:hAnsi="Calibri"/>
        </w:rPr>
        <w:t> </w:t>
      </w:r>
      <w:r w:rsidR="00990F45">
        <w:rPr>
          <w:rFonts w:ascii="Calibri" w:hAnsi="Calibri"/>
        </w:rPr>
        <w:t>855</w:t>
      </w:r>
      <w:r w:rsidR="009B512A" w:rsidRPr="004B5F20">
        <w:rPr>
          <w:rFonts w:ascii="Calibri" w:hAnsi="Calibri"/>
        </w:rPr>
        <w:t> 000 Ft, amely az államháztartáson kívülről átvett t</w:t>
      </w:r>
      <w:r w:rsidRPr="004B5F20">
        <w:rPr>
          <w:rFonts w:ascii="Calibri" w:hAnsi="Calibri"/>
        </w:rPr>
        <w:t>ámogatási összeg</w:t>
      </w:r>
      <w:r w:rsidR="009B512A" w:rsidRPr="004B5F20">
        <w:rPr>
          <w:rFonts w:ascii="Calibri" w:hAnsi="Calibri"/>
        </w:rPr>
        <w:t>e</w:t>
      </w:r>
      <w:r w:rsidRPr="004B5F20">
        <w:rPr>
          <w:rFonts w:ascii="Calibri" w:hAnsi="Calibri"/>
        </w:rPr>
        <w:t>t tartalmazza.</w:t>
      </w:r>
    </w:p>
    <w:p w14:paraId="42FDF0FB" w14:textId="77777777" w:rsidR="003E3A7F" w:rsidRPr="004B5F20" w:rsidRDefault="003E3A7F" w:rsidP="003E3A7F">
      <w:pPr>
        <w:pStyle w:val="Szvegtrzs"/>
        <w:rPr>
          <w:rFonts w:ascii="Calibri" w:hAnsi="Calibri"/>
        </w:rPr>
      </w:pPr>
    </w:p>
    <w:p w14:paraId="2312B6E9" w14:textId="38B6B12B" w:rsidR="00E756F7" w:rsidRPr="004B5F20" w:rsidRDefault="003E3A7F" w:rsidP="00F26375">
      <w:pPr>
        <w:pStyle w:val="Szvegtrzs"/>
        <w:ind w:left="360" w:hanging="360"/>
        <w:rPr>
          <w:rFonts w:ascii="Calibri" w:hAnsi="Calibri"/>
        </w:rPr>
      </w:pPr>
      <w:r w:rsidRPr="004B5F20">
        <w:rPr>
          <w:rFonts w:ascii="Calibri" w:hAnsi="Calibri"/>
          <w:bCs/>
        </w:rPr>
        <w:t>(3)</w:t>
      </w:r>
      <w:r w:rsidRPr="004B5F20">
        <w:rPr>
          <w:rFonts w:ascii="Calibri" w:hAnsi="Calibri"/>
        </w:rPr>
        <w:t xml:space="preserve"> A Bessenyei György Művelődési Ház és Könyvtár </w:t>
      </w:r>
      <w:r w:rsidR="003A7C85">
        <w:rPr>
          <w:rFonts w:ascii="Calibri" w:hAnsi="Calibri"/>
        </w:rPr>
        <w:t>2021</w:t>
      </w:r>
      <w:r w:rsidR="003957A0" w:rsidRPr="004B5F20">
        <w:rPr>
          <w:rFonts w:ascii="Calibri" w:hAnsi="Calibri"/>
        </w:rPr>
        <w:t>.</w:t>
      </w:r>
      <w:r w:rsidRPr="004B5F20">
        <w:rPr>
          <w:rFonts w:ascii="Calibri" w:hAnsi="Calibri"/>
        </w:rPr>
        <w:t xml:space="preserve"> évi kiadási előirányzatát </w:t>
      </w:r>
      <w:r w:rsidR="00990F45">
        <w:rPr>
          <w:rFonts w:ascii="Calibri" w:hAnsi="Calibri"/>
        </w:rPr>
        <w:t>82 </w:t>
      </w:r>
      <w:r w:rsidR="0055286E">
        <w:rPr>
          <w:rFonts w:ascii="Calibri" w:hAnsi="Calibri"/>
        </w:rPr>
        <w:t>8</w:t>
      </w:r>
      <w:r w:rsidR="00990F45">
        <w:rPr>
          <w:rFonts w:ascii="Calibri" w:hAnsi="Calibri"/>
        </w:rPr>
        <w:t xml:space="preserve">15 </w:t>
      </w:r>
      <w:r w:rsidR="009B512A" w:rsidRPr="004B5F20">
        <w:rPr>
          <w:rFonts w:ascii="Calibri" w:hAnsi="Calibri"/>
        </w:rPr>
        <w:t>000</w:t>
      </w:r>
      <w:r w:rsidRPr="004B5F20">
        <w:rPr>
          <w:rFonts w:ascii="Calibri" w:hAnsi="Calibri"/>
        </w:rPr>
        <w:t xml:space="preserve"> Ft-ban határozza meg. A Bessenyei György Művelődési Ház és Könyvtár kiadásait a 1</w:t>
      </w:r>
      <w:r w:rsidR="00E756F7" w:rsidRPr="004B5F20">
        <w:rPr>
          <w:rFonts w:ascii="Calibri" w:hAnsi="Calibri"/>
        </w:rPr>
        <w:t>5</w:t>
      </w:r>
      <w:r w:rsidRPr="004B5F20">
        <w:rPr>
          <w:rFonts w:ascii="Calibri" w:hAnsi="Calibri"/>
        </w:rPr>
        <w:t>. számú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1FFFC770" w14:textId="77777777" w:rsidR="00F26375" w:rsidRPr="004B5F20" w:rsidRDefault="00F26375" w:rsidP="00F26375">
      <w:pPr>
        <w:pStyle w:val="Szvegtrzs"/>
        <w:ind w:left="360" w:hanging="360"/>
        <w:rPr>
          <w:rFonts w:ascii="Calibri" w:hAnsi="Calibri"/>
        </w:rPr>
      </w:pPr>
    </w:p>
    <w:p w14:paraId="3292CF68" w14:textId="76B7B8F6" w:rsidR="003E3A7F" w:rsidRPr="004B5F20" w:rsidRDefault="003E3A7F" w:rsidP="003E3A7F">
      <w:pPr>
        <w:pStyle w:val="Szvegtrzs"/>
        <w:ind w:left="360"/>
        <w:rPr>
          <w:rFonts w:ascii="Calibri" w:hAnsi="Calibri"/>
        </w:rPr>
      </w:pPr>
      <w:r w:rsidRPr="004B5F20">
        <w:rPr>
          <w:rFonts w:ascii="Calibri" w:hAnsi="Calibri"/>
        </w:rPr>
        <w:t>a) személyi juttatások:</w:t>
      </w:r>
      <w:r w:rsidRPr="004B5F20">
        <w:rPr>
          <w:rFonts w:ascii="Calibri" w:hAnsi="Calibri"/>
        </w:rPr>
        <w:tab/>
      </w:r>
      <w:r w:rsidRPr="004B5F20">
        <w:rPr>
          <w:rFonts w:ascii="Calibri" w:hAnsi="Calibri"/>
        </w:rPr>
        <w:tab/>
      </w:r>
      <w:r w:rsidRPr="004B5F20">
        <w:rPr>
          <w:rFonts w:ascii="Calibri" w:hAnsi="Calibri"/>
        </w:rPr>
        <w:tab/>
      </w:r>
      <w:r w:rsidR="00990F45">
        <w:rPr>
          <w:rFonts w:ascii="Calibri" w:hAnsi="Calibri"/>
        </w:rPr>
        <w:t>35 251 0</w:t>
      </w:r>
      <w:r w:rsidR="009B512A" w:rsidRPr="004B5F20">
        <w:rPr>
          <w:rFonts w:ascii="Calibri" w:hAnsi="Calibri"/>
        </w:rPr>
        <w:t>00</w:t>
      </w:r>
      <w:r w:rsidRPr="004B5F20">
        <w:rPr>
          <w:rFonts w:ascii="Calibri" w:hAnsi="Calibri"/>
        </w:rPr>
        <w:t xml:space="preserve"> Ft</w:t>
      </w:r>
      <w:r w:rsidRPr="004B5F20">
        <w:rPr>
          <w:rFonts w:ascii="Calibri" w:hAnsi="Calibri"/>
        </w:rPr>
        <w:tab/>
      </w:r>
      <w:r w:rsidRPr="004B5F20">
        <w:rPr>
          <w:rFonts w:ascii="Calibri" w:hAnsi="Calibri"/>
        </w:rPr>
        <w:tab/>
      </w:r>
    </w:p>
    <w:p w14:paraId="452B99B4" w14:textId="2C86D04F" w:rsidR="003E3A7F" w:rsidRPr="004B5F20" w:rsidRDefault="003E3A7F" w:rsidP="003E3A7F">
      <w:pPr>
        <w:pStyle w:val="Szvegtrzs"/>
        <w:ind w:left="360"/>
        <w:rPr>
          <w:rFonts w:ascii="Calibri" w:hAnsi="Calibri"/>
        </w:rPr>
      </w:pPr>
      <w:r w:rsidRPr="004B5F20">
        <w:rPr>
          <w:rFonts w:ascii="Calibri" w:hAnsi="Calibri"/>
        </w:rPr>
        <w:t>b) munkáltatót terhelő járulék</w:t>
      </w:r>
      <w:r w:rsidRPr="004B5F20">
        <w:rPr>
          <w:rFonts w:ascii="Calibri" w:hAnsi="Calibri"/>
        </w:rPr>
        <w:tab/>
      </w:r>
      <w:r w:rsidRPr="004B5F20">
        <w:rPr>
          <w:rFonts w:ascii="Calibri" w:hAnsi="Calibri"/>
        </w:rPr>
        <w:tab/>
      </w:r>
      <w:r w:rsidR="00990F45">
        <w:rPr>
          <w:rFonts w:ascii="Calibri" w:hAnsi="Calibri"/>
        </w:rPr>
        <w:t xml:space="preserve">   5 734 </w:t>
      </w:r>
      <w:r w:rsidR="009B512A" w:rsidRPr="004B5F20">
        <w:rPr>
          <w:rFonts w:ascii="Calibri" w:hAnsi="Calibri"/>
        </w:rPr>
        <w:t>000</w:t>
      </w:r>
      <w:r w:rsidRPr="004B5F20">
        <w:rPr>
          <w:rFonts w:ascii="Calibri" w:hAnsi="Calibri"/>
        </w:rPr>
        <w:t xml:space="preserve"> Ft</w:t>
      </w:r>
    </w:p>
    <w:p w14:paraId="34B46ED3" w14:textId="3782E5E1" w:rsidR="003E3A7F" w:rsidRPr="004B5F20" w:rsidRDefault="003E3A7F" w:rsidP="003E3A7F">
      <w:pPr>
        <w:pStyle w:val="Szvegtrzs"/>
        <w:ind w:left="360"/>
        <w:rPr>
          <w:rFonts w:ascii="Calibri" w:hAnsi="Calibri"/>
        </w:rPr>
      </w:pPr>
      <w:r w:rsidRPr="004B5F20">
        <w:rPr>
          <w:rFonts w:ascii="Calibri" w:hAnsi="Calibri"/>
        </w:rPr>
        <w:t>c) dologi kiadások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990F45">
        <w:rPr>
          <w:rFonts w:ascii="Calibri" w:hAnsi="Calibri"/>
        </w:rPr>
        <w:t xml:space="preserve">36 070 </w:t>
      </w:r>
      <w:r w:rsidR="009B512A" w:rsidRPr="004B5F20">
        <w:rPr>
          <w:rFonts w:ascii="Calibri" w:hAnsi="Calibri"/>
        </w:rPr>
        <w:t xml:space="preserve"> 000</w:t>
      </w:r>
      <w:r w:rsidRPr="004B5F20">
        <w:rPr>
          <w:rFonts w:ascii="Calibri" w:hAnsi="Calibri"/>
        </w:rPr>
        <w:t xml:space="preserve"> Ft</w:t>
      </w:r>
    </w:p>
    <w:p w14:paraId="090C65BA" w14:textId="35E49E33" w:rsidR="00F26375" w:rsidRPr="004B5F20" w:rsidRDefault="00F26375" w:rsidP="003E3A7F">
      <w:pPr>
        <w:pStyle w:val="Szvegtrzs"/>
        <w:ind w:left="360"/>
        <w:rPr>
          <w:rFonts w:ascii="Calibri" w:hAnsi="Calibri"/>
        </w:rPr>
      </w:pPr>
      <w:r w:rsidRPr="004B5F20">
        <w:rPr>
          <w:rFonts w:ascii="Calibri" w:hAnsi="Calibri"/>
        </w:rPr>
        <w:t>d) felhalmozási-felújítási kiadások</w:t>
      </w:r>
      <w:r w:rsidRPr="004B5F20">
        <w:rPr>
          <w:rFonts w:ascii="Calibri" w:hAnsi="Calibri"/>
        </w:rPr>
        <w:tab/>
      </w:r>
      <w:r w:rsidR="00990F45">
        <w:rPr>
          <w:rFonts w:ascii="Calibri" w:hAnsi="Calibri"/>
        </w:rPr>
        <w:t xml:space="preserve">  5 760 000 </w:t>
      </w:r>
      <w:r w:rsidRPr="004B5F20">
        <w:rPr>
          <w:rFonts w:ascii="Calibri" w:hAnsi="Calibri"/>
        </w:rPr>
        <w:t xml:space="preserve"> Ft</w:t>
      </w:r>
    </w:p>
    <w:p w14:paraId="3BA75894" w14:textId="77777777" w:rsidR="00F26375" w:rsidRPr="004B5F20" w:rsidRDefault="00F26375" w:rsidP="003E3A7F">
      <w:pPr>
        <w:pStyle w:val="Szvegtrzs"/>
        <w:ind w:left="360"/>
        <w:rPr>
          <w:rFonts w:ascii="Calibri" w:hAnsi="Calibri"/>
        </w:rPr>
      </w:pPr>
    </w:p>
    <w:p w14:paraId="1DFDEE99" w14:textId="77777777" w:rsidR="00F26375" w:rsidRPr="004B5F20" w:rsidRDefault="00F26375" w:rsidP="003E3A7F">
      <w:pPr>
        <w:pStyle w:val="Szvegtrzs"/>
        <w:ind w:left="360"/>
        <w:rPr>
          <w:rFonts w:ascii="Calibri" w:hAnsi="Calibri"/>
        </w:rPr>
      </w:pPr>
    </w:p>
    <w:p w14:paraId="31B72C57" w14:textId="53B781E8" w:rsidR="00F26375" w:rsidRPr="004B5F20" w:rsidRDefault="00F26375" w:rsidP="00F26375">
      <w:pPr>
        <w:pStyle w:val="Szvegtrzs"/>
        <w:rPr>
          <w:rFonts w:ascii="Calibri" w:hAnsi="Calibri"/>
        </w:rPr>
      </w:pPr>
      <w:r w:rsidRPr="004B5F20">
        <w:rPr>
          <w:rFonts w:ascii="Calibri" w:hAnsi="Calibri"/>
          <w:bCs/>
        </w:rPr>
        <w:t>(4)</w:t>
      </w:r>
      <w:r w:rsidRPr="004B5F20">
        <w:rPr>
          <w:rFonts w:ascii="Calibri" w:hAnsi="Calibri"/>
        </w:rPr>
        <w:t xml:space="preserve"> A Képviselő-testület a Bessenyei György Művelődési Ház és Könyvtár </w:t>
      </w:r>
      <w:r w:rsidRPr="004B5F20">
        <w:rPr>
          <w:rFonts w:ascii="Calibri" w:hAnsi="Calibri"/>
          <w:bCs/>
          <w:u w:val="single"/>
        </w:rPr>
        <w:t>beruházási kiadásait</w:t>
      </w:r>
      <w:r w:rsidRPr="004B5F20">
        <w:rPr>
          <w:rFonts w:ascii="Calibri" w:hAnsi="Calibri"/>
        </w:rPr>
        <w:t xml:space="preserve"> célonként a 15. a. sz. melléklet 2. oszlopa szerint </w:t>
      </w:r>
      <w:r w:rsidR="00990F45">
        <w:rPr>
          <w:rFonts w:ascii="Calibri" w:hAnsi="Calibri"/>
        </w:rPr>
        <w:t xml:space="preserve">5 760 </w:t>
      </w:r>
      <w:r w:rsidR="009B512A" w:rsidRPr="004B5F20">
        <w:rPr>
          <w:rFonts w:ascii="Calibri" w:hAnsi="Calibri"/>
        </w:rPr>
        <w:t>000</w:t>
      </w:r>
      <w:r w:rsidRPr="004B5F20">
        <w:rPr>
          <w:rFonts w:ascii="Calibri" w:hAnsi="Calibri"/>
          <w:bCs/>
        </w:rPr>
        <w:t>Ft</w:t>
      </w:r>
      <w:r w:rsidRPr="004B5F20">
        <w:rPr>
          <w:rFonts w:ascii="Calibri" w:hAnsi="Calibri"/>
        </w:rPr>
        <w:t xml:space="preserve"> összegben hagyja jóvá. </w:t>
      </w:r>
    </w:p>
    <w:p w14:paraId="5B2CC764" w14:textId="77777777" w:rsidR="003E3A7F" w:rsidRPr="004B5F20" w:rsidRDefault="003E3A7F" w:rsidP="003E3A7F">
      <w:pPr>
        <w:pStyle w:val="Szvegtrzs"/>
        <w:rPr>
          <w:rFonts w:ascii="Calibri" w:hAnsi="Calibri"/>
          <w:b/>
        </w:rPr>
      </w:pPr>
    </w:p>
    <w:p w14:paraId="5FEA3399" w14:textId="77777777" w:rsidR="003E3A7F" w:rsidRPr="004B5F20" w:rsidRDefault="003E3A7F" w:rsidP="003E3A7F">
      <w:pPr>
        <w:pStyle w:val="Szvegtrzs"/>
        <w:ind w:left="360" w:hanging="360"/>
        <w:rPr>
          <w:rFonts w:ascii="Calibri" w:hAnsi="Calibri"/>
        </w:rPr>
      </w:pPr>
      <w:r w:rsidRPr="004B5F20">
        <w:rPr>
          <w:rFonts w:ascii="Calibri" w:hAnsi="Calibri"/>
          <w:bCs/>
        </w:rPr>
        <w:t>(</w:t>
      </w:r>
      <w:r w:rsidR="00F26375" w:rsidRPr="004B5F20">
        <w:rPr>
          <w:rFonts w:ascii="Calibri" w:hAnsi="Calibri"/>
          <w:bCs/>
        </w:rPr>
        <w:t>5</w:t>
      </w:r>
      <w:r w:rsidRPr="004B5F20">
        <w:rPr>
          <w:rFonts w:ascii="Calibri" w:hAnsi="Calibri"/>
          <w:bCs/>
        </w:rPr>
        <w:t>)</w:t>
      </w:r>
      <w:r w:rsidRPr="004B5F20">
        <w:rPr>
          <w:rFonts w:ascii="Calibri" w:hAnsi="Calibri"/>
        </w:rPr>
        <w:t xml:space="preserve"> A Bessenyei György Művelődési Ház és Könyvtár</w:t>
      </w:r>
      <w:r w:rsidRPr="004B5F20">
        <w:rPr>
          <w:rFonts w:ascii="Calibri" w:hAnsi="Calibri"/>
          <w:bCs/>
          <w:u w:val="single"/>
        </w:rPr>
        <w:t xml:space="preserve"> létszámkeretét </w:t>
      </w:r>
      <w:r w:rsidR="007D4915" w:rsidRPr="004B5F20">
        <w:rPr>
          <w:rFonts w:ascii="Calibri" w:hAnsi="Calibri"/>
          <w:bCs/>
          <w:u w:val="single"/>
        </w:rPr>
        <w:t>8</w:t>
      </w:r>
      <w:r w:rsidRPr="004B5F20">
        <w:rPr>
          <w:rFonts w:ascii="Calibri" w:hAnsi="Calibri"/>
          <w:bCs/>
        </w:rPr>
        <w:t xml:space="preserve"> főben állapítja,</w:t>
      </w:r>
      <w:r w:rsidRPr="004B5F20">
        <w:rPr>
          <w:rFonts w:ascii="Calibri" w:hAnsi="Calibri"/>
        </w:rPr>
        <w:t xml:space="preserve"> mely részletezését a</w:t>
      </w:r>
      <w:r w:rsidR="00E756F7" w:rsidRPr="004B5F20">
        <w:rPr>
          <w:rFonts w:ascii="Calibri" w:hAnsi="Calibri"/>
        </w:rPr>
        <w:t xml:space="preserve"> 12.</w:t>
      </w:r>
      <w:r w:rsidRPr="004B5F20">
        <w:rPr>
          <w:rFonts w:ascii="Calibri" w:hAnsi="Calibri"/>
        </w:rPr>
        <w:t xml:space="preserve">sz. melléklet tartalmazza. </w:t>
      </w:r>
    </w:p>
    <w:p w14:paraId="36CA607B" w14:textId="77777777" w:rsidR="003E3A7F" w:rsidRPr="004B5F20" w:rsidRDefault="003E3A7F" w:rsidP="003E3A7F">
      <w:pPr>
        <w:pStyle w:val="Szvegtrzs"/>
        <w:rPr>
          <w:rFonts w:ascii="Calibri" w:hAnsi="Calibri"/>
          <w:b/>
        </w:rPr>
      </w:pPr>
    </w:p>
    <w:p w14:paraId="0CE417BE" w14:textId="77777777" w:rsidR="003E3A7F" w:rsidRPr="004B5F20" w:rsidRDefault="00942DDA" w:rsidP="003E3A7F">
      <w:pPr>
        <w:pStyle w:val="Szvegtrzs"/>
        <w:jc w:val="center"/>
        <w:rPr>
          <w:rFonts w:ascii="Calibri" w:hAnsi="Calibri"/>
          <w:b/>
          <w:u w:val="single"/>
        </w:rPr>
      </w:pPr>
      <w:r w:rsidRPr="004B5F20">
        <w:rPr>
          <w:rFonts w:ascii="Calibri" w:hAnsi="Calibri"/>
          <w:b/>
          <w:u w:val="single"/>
        </w:rPr>
        <w:t>6</w:t>
      </w:r>
      <w:r w:rsidR="003E3A7F" w:rsidRPr="004B5F20">
        <w:rPr>
          <w:rFonts w:ascii="Calibri" w:hAnsi="Calibri"/>
          <w:b/>
          <w:u w:val="single"/>
        </w:rPr>
        <w:t xml:space="preserve">. Településfejlesztési-, Ellátási és Üzemeltetési Szerv  </w:t>
      </w:r>
      <w:r w:rsidR="003A7C85">
        <w:rPr>
          <w:rFonts w:ascii="Calibri" w:hAnsi="Calibri"/>
          <w:b/>
          <w:u w:val="single"/>
        </w:rPr>
        <w:t>2021</w:t>
      </w:r>
      <w:r w:rsidR="003E3A7F" w:rsidRPr="004B5F20">
        <w:rPr>
          <w:rFonts w:ascii="Calibri" w:hAnsi="Calibri"/>
          <w:b/>
          <w:u w:val="single"/>
        </w:rPr>
        <w:t>. évi költségvetése</w:t>
      </w:r>
    </w:p>
    <w:p w14:paraId="256F8B53" w14:textId="77777777" w:rsidR="003E3A7F" w:rsidRPr="004B5F20" w:rsidRDefault="003E3A7F" w:rsidP="003E3A7F">
      <w:pPr>
        <w:pStyle w:val="Szvegtrzs"/>
        <w:jc w:val="center"/>
        <w:rPr>
          <w:rFonts w:ascii="Calibri" w:hAnsi="Calibri"/>
          <w:b/>
        </w:rPr>
      </w:pPr>
    </w:p>
    <w:p w14:paraId="4340A494" w14:textId="77777777" w:rsidR="003E3A7F" w:rsidRPr="004B5F20" w:rsidRDefault="005B1BA3" w:rsidP="003E3A7F">
      <w:pPr>
        <w:pStyle w:val="Szvegtrzs"/>
        <w:jc w:val="center"/>
        <w:rPr>
          <w:rFonts w:ascii="Calibri" w:hAnsi="Calibri"/>
          <w:b/>
        </w:rPr>
      </w:pPr>
      <w:r w:rsidRPr="004B5F20">
        <w:rPr>
          <w:rFonts w:ascii="Calibri" w:hAnsi="Calibri"/>
          <w:b/>
        </w:rPr>
        <w:t>7</w:t>
      </w:r>
      <w:r w:rsidR="003E3A7F" w:rsidRPr="004B5F20">
        <w:rPr>
          <w:rFonts w:ascii="Calibri" w:hAnsi="Calibri"/>
          <w:b/>
        </w:rPr>
        <w:t>.§</w:t>
      </w:r>
    </w:p>
    <w:p w14:paraId="21F688CD" w14:textId="41FF7F77" w:rsidR="003E3A7F" w:rsidRPr="004B5F20" w:rsidRDefault="003E3A7F" w:rsidP="003E3A7F">
      <w:pPr>
        <w:pStyle w:val="Szvegtrzs"/>
        <w:ind w:left="360" w:hanging="360"/>
        <w:rPr>
          <w:rFonts w:ascii="Calibri" w:hAnsi="Calibri"/>
        </w:rPr>
      </w:pPr>
      <w:r w:rsidRPr="004B5F20">
        <w:rPr>
          <w:rFonts w:ascii="Calibri" w:hAnsi="Calibri"/>
        </w:rPr>
        <w:t>(1) A Képviselő-testület a Településfejlesztési-, Ellátási és Üzemeltetési Szerv</w:t>
      </w:r>
      <w:r w:rsidR="0055286E">
        <w:rPr>
          <w:rFonts w:ascii="Calibri" w:hAnsi="Calibri"/>
        </w:rPr>
        <w:t xml:space="preserve"> </w:t>
      </w:r>
      <w:r w:rsidR="003A7C85">
        <w:rPr>
          <w:rFonts w:ascii="Calibri" w:hAnsi="Calibri"/>
        </w:rPr>
        <w:t>2021</w:t>
      </w:r>
      <w:r w:rsidRPr="004B5F20">
        <w:rPr>
          <w:rFonts w:ascii="Calibri" w:hAnsi="Calibri"/>
        </w:rPr>
        <w:t xml:space="preserve">. évi bevételi és kiadási összegét </w:t>
      </w:r>
      <w:r w:rsidR="00990F45">
        <w:rPr>
          <w:rFonts w:ascii="Calibri" w:hAnsi="Calibri"/>
        </w:rPr>
        <w:t xml:space="preserve">96 959 </w:t>
      </w:r>
      <w:r w:rsidR="00C46EAA" w:rsidRPr="004B5F20">
        <w:rPr>
          <w:rFonts w:ascii="Calibri" w:hAnsi="Calibri"/>
        </w:rPr>
        <w:t>000</w:t>
      </w:r>
      <w:r w:rsidRPr="004B5F20">
        <w:rPr>
          <w:rFonts w:ascii="Calibri" w:hAnsi="Calibri"/>
          <w:bCs/>
        </w:rPr>
        <w:t>Ft-</w:t>
      </w:r>
      <w:r w:rsidRPr="004B5F20">
        <w:rPr>
          <w:rFonts w:ascii="Calibri" w:hAnsi="Calibri"/>
        </w:rPr>
        <w:t>ban állapítja meg.</w:t>
      </w:r>
    </w:p>
    <w:p w14:paraId="09EADB72" w14:textId="77777777" w:rsidR="003E3A7F" w:rsidRPr="004B5F20" w:rsidRDefault="003E3A7F" w:rsidP="003E3A7F">
      <w:pPr>
        <w:pStyle w:val="Szvegtrzs"/>
        <w:jc w:val="center"/>
        <w:rPr>
          <w:rFonts w:ascii="Calibri" w:hAnsi="Calibri"/>
          <w:b/>
        </w:rPr>
      </w:pPr>
    </w:p>
    <w:p w14:paraId="11F15605" w14:textId="3E055548" w:rsidR="003E3A7F" w:rsidRPr="004B5F20" w:rsidRDefault="003E3A7F" w:rsidP="003E3A7F">
      <w:pPr>
        <w:pStyle w:val="Szvegtrzs"/>
        <w:ind w:left="360" w:hanging="360"/>
        <w:rPr>
          <w:rFonts w:ascii="Calibri" w:hAnsi="Calibri"/>
        </w:rPr>
      </w:pPr>
      <w:r w:rsidRPr="004B5F20">
        <w:rPr>
          <w:rFonts w:ascii="Calibri" w:hAnsi="Calibri"/>
        </w:rPr>
        <w:t xml:space="preserve">(2) A Képviselő-testület a Településfejlesztési-, Ellátási és Üzemeltetési Szerv </w:t>
      </w:r>
      <w:r w:rsidR="003A7C85">
        <w:rPr>
          <w:rFonts w:ascii="Calibri" w:hAnsi="Calibri"/>
        </w:rPr>
        <w:t>2021</w:t>
      </w:r>
      <w:r w:rsidRPr="004B5F20">
        <w:rPr>
          <w:rFonts w:ascii="Calibri" w:hAnsi="Calibri"/>
        </w:rPr>
        <w:t xml:space="preserve">. évi bevételi előirányzatát </w:t>
      </w:r>
      <w:r w:rsidR="00990F45">
        <w:rPr>
          <w:rFonts w:ascii="Calibri" w:hAnsi="Calibri"/>
        </w:rPr>
        <w:t>96 959</w:t>
      </w:r>
      <w:r w:rsidR="009B512A" w:rsidRPr="004B5F20">
        <w:rPr>
          <w:rFonts w:ascii="Calibri" w:hAnsi="Calibri"/>
        </w:rPr>
        <w:t xml:space="preserve"> 000</w:t>
      </w:r>
      <w:r w:rsidRPr="004B5F20">
        <w:rPr>
          <w:rFonts w:ascii="Calibri" w:hAnsi="Calibri"/>
        </w:rPr>
        <w:t xml:space="preserve"> Ft-ban határozza meg. A Településfejlesztési-, Ellátási és Üzemeltetési Szerv bevételi forrásait a 1</w:t>
      </w:r>
      <w:r w:rsidR="00E756F7" w:rsidRPr="004B5F20">
        <w:rPr>
          <w:rFonts w:ascii="Calibri" w:hAnsi="Calibri"/>
        </w:rPr>
        <w:t>6</w:t>
      </w:r>
      <w:r w:rsidRPr="004B5F20">
        <w:rPr>
          <w:rFonts w:ascii="Calibri" w:hAnsi="Calibri"/>
        </w:rPr>
        <w:t>. számú melléklet tartalmazza az alábbi főbb jogcím-csoport bontásban:</w:t>
      </w:r>
    </w:p>
    <w:p w14:paraId="727DBABB" w14:textId="77777777" w:rsidR="003E3A7F" w:rsidRPr="004B5F20" w:rsidRDefault="003E3A7F" w:rsidP="003E3A7F">
      <w:pPr>
        <w:pStyle w:val="Szvegtrzs"/>
        <w:rPr>
          <w:rFonts w:ascii="Calibri" w:hAnsi="Calibri"/>
        </w:rPr>
      </w:pPr>
    </w:p>
    <w:p w14:paraId="5C718B9F" w14:textId="01C9DE70" w:rsidR="009B512A" w:rsidRPr="004B5F20" w:rsidRDefault="009B512A" w:rsidP="009B512A">
      <w:pPr>
        <w:pStyle w:val="Szvegtrzs"/>
        <w:numPr>
          <w:ilvl w:val="0"/>
          <w:numId w:val="7"/>
        </w:numPr>
        <w:rPr>
          <w:rFonts w:ascii="Calibri" w:hAnsi="Calibri"/>
        </w:rPr>
      </w:pPr>
      <w:r w:rsidRPr="004B5F20">
        <w:rPr>
          <w:rFonts w:ascii="Calibri" w:hAnsi="Calibri"/>
          <w:bCs/>
        </w:rPr>
        <w:lastRenderedPageBreak/>
        <w:t xml:space="preserve">A </w:t>
      </w:r>
      <w:r w:rsidRPr="004B5F20">
        <w:rPr>
          <w:rFonts w:ascii="Calibri" w:hAnsi="Calibri"/>
        </w:rPr>
        <w:t xml:space="preserve">Településfejlesztési-, Ellátási és Üzemeltetési Szerv </w:t>
      </w:r>
      <w:r w:rsidRPr="004B5F20">
        <w:rPr>
          <w:rFonts w:ascii="Calibri" w:hAnsi="Calibri"/>
          <w:u w:val="single"/>
        </w:rPr>
        <w:t>működési bevétele</w:t>
      </w:r>
      <w:r w:rsidR="0055286E">
        <w:rPr>
          <w:rFonts w:ascii="Calibri" w:hAnsi="Calibri"/>
          <w:u w:val="single"/>
        </w:rPr>
        <w:t xml:space="preserve"> </w:t>
      </w:r>
      <w:r w:rsidR="00D438C1" w:rsidRPr="004B5F20">
        <w:rPr>
          <w:rFonts w:ascii="Calibri" w:hAnsi="Calibri"/>
        </w:rPr>
        <w:t>481</w:t>
      </w:r>
      <w:r w:rsidRPr="004B5F20">
        <w:rPr>
          <w:rFonts w:ascii="Calibri" w:hAnsi="Calibri"/>
        </w:rPr>
        <w:t> 000 Ft, am</w:t>
      </w:r>
      <w:r w:rsidR="00D01BDF" w:rsidRPr="004B5F20">
        <w:rPr>
          <w:rFonts w:ascii="Calibri" w:hAnsi="Calibri"/>
        </w:rPr>
        <w:t>i</w:t>
      </w:r>
      <w:r w:rsidRPr="004B5F20">
        <w:rPr>
          <w:rFonts w:ascii="Calibri" w:hAnsi="Calibri"/>
        </w:rPr>
        <w:t xml:space="preserve"> alaptevékenységi, valamint ezen tevékenységet nem veszélyeztető vállalkozási tevékenységek ellátásából adódó bevétel.</w:t>
      </w:r>
    </w:p>
    <w:p w14:paraId="0B063DFD" w14:textId="77777777" w:rsidR="009B512A" w:rsidRPr="004B5F20" w:rsidRDefault="009B512A" w:rsidP="009B512A">
      <w:pPr>
        <w:pStyle w:val="Szvegtrzs"/>
        <w:ind w:left="757"/>
        <w:rPr>
          <w:rFonts w:ascii="Calibri" w:hAnsi="Calibri"/>
        </w:rPr>
      </w:pPr>
    </w:p>
    <w:p w14:paraId="0984C39E" w14:textId="177533BE" w:rsidR="000070F4" w:rsidRPr="004B5F20" w:rsidRDefault="003E3A7F" w:rsidP="000070F4">
      <w:pPr>
        <w:pStyle w:val="Szvegtrzs"/>
        <w:ind w:left="720" w:hanging="360"/>
        <w:rPr>
          <w:rFonts w:ascii="Calibri" w:hAnsi="Calibri"/>
        </w:rPr>
      </w:pPr>
      <w:r w:rsidRPr="004B5F20">
        <w:rPr>
          <w:rFonts w:ascii="Calibri" w:hAnsi="Calibri"/>
          <w:bCs/>
        </w:rPr>
        <w:t>(</w:t>
      </w:r>
      <w:r w:rsidR="009B512A" w:rsidRPr="004B5F20">
        <w:rPr>
          <w:rFonts w:ascii="Calibri" w:hAnsi="Calibri"/>
          <w:bCs/>
        </w:rPr>
        <w:t>b</w:t>
      </w:r>
      <w:r w:rsidRPr="004B5F20">
        <w:rPr>
          <w:rFonts w:ascii="Calibri" w:hAnsi="Calibri"/>
          <w:bCs/>
        </w:rPr>
        <w:t xml:space="preserve">)A </w:t>
      </w:r>
      <w:r w:rsidRPr="004B5F20">
        <w:rPr>
          <w:rFonts w:ascii="Calibri" w:hAnsi="Calibri"/>
        </w:rPr>
        <w:t xml:space="preserve">Településfejlesztési-, Ellátási és Üzemeltetési Szerv </w:t>
      </w:r>
      <w:r w:rsidR="000070F4" w:rsidRPr="004B5F20">
        <w:rPr>
          <w:rFonts w:ascii="Calibri" w:hAnsi="Calibri"/>
          <w:u w:val="single"/>
        </w:rPr>
        <w:t>finanszírozási bevétele</w:t>
      </w:r>
      <w:r w:rsidR="00990F45">
        <w:rPr>
          <w:rFonts w:ascii="Calibri" w:hAnsi="Calibri"/>
        </w:rPr>
        <w:t xml:space="preserve"> 96 </w:t>
      </w:r>
      <w:r w:rsidR="0055286E">
        <w:rPr>
          <w:rFonts w:ascii="Calibri" w:hAnsi="Calibri"/>
        </w:rPr>
        <w:t>478</w:t>
      </w:r>
      <w:r w:rsidR="00990F45">
        <w:rPr>
          <w:rFonts w:ascii="Calibri" w:hAnsi="Calibri"/>
        </w:rPr>
        <w:t xml:space="preserve"> 0</w:t>
      </w:r>
      <w:r w:rsidR="009B512A" w:rsidRPr="004B5F20">
        <w:rPr>
          <w:rFonts w:ascii="Calibri" w:hAnsi="Calibri"/>
        </w:rPr>
        <w:t>00</w:t>
      </w:r>
      <w:r w:rsidR="000070F4" w:rsidRPr="004B5F20">
        <w:rPr>
          <w:rFonts w:ascii="Calibri" w:hAnsi="Calibri"/>
        </w:rPr>
        <w:t xml:space="preserve"> Ft, ami az önkormányzati irányítószerv támogatását tartalmazza.</w:t>
      </w:r>
    </w:p>
    <w:p w14:paraId="45513A6C" w14:textId="77777777" w:rsidR="003E3A7F" w:rsidRPr="004B5F20" w:rsidRDefault="003E3A7F" w:rsidP="003E3A7F">
      <w:pPr>
        <w:pStyle w:val="Szvegtrzs"/>
        <w:rPr>
          <w:rFonts w:ascii="Calibri" w:hAnsi="Calibri"/>
        </w:rPr>
      </w:pPr>
    </w:p>
    <w:p w14:paraId="583B19A6" w14:textId="57D5BC57" w:rsidR="003E3A7F" w:rsidRPr="004B5F20" w:rsidRDefault="003E3A7F" w:rsidP="003E3A7F">
      <w:pPr>
        <w:pStyle w:val="Szvegtrzs"/>
        <w:ind w:left="360" w:hanging="360"/>
        <w:rPr>
          <w:rFonts w:ascii="Calibri" w:hAnsi="Calibri"/>
        </w:rPr>
      </w:pPr>
      <w:r w:rsidRPr="004B5F20">
        <w:rPr>
          <w:rFonts w:ascii="Calibri" w:hAnsi="Calibri"/>
          <w:bCs/>
        </w:rPr>
        <w:t>(3)</w:t>
      </w:r>
      <w:r w:rsidRPr="004B5F20">
        <w:rPr>
          <w:rFonts w:ascii="Calibri" w:hAnsi="Calibri"/>
        </w:rPr>
        <w:t xml:space="preserve"> A Településfejlesztési-, Ellátási és Üzemeltetési Szerv</w:t>
      </w:r>
      <w:r w:rsidR="00990F45">
        <w:rPr>
          <w:rFonts w:ascii="Calibri" w:hAnsi="Calibri"/>
        </w:rPr>
        <w:t xml:space="preserve"> </w:t>
      </w:r>
      <w:r w:rsidR="003A7C85">
        <w:rPr>
          <w:rFonts w:ascii="Calibri" w:hAnsi="Calibri"/>
        </w:rPr>
        <w:t>2021</w:t>
      </w:r>
      <w:r w:rsidRPr="004B5F20">
        <w:rPr>
          <w:rFonts w:ascii="Calibri" w:hAnsi="Calibri"/>
        </w:rPr>
        <w:t>. évi kiadási előirányzatát  </w:t>
      </w:r>
      <w:r w:rsidR="00990F45">
        <w:rPr>
          <w:rFonts w:ascii="Calibri" w:hAnsi="Calibri"/>
        </w:rPr>
        <w:t xml:space="preserve">96 959 </w:t>
      </w:r>
      <w:r w:rsidR="009B512A" w:rsidRPr="004B5F20">
        <w:rPr>
          <w:rFonts w:ascii="Calibri" w:hAnsi="Calibri"/>
        </w:rPr>
        <w:t>000</w:t>
      </w:r>
      <w:r w:rsidRPr="004B5F20">
        <w:rPr>
          <w:rFonts w:ascii="Calibri" w:hAnsi="Calibri"/>
        </w:rPr>
        <w:t xml:space="preserve"> Ft-ban határozza meg. A Településfejlesztési-, Ellátási és Üzemeltetési Szervkiadásait a 1</w:t>
      </w:r>
      <w:r w:rsidR="00E756F7" w:rsidRPr="004B5F20">
        <w:rPr>
          <w:rFonts w:ascii="Calibri" w:hAnsi="Calibri"/>
        </w:rPr>
        <w:t>6</w:t>
      </w:r>
      <w:r w:rsidRPr="004B5F20">
        <w:rPr>
          <w:rFonts w:ascii="Calibri" w:hAnsi="Calibri"/>
        </w:rPr>
        <w:t>. számú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6E53DC07" w14:textId="77777777" w:rsidR="003E3A7F" w:rsidRPr="004B5F20" w:rsidRDefault="003E3A7F" w:rsidP="003E3A7F">
      <w:pPr>
        <w:pStyle w:val="Szvegtrzs"/>
        <w:rPr>
          <w:rFonts w:ascii="Calibri" w:hAnsi="Calibri"/>
          <w:b/>
        </w:rPr>
      </w:pPr>
    </w:p>
    <w:p w14:paraId="222CF9DF" w14:textId="766DEBB3" w:rsidR="003E3A7F" w:rsidRPr="004B5F20" w:rsidRDefault="003E3A7F" w:rsidP="003E3A7F">
      <w:pPr>
        <w:pStyle w:val="Szvegtrzs"/>
        <w:ind w:left="360"/>
        <w:rPr>
          <w:rFonts w:ascii="Calibri" w:hAnsi="Calibri"/>
        </w:rPr>
      </w:pPr>
      <w:r w:rsidRPr="004B5F20">
        <w:rPr>
          <w:rFonts w:ascii="Calibri" w:hAnsi="Calibri"/>
        </w:rPr>
        <w:t>a) személyi juttatások:</w:t>
      </w:r>
      <w:r w:rsidRPr="004B5F20">
        <w:rPr>
          <w:rFonts w:ascii="Calibri" w:hAnsi="Calibri"/>
        </w:rPr>
        <w:tab/>
      </w:r>
      <w:r w:rsidRPr="004B5F20">
        <w:rPr>
          <w:rFonts w:ascii="Calibri" w:hAnsi="Calibri"/>
        </w:rPr>
        <w:tab/>
      </w:r>
      <w:r w:rsidRPr="004B5F20">
        <w:rPr>
          <w:rFonts w:ascii="Calibri" w:hAnsi="Calibri"/>
        </w:rPr>
        <w:tab/>
      </w:r>
      <w:r w:rsidR="00990F45">
        <w:rPr>
          <w:rFonts w:ascii="Calibri" w:hAnsi="Calibri"/>
        </w:rPr>
        <w:t xml:space="preserve">62 696 </w:t>
      </w:r>
      <w:r w:rsidR="009B512A" w:rsidRPr="004B5F20">
        <w:rPr>
          <w:rFonts w:ascii="Calibri" w:hAnsi="Calibri"/>
        </w:rPr>
        <w:t>000</w:t>
      </w:r>
      <w:r w:rsidRPr="004B5F20">
        <w:rPr>
          <w:rFonts w:ascii="Calibri" w:hAnsi="Calibri"/>
        </w:rPr>
        <w:t xml:space="preserve"> Ft</w:t>
      </w:r>
      <w:r w:rsidRPr="004B5F20">
        <w:rPr>
          <w:rFonts w:ascii="Calibri" w:hAnsi="Calibri"/>
        </w:rPr>
        <w:tab/>
      </w:r>
      <w:r w:rsidRPr="004B5F20">
        <w:rPr>
          <w:rFonts w:ascii="Calibri" w:hAnsi="Calibri"/>
        </w:rPr>
        <w:tab/>
      </w:r>
    </w:p>
    <w:p w14:paraId="327AA745" w14:textId="30C423E8" w:rsidR="003E3A7F" w:rsidRPr="004B5F20" w:rsidRDefault="003E3A7F" w:rsidP="003E3A7F">
      <w:pPr>
        <w:pStyle w:val="Szvegtrzs"/>
        <w:ind w:left="360"/>
        <w:rPr>
          <w:rFonts w:ascii="Calibri" w:hAnsi="Calibri"/>
        </w:rPr>
      </w:pPr>
      <w:r w:rsidRPr="004B5F20">
        <w:rPr>
          <w:rFonts w:ascii="Calibri" w:hAnsi="Calibri"/>
        </w:rPr>
        <w:t>b) munkáltatót terhelő járulék</w:t>
      </w:r>
      <w:r w:rsidRPr="004B5F20">
        <w:rPr>
          <w:rFonts w:ascii="Calibri" w:hAnsi="Calibri"/>
        </w:rPr>
        <w:tab/>
      </w:r>
      <w:r w:rsidRPr="004B5F20">
        <w:rPr>
          <w:rFonts w:ascii="Calibri" w:hAnsi="Calibri"/>
        </w:rPr>
        <w:tab/>
      </w:r>
      <w:r w:rsidR="00990F45">
        <w:rPr>
          <w:rFonts w:ascii="Calibri" w:hAnsi="Calibri"/>
        </w:rPr>
        <w:t xml:space="preserve">  9 742 </w:t>
      </w:r>
      <w:r w:rsidR="009B512A" w:rsidRPr="004B5F20">
        <w:rPr>
          <w:rFonts w:ascii="Calibri" w:hAnsi="Calibri"/>
        </w:rPr>
        <w:t>000</w:t>
      </w:r>
      <w:r w:rsidRPr="004B5F20">
        <w:rPr>
          <w:rFonts w:ascii="Calibri" w:hAnsi="Calibri"/>
        </w:rPr>
        <w:t xml:space="preserve"> Ft</w:t>
      </w:r>
    </w:p>
    <w:p w14:paraId="266FD1F1" w14:textId="70DC4D2C" w:rsidR="003E3A7F" w:rsidRPr="004B5F20" w:rsidRDefault="003E3A7F" w:rsidP="003E3A7F">
      <w:pPr>
        <w:pStyle w:val="Szvegtrzs"/>
        <w:ind w:left="360"/>
        <w:rPr>
          <w:rFonts w:ascii="Calibri" w:hAnsi="Calibri"/>
        </w:rPr>
      </w:pPr>
      <w:r w:rsidRPr="004B5F20">
        <w:rPr>
          <w:rFonts w:ascii="Calibri" w:hAnsi="Calibri"/>
        </w:rPr>
        <w:t>c) dologi kiadások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990F45">
        <w:rPr>
          <w:rFonts w:ascii="Calibri" w:hAnsi="Calibri"/>
        </w:rPr>
        <w:t xml:space="preserve">23 721 </w:t>
      </w:r>
      <w:r w:rsidR="009B512A" w:rsidRPr="004B5F20">
        <w:rPr>
          <w:rFonts w:ascii="Calibri" w:hAnsi="Calibri"/>
        </w:rPr>
        <w:t>000</w:t>
      </w:r>
      <w:r w:rsidRPr="004B5F20">
        <w:rPr>
          <w:rFonts w:ascii="Calibri" w:hAnsi="Calibri"/>
        </w:rPr>
        <w:t xml:space="preserve"> Ft</w:t>
      </w:r>
    </w:p>
    <w:p w14:paraId="2AD5D628" w14:textId="058C0D0B" w:rsidR="00F26375" w:rsidRPr="004B5F20" w:rsidRDefault="00F26375" w:rsidP="003E3A7F">
      <w:pPr>
        <w:pStyle w:val="Szvegtrzs"/>
        <w:ind w:left="360"/>
        <w:rPr>
          <w:rFonts w:ascii="Calibri" w:hAnsi="Calibri"/>
        </w:rPr>
      </w:pPr>
      <w:r w:rsidRPr="004B5F20">
        <w:rPr>
          <w:rFonts w:ascii="Calibri" w:hAnsi="Calibri"/>
        </w:rPr>
        <w:t>d) felújítási-felhalmozási kiadások</w:t>
      </w:r>
      <w:r w:rsidRPr="004B5F20">
        <w:rPr>
          <w:rFonts w:ascii="Calibri" w:hAnsi="Calibri"/>
        </w:rPr>
        <w:tab/>
      </w:r>
      <w:r w:rsidR="00990F45">
        <w:rPr>
          <w:rFonts w:ascii="Calibri" w:hAnsi="Calibri"/>
        </w:rPr>
        <w:t xml:space="preserve">      800</w:t>
      </w:r>
      <w:r w:rsidR="009B512A" w:rsidRPr="004B5F20">
        <w:rPr>
          <w:rFonts w:ascii="Calibri" w:hAnsi="Calibri"/>
        </w:rPr>
        <w:t xml:space="preserve"> 000</w:t>
      </w:r>
      <w:r w:rsidRPr="004B5F20">
        <w:rPr>
          <w:rFonts w:ascii="Calibri" w:hAnsi="Calibri"/>
        </w:rPr>
        <w:t xml:space="preserve"> Ft</w:t>
      </w:r>
    </w:p>
    <w:p w14:paraId="68857A92" w14:textId="77777777" w:rsidR="00F26375" w:rsidRPr="004B5F20" w:rsidRDefault="00F26375" w:rsidP="003E3A7F">
      <w:pPr>
        <w:pStyle w:val="Szvegtrzs"/>
        <w:ind w:left="360"/>
        <w:rPr>
          <w:rFonts w:ascii="Calibri" w:hAnsi="Calibri"/>
        </w:rPr>
      </w:pPr>
    </w:p>
    <w:p w14:paraId="63BC1C29" w14:textId="064EB18E" w:rsidR="00F26375" w:rsidRPr="004B5F20" w:rsidRDefault="00F26375" w:rsidP="00F26375">
      <w:pPr>
        <w:pStyle w:val="Szvegtrzs"/>
        <w:rPr>
          <w:rFonts w:ascii="Calibri" w:hAnsi="Calibri"/>
        </w:rPr>
      </w:pPr>
      <w:r w:rsidRPr="004B5F20">
        <w:rPr>
          <w:rFonts w:ascii="Calibri" w:hAnsi="Calibri"/>
          <w:bCs/>
        </w:rPr>
        <w:t>(4)</w:t>
      </w:r>
      <w:r w:rsidRPr="004B5F20">
        <w:rPr>
          <w:rFonts w:ascii="Calibri" w:hAnsi="Calibri"/>
        </w:rPr>
        <w:t xml:space="preserve"> A Képviselő-testület a Településfejlesztési-, Ellátási és Üzemeltetési Szerv </w:t>
      </w:r>
      <w:r w:rsidRPr="004B5F20">
        <w:rPr>
          <w:rFonts w:ascii="Calibri" w:hAnsi="Calibri"/>
          <w:bCs/>
          <w:u w:val="single"/>
        </w:rPr>
        <w:t>beruházási kiadásait</w:t>
      </w:r>
      <w:r w:rsidRPr="004B5F20">
        <w:rPr>
          <w:rFonts w:ascii="Calibri" w:hAnsi="Calibri"/>
        </w:rPr>
        <w:t xml:space="preserve"> célonként a 16. a. sz. melléklet 2. oszlopa szerint </w:t>
      </w:r>
      <w:r w:rsidR="00990F45">
        <w:rPr>
          <w:rFonts w:ascii="Calibri" w:hAnsi="Calibri"/>
        </w:rPr>
        <w:t xml:space="preserve">800 </w:t>
      </w:r>
      <w:r w:rsidR="009B512A" w:rsidRPr="004B5F20">
        <w:rPr>
          <w:rFonts w:ascii="Calibri" w:hAnsi="Calibri"/>
        </w:rPr>
        <w:t>000</w:t>
      </w:r>
      <w:r w:rsidRPr="004B5F20">
        <w:rPr>
          <w:rFonts w:ascii="Calibri" w:hAnsi="Calibri"/>
          <w:bCs/>
        </w:rPr>
        <w:t>F</w:t>
      </w:r>
      <w:r w:rsidR="00990F45">
        <w:rPr>
          <w:rFonts w:ascii="Calibri" w:hAnsi="Calibri"/>
          <w:bCs/>
        </w:rPr>
        <w:t xml:space="preserve"> </w:t>
      </w:r>
      <w:r w:rsidRPr="004B5F20">
        <w:rPr>
          <w:rFonts w:ascii="Calibri" w:hAnsi="Calibri"/>
          <w:bCs/>
        </w:rPr>
        <w:t>t</w:t>
      </w:r>
      <w:r w:rsidRPr="004B5F20">
        <w:rPr>
          <w:rFonts w:ascii="Calibri" w:hAnsi="Calibri"/>
        </w:rPr>
        <w:t xml:space="preserve"> összegben hagyja jóvá. </w:t>
      </w:r>
    </w:p>
    <w:p w14:paraId="42914B07" w14:textId="77777777" w:rsidR="003E3A7F" w:rsidRPr="004B5F20" w:rsidRDefault="003E3A7F" w:rsidP="003E3A7F">
      <w:pPr>
        <w:pStyle w:val="Szvegtrzs"/>
        <w:rPr>
          <w:rFonts w:ascii="Calibri" w:hAnsi="Calibri"/>
          <w:b/>
        </w:rPr>
      </w:pPr>
    </w:p>
    <w:p w14:paraId="5AF8283A" w14:textId="13FE4A8A" w:rsidR="003E3A7F" w:rsidRDefault="003E3A7F" w:rsidP="003E3A7F">
      <w:pPr>
        <w:pStyle w:val="Szvegtrzs"/>
        <w:ind w:left="360" w:hanging="360"/>
        <w:rPr>
          <w:rFonts w:ascii="Calibri" w:hAnsi="Calibri"/>
        </w:rPr>
      </w:pPr>
      <w:r w:rsidRPr="004B5F20">
        <w:rPr>
          <w:rFonts w:ascii="Calibri" w:hAnsi="Calibri"/>
          <w:bCs/>
        </w:rPr>
        <w:t>(</w:t>
      </w:r>
      <w:r w:rsidR="00F26375" w:rsidRPr="004B5F20">
        <w:rPr>
          <w:rFonts w:ascii="Calibri" w:hAnsi="Calibri"/>
          <w:bCs/>
        </w:rPr>
        <w:t>5</w:t>
      </w:r>
      <w:r w:rsidRPr="004B5F20">
        <w:rPr>
          <w:rFonts w:ascii="Calibri" w:hAnsi="Calibri"/>
          <w:bCs/>
        </w:rPr>
        <w:t>)</w:t>
      </w:r>
      <w:r w:rsidRPr="004B5F20">
        <w:rPr>
          <w:rFonts w:ascii="Calibri" w:hAnsi="Calibri"/>
        </w:rPr>
        <w:t xml:space="preserve"> A Településfejlesztési-, Ellátási és Üzemeltetési Szerv</w:t>
      </w:r>
      <w:r w:rsidRPr="004B5F20">
        <w:rPr>
          <w:rFonts w:ascii="Calibri" w:hAnsi="Calibri"/>
          <w:bCs/>
          <w:u w:val="single"/>
        </w:rPr>
        <w:t xml:space="preserve"> létszámkeretét</w:t>
      </w:r>
      <w:r w:rsidRPr="00990F45">
        <w:rPr>
          <w:rFonts w:ascii="Calibri" w:hAnsi="Calibri"/>
          <w:bCs/>
        </w:rPr>
        <w:t xml:space="preserve"> 1</w:t>
      </w:r>
      <w:r w:rsidR="00990F45" w:rsidRPr="00990F45">
        <w:rPr>
          <w:rFonts w:ascii="Calibri" w:hAnsi="Calibri"/>
          <w:bCs/>
        </w:rPr>
        <w:t>8</w:t>
      </w:r>
      <w:r w:rsidR="0055286E">
        <w:rPr>
          <w:rFonts w:ascii="Calibri" w:hAnsi="Calibri"/>
          <w:bCs/>
        </w:rPr>
        <w:t xml:space="preserve"> </w:t>
      </w:r>
      <w:r w:rsidRPr="004B5F20">
        <w:rPr>
          <w:rFonts w:ascii="Calibri" w:hAnsi="Calibri"/>
          <w:bCs/>
        </w:rPr>
        <w:t>főben állapítja,</w:t>
      </w:r>
      <w:r w:rsidRPr="004B5F20">
        <w:rPr>
          <w:rFonts w:ascii="Calibri" w:hAnsi="Calibri"/>
        </w:rPr>
        <w:t xml:space="preserve"> mely részletezését a</w:t>
      </w:r>
      <w:r w:rsidR="00E756F7" w:rsidRPr="004B5F20">
        <w:rPr>
          <w:rFonts w:ascii="Calibri" w:hAnsi="Calibri"/>
        </w:rPr>
        <w:t xml:space="preserve"> 12</w:t>
      </w:r>
      <w:r w:rsidRPr="004B5F20">
        <w:rPr>
          <w:rFonts w:ascii="Calibri" w:hAnsi="Calibri"/>
        </w:rPr>
        <w:t xml:space="preserve">. sz. melléklet tartalmazza. </w:t>
      </w:r>
    </w:p>
    <w:p w14:paraId="41565F13" w14:textId="0DD8DDD9" w:rsidR="002947E3" w:rsidRDefault="002947E3" w:rsidP="003E3A7F">
      <w:pPr>
        <w:pStyle w:val="Szvegtrzs"/>
        <w:ind w:left="360" w:hanging="360"/>
        <w:rPr>
          <w:rFonts w:ascii="Calibri" w:hAnsi="Calibri"/>
        </w:rPr>
      </w:pPr>
    </w:p>
    <w:p w14:paraId="033FB054" w14:textId="77777777" w:rsidR="002947E3" w:rsidRPr="004B5F20" w:rsidRDefault="002947E3" w:rsidP="002947E3">
      <w:pPr>
        <w:pStyle w:val="Szvegtrzs"/>
        <w:rPr>
          <w:rFonts w:ascii="Calibri" w:hAnsi="Calibri"/>
          <w:b/>
        </w:rPr>
      </w:pPr>
    </w:p>
    <w:p w14:paraId="3D5C3CD7" w14:textId="170E2D88" w:rsidR="002947E3" w:rsidRPr="004B5F20" w:rsidRDefault="002947E3" w:rsidP="002947E3">
      <w:pPr>
        <w:pStyle w:val="Szvegtrzs"/>
        <w:jc w:val="center"/>
        <w:rPr>
          <w:rFonts w:ascii="Calibri" w:hAnsi="Calibri"/>
          <w:b/>
          <w:u w:val="single"/>
        </w:rPr>
      </w:pPr>
      <w:r>
        <w:rPr>
          <w:rFonts w:ascii="Calibri" w:hAnsi="Calibri"/>
          <w:b/>
          <w:u w:val="single"/>
        </w:rPr>
        <w:t>7</w:t>
      </w:r>
      <w:r w:rsidRPr="004B5F20">
        <w:rPr>
          <w:rFonts w:ascii="Calibri" w:hAnsi="Calibri"/>
          <w:b/>
          <w:u w:val="single"/>
        </w:rPr>
        <w:t xml:space="preserve">. </w:t>
      </w:r>
      <w:r>
        <w:rPr>
          <w:rFonts w:ascii="Calibri" w:hAnsi="Calibri"/>
          <w:b/>
          <w:u w:val="single"/>
        </w:rPr>
        <w:t>Bugyi Nagyközségi Csemete Bölcsőde</w:t>
      </w:r>
      <w:r w:rsidRPr="004B5F20">
        <w:rPr>
          <w:rFonts w:ascii="Calibri" w:hAnsi="Calibri"/>
          <w:b/>
          <w:u w:val="single"/>
        </w:rPr>
        <w:t xml:space="preserve"> </w:t>
      </w:r>
      <w:r>
        <w:rPr>
          <w:rFonts w:ascii="Calibri" w:hAnsi="Calibri"/>
          <w:b/>
          <w:u w:val="single"/>
        </w:rPr>
        <w:t>2021</w:t>
      </w:r>
      <w:r w:rsidRPr="004B5F20">
        <w:rPr>
          <w:rFonts w:ascii="Calibri" w:hAnsi="Calibri"/>
          <w:b/>
          <w:u w:val="single"/>
        </w:rPr>
        <w:t>. évi költségvetése</w:t>
      </w:r>
    </w:p>
    <w:p w14:paraId="1696D209" w14:textId="77777777" w:rsidR="002947E3" w:rsidRPr="004B5F20" w:rsidRDefault="002947E3" w:rsidP="002947E3">
      <w:pPr>
        <w:pStyle w:val="Szvegtrzs"/>
        <w:jc w:val="center"/>
        <w:rPr>
          <w:rFonts w:ascii="Calibri" w:hAnsi="Calibri"/>
          <w:b/>
        </w:rPr>
      </w:pPr>
    </w:p>
    <w:p w14:paraId="33046A27" w14:textId="450092B3" w:rsidR="002947E3" w:rsidRPr="004B5F20" w:rsidRDefault="002947E3" w:rsidP="002947E3">
      <w:pPr>
        <w:pStyle w:val="Szvegtrzs"/>
        <w:jc w:val="center"/>
        <w:rPr>
          <w:rFonts w:ascii="Calibri" w:hAnsi="Calibri"/>
          <w:b/>
        </w:rPr>
      </w:pPr>
      <w:r>
        <w:rPr>
          <w:rFonts w:ascii="Calibri" w:hAnsi="Calibri"/>
          <w:b/>
        </w:rPr>
        <w:t>8</w:t>
      </w:r>
      <w:r w:rsidRPr="004B5F20">
        <w:rPr>
          <w:rFonts w:ascii="Calibri" w:hAnsi="Calibri"/>
          <w:b/>
        </w:rPr>
        <w:t>.§</w:t>
      </w:r>
    </w:p>
    <w:p w14:paraId="4B692D90" w14:textId="33B82E76" w:rsidR="002947E3" w:rsidRPr="004B5F20" w:rsidRDefault="002947E3" w:rsidP="002947E3">
      <w:pPr>
        <w:pStyle w:val="Szvegtrzs"/>
        <w:ind w:left="360" w:hanging="360"/>
        <w:rPr>
          <w:rFonts w:ascii="Calibri" w:hAnsi="Calibri"/>
        </w:rPr>
      </w:pPr>
      <w:r w:rsidRPr="004B5F20">
        <w:rPr>
          <w:rFonts w:ascii="Calibri" w:hAnsi="Calibri"/>
        </w:rPr>
        <w:t xml:space="preserve">(1) A Képviselő-testület a </w:t>
      </w:r>
      <w:r w:rsidR="005201EE">
        <w:rPr>
          <w:rFonts w:ascii="Calibri" w:hAnsi="Calibri"/>
        </w:rPr>
        <w:t xml:space="preserve">Bugyi Nagyközségi Csemete Bölcsőde </w:t>
      </w:r>
      <w:r>
        <w:rPr>
          <w:rFonts w:ascii="Calibri" w:hAnsi="Calibri"/>
        </w:rPr>
        <w:t>2021</w:t>
      </w:r>
      <w:r w:rsidRPr="004B5F20">
        <w:rPr>
          <w:rFonts w:ascii="Calibri" w:hAnsi="Calibri"/>
        </w:rPr>
        <w:t xml:space="preserve">. évi bevételi és kiadási összegét </w:t>
      </w:r>
      <w:r w:rsidR="005201EE">
        <w:rPr>
          <w:rFonts w:ascii="Calibri" w:hAnsi="Calibri"/>
        </w:rPr>
        <w:t>54 785</w:t>
      </w:r>
      <w:r>
        <w:rPr>
          <w:rFonts w:ascii="Calibri" w:hAnsi="Calibri"/>
        </w:rPr>
        <w:t xml:space="preserve"> </w:t>
      </w:r>
      <w:r w:rsidRPr="004B5F20">
        <w:rPr>
          <w:rFonts w:ascii="Calibri" w:hAnsi="Calibri"/>
        </w:rPr>
        <w:t>000</w:t>
      </w:r>
      <w:r w:rsidRPr="004B5F20">
        <w:rPr>
          <w:rFonts w:ascii="Calibri" w:hAnsi="Calibri"/>
          <w:bCs/>
        </w:rPr>
        <w:t>Ft-</w:t>
      </w:r>
      <w:r w:rsidRPr="004B5F20">
        <w:rPr>
          <w:rFonts w:ascii="Calibri" w:hAnsi="Calibri"/>
        </w:rPr>
        <w:t>ban állapítja meg.</w:t>
      </w:r>
    </w:p>
    <w:p w14:paraId="1D05CD86" w14:textId="77777777" w:rsidR="002947E3" w:rsidRPr="004B5F20" w:rsidRDefault="002947E3" w:rsidP="002947E3">
      <w:pPr>
        <w:pStyle w:val="Szvegtrzs"/>
        <w:jc w:val="center"/>
        <w:rPr>
          <w:rFonts w:ascii="Calibri" w:hAnsi="Calibri"/>
          <w:b/>
        </w:rPr>
      </w:pPr>
    </w:p>
    <w:p w14:paraId="02AA49DA" w14:textId="4E9FF47D" w:rsidR="002947E3" w:rsidRPr="004B5F20" w:rsidRDefault="002947E3" w:rsidP="002947E3">
      <w:pPr>
        <w:pStyle w:val="Szvegtrzs"/>
        <w:ind w:left="360" w:hanging="360"/>
        <w:rPr>
          <w:rFonts w:ascii="Calibri" w:hAnsi="Calibri"/>
        </w:rPr>
      </w:pPr>
      <w:r w:rsidRPr="004B5F20">
        <w:rPr>
          <w:rFonts w:ascii="Calibri" w:hAnsi="Calibri"/>
        </w:rPr>
        <w:t xml:space="preserve">(2) A Képviselő-testület a </w:t>
      </w:r>
      <w:r w:rsidR="005201EE">
        <w:rPr>
          <w:rFonts w:ascii="Calibri" w:hAnsi="Calibri"/>
        </w:rPr>
        <w:t>Bugyi Nagyközségi Csemete Bölcsőde</w:t>
      </w:r>
      <w:r w:rsidRPr="004B5F20">
        <w:rPr>
          <w:rFonts w:ascii="Calibri" w:hAnsi="Calibri"/>
        </w:rPr>
        <w:t xml:space="preserve"> </w:t>
      </w:r>
      <w:r>
        <w:rPr>
          <w:rFonts w:ascii="Calibri" w:hAnsi="Calibri"/>
        </w:rPr>
        <w:t>2021</w:t>
      </w:r>
      <w:r w:rsidRPr="004B5F20">
        <w:rPr>
          <w:rFonts w:ascii="Calibri" w:hAnsi="Calibri"/>
        </w:rPr>
        <w:t xml:space="preserve">. évi bevételi előirányzatát </w:t>
      </w:r>
      <w:r w:rsidR="005201EE">
        <w:rPr>
          <w:rFonts w:ascii="Calibri" w:hAnsi="Calibri"/>
        </w:rPr>
        <w:t>54 785</w:t>
      </w:r>
      <w:r w:rsidRPr="004B5F20">
        <w:rPr>
          <w:rFonts w:ascii="Calibri" w:hAnsi="Calibri"/>
        </w:rPr>
        <w:t xml:space="preserve"> 000 Ft-ban határozza meg. A</w:t>
      </w:r>
      <w:r w:rsidR="005201EE">
        <w:rPr>
          <w:rFonts w:ascii="Calibri" w:hAnsi="Calibri"/>
        </w:rPr>
        <w:t xml:space="preserve"> Bugyi Nagyközségi Csemete Bölcsőde</w:t>
      </w:r>
      <w:r w:rsidRPr="004B5F20">
        <w:rPr>
          <w:rFonts w:ascii="Calibri" w:hAnsi="Calibri"/>
        </w:rPr>
        <w:t xml:space="preserve"> bevételi forrásait a 1</w:t>
      </w:r>
      <w:r w:rsidR="005201EE">
        <w:rPr>
          <w:rFonts w:ascii="Calibri" w:hAnsi="Calibri"/>
        </w:rPr>
        <w:t>7</w:t>
      </w:r>
      <w:r w:rsidRPr="004B5F20">
        <w:rPr>
          <w:rFonts w:ascii="Calibri" w:hAnsi="Calibri"/>
        </w:rPr>
        <w:t>. számú melléklet tartalmazza az alábbi főbb jogcím-csoport bontásban:</w:t>
      </w:r>
    </w:p>
    <w:p w14:paraId="59DFDE33" w14:textId="77777777" w:rsidR="002947E3" w:rsidRPr="004B5F20" w:rsidRDefault="002947E3" w:rsidP="002947E3">
      <w:pPr>
        <w:pStyle w:val="Szvegtrzs"/>
        <w:rPr>
          <w:rFonts w:ascii="Calibri" w:hAnsi="Calibri"/>
        </w:rPr>
      </w:pPr>
    </w:p>
    <w:p w14:paraId="7C5C3899" w14:textId="726C994E" w:rsidR="002947E3" w:rsidRPr="004B5F20" w:rsidRDefault="002947E3" w:rsidP="002947E3">
      <w:pPr>
        <w:pStyle w:val="Szvegtrzs"/>
        <w:numPr>
          <w:ilvl w:val="0"/>
          <w:numId w:val="7"/>
        </w:numPr>
        <w:rPr>
          <w:rFonts w:ascii="Calibri" w:hAnsi="Calibri"/>
        </w:rPr>
      </w:pPr>
      <w:r w:rsidRPr="004B5F20">
        <w:rPr>
          <w:rFonts w:ascii="Calibri" w:hAnsi="Calibri"/>
          <w:bCs/>
        </w:rPr>
        <w:t xml:space="preserve">A </w:t>
      </w:r>
      <w:r w:rsidR="005201EE">
        <w:rPr>
          <w:rFonts w:ascii="Calibri" w:hAnsi="Calibri"/>
        </w:rPr>
        <w:t>Bugyi Nagyközségi Csemete Bölcsőde</w:t>
      </w:r>
      <w:r w:rsidRPr="004B5F20">
        <w:rPr>
          <w:rFonts w:ascii="Calibri" w:hAnsi="Calibri"/>
        </w:rPr>
        <w:t xml:space="preserve"> </w:t>
      </w:r>
      <w:r w:rsidRPr="004B5F20">
        <w:rPr>
          <w:rFonts w:ascii="Calibri" w:hAnsi="Calibri"/>
          <w:u w:val="single"/>
        </w:rPr>
        <w:t>működési bevétele</w:t>
      </w:r>
      <w:r w:rsidR="005201EE">
        <w:rPr>
          <w:rFonts w:ascii="Calibri" w:hAnsi="Calibri"/>
        </w:rPr>
        <w:t xml:space="preserve"> 3 452 000</w:t>
      </w:r>
      <w:r w:rsidRPr="004B5F20">
        <w:rPr>
          <w:rFonts w:ascii="Calibri" w:hAnsi="Calibri"/>
        </w:rPr>
        <w:t xml:space="preserve"> Ft, ami alaptevéken</w:t>
      </w:r>
      <w:r w:rsidR="005201EE">
        <w:rPr>
          <w:rFonts w:ascii="Calibri" w:hAnsi="Calibri"/>
        </w:rPr>
        <w:t>ységi bevétel.</w:t>
      </w:r>
    </w:p>
    <w:p w14:paraId="78F42FE7" w14:textId="77777777" w:rsidR="002947E3" w:rsidRPr="004B5F20" w:rsidRDefault="002947E3" w:rsidP="002947E3">
      <w:pPr>
        <w:pStyle w:val="Szvegtrzs"/>
        <w:ind w:left="757"/>
        <w:rPr>
          <w:rFonts w:ascii="Calibri" w:hAnsi="Calibri"/>
        </w:rPr>
      </w:pPr>
    </w:p>
    <w:p w14:paraId="4ADEA787" w14:textId="7D0198D5" w:rsidR="002947E3" w:rsidRPr="004B5F20" w:rsidRDefault="002947E3" w:rsidP="005201EE">
      <w:pPr>
        <w:pStyle w:val="Szvegtrzs"/>
        <w:numPr>
          <w:ilvl w:val="0"/>
          <w:numId w:val="7"/>
        </w:numPr>
        <w:rPr>
          <w:rFonts w:ascii="Calibri" w:hAnsi="Calibri"/>
        </w:rPr>
      </w:pPr>
      <w:r w:rsidRPr="004B5F20">
        <w:rPr>
          <w:rFonts w:ascii="Calibri" w:hAnsi="Calibri"/>
          <w:bCs/>
        </w:rPr>
        <w:t xml:space="preserve">A </w:t>
      </w:r>
      <w:r w:rsidR="005201EE">
        <w:rPr>
          <w:rFonts w:ascii="Calibri" w:hAnsi="Calibri"/>
          <w:bCs/>
        </w:rPr>
        <w:t>Bugyi Nagyközségi Csemete Bölcsőde</w:t>
      </w:r>
      <w:r w:rsidRPr="004B5F20">
        <w:rPr>
          <w:rFonts w:ascii="Calibri" w:hAnsi="Calibri"/>
        </w:rPr>
        <w:t xml:space="preserve"> </w:t>
      </w:r>
      <w:r w:rsidRPr="004B5F20">
        <w:rPr>
          <w:rFonts w:ascii="Calibri" w:hAnsi="Calibri"/>
          <w:u w:val="single"/>
        </w:rPr>
        <w:t>finanszírozási bevétele</w:t>
      </w:r>
      <w:r w:rsidR="005201EE">
        <w:rPr>
          <w:rFonts w:ascii="Calibri" w:hAnsi="Calibri"/>
        </w:rPr>
        <w:t xml:space="preserve"> 51</w:t>
      </w:r>
      <w:r>
        <w:rPr>
          <w:rFonts w:ascii="Calibri" w:hAnsi="Calibri"/>
        </w:rPr>
        <w:t> </w:t>
      </w:r>
      <w:r w:rsidR="005201EE">
        <w:rPr>
          <w:rFonts w:ascii="Calibri" w:hAnsi="Calibri"/>
        </w:rPr>
        <w:t>333</w:t>
      </w:r>
      <w:r>
        <w:rPr>
          <w:rFonts w:ascii="Calibri" w:hAnsi="Calibri"/>
        </w:rPr>
        <w:t xml:space="preserve"> 0</w:t>
      </w:r>
      <w:r w:rsidRPr="004B5F20">
        <w:rPr>
          <w:rFonts w:ascii="Calibri" w:hAnsi="Calibri"/>
        </w:rPr>
        <w:t>00 Ft, ami az önkormányzati irányítószerv támogatását tartalmazza.</w:t>
      </w:r>
    </w:p>
    <w:p w14:paraId="5ACDD490" w14:textId="77777777" w:rsidR="002947E3" w:rsidRPr="004B5F20" w:rsidRDefault="002947E3" w:rsidP="002947E3">
      <w:pPr>
        <w:pStyle w:val="Szvegtrzs"/>
        <w:rPr>
          <w:rFonts w:ascii="Calibri" w:hAnsi="Calibri"/>
        </w:rPr>
      </w:pPr>
    </w:p>
    <w:p w14:paraId="25606F15" w14:textId="3F6C025A" w:rsidR="002947E3" w:rsidRPr="004B5F20" w:rsidRDefault="002947E3" w:rsidP="002947E3">
      <w:pPr>
        <w:pStyle w:val="Szvegtrzs"/>
        <w:ind w:left="360" w:hanging="360"/>
        <w:rPr>
          <w:rFonts w:ascii="Calibri" w:hAnsi="Calibri"/>
        </w:rPr>
      </w:pPr>
      <w:r w:rsidRPr="004B5F20">
        <w:rPr>
          <w:rFonts w:ascii="Calibri" w:hAnsi="Calibri"/>
          <w:bCs/>
        </w:rPr>
        <w:t>(3)</w:t>
      </w:r>
      <w:r w:rsidR="005201EE">
        <w:rPr>
          <w:rFonts w:ascii="Calibri" w:hAnsi="Calibri"/>
        </w:rPr>
        <w:t xml:space="preserve"> Bugyi Nagyközségi Csemete Bölcsőde</w:t>
      </w:r>
      <w:r>
        <w:rPr>
          <w:rFonts w:ascii="Calibri" w:hAnsi="Calibri"/>
        </w:rPr>
        <w:t xml:space="preserve"> 2021</w:t>
      </w:r>
      <w:r w:rsidRPr="004B5F20">
        <w:rPr>
          <w:rFonts w:ascii="Calibri" w:hAnsi="Calibri"/>
        </w:rPr>
        <w:t>. évi kiadási előirányzatát  </w:t>
      </w:r>
      <w:r w:rsidR="005201EE">
        <w:rPr>
          <w:rFonts w:ascii="Calibri" w:hAnsi="Calibri"/>
        </w:rPr>
        <w:t xml:space="preserve">54 785 </w:t>
      </w:r>
      <w:r w:rsidRPr="004B5F20">
        <w:rPr>
          <w:rFonts w:ascii="Calibri" w:hAnsi="Calibri"/>
        </w:rPr>
        <w:t xml:space="preserve">000 Ft-ban határozza meg. A </w:t>
      </w:r>
      <w:r w:rsidR="005201EE">
        <w:rPr>
          <w:rFonts w:ascii="Calibri" w:hAnsi="Calibri"/>
        </w:rPr>
        <w:t>Bugyi Nagyközségi Csemete Bölcsőde kiadásait a</w:t>
      </w:r>
      <w:r w:rsidRPr="004B5F20">
        <w:rPr>
          <w:rFonts w:ascii="Calibri" w:hAnsi="Calibri"/>
        </w:rPr>
        <w:t xml:space="preserve"> 1</w:t>
      </w:r>
      <w:r w:rsidR="005201EE">
        <w:rPr>
          <w:rFonts w:ascii="Calibri" w:hAnsi="Calibri"/>
        </w:rPr>
        <w:t>7</w:t>
      </w:r>
      <w:r w:rsidRPr="004B5F20">
        <w:rPr>
          <w:rFonts w:ascii="Calibri" w:hAnsi="Calibri"/>
        </w:rPr>
        <w:t>. számú melléklet tartalmazza az alábbi főbb jogcím-</w:t>
      </w:r>
      <w:proofErr w:type="spellStart"/>
      <w:r w:rsidRPr="004B5F20">
        <w:rPr>
          <w:rFonts w:ascii="Calibri" w:hAnsi="Calibri"/>
        </w:rPr>
        <w:t>csoportonkénti</w:t>
      </w:r>
      <w:proofErr w:type="spellEnd"/>
      <w:r w:rsidRPr="004B5F20">
        <w:rPr>
          <w:rFonts w:ascii="Calibri" w:hAnsi="Calibri"/>
        </w:rPr>
        <w:t xml:space="preserve"> bontásban:</w:t>
      </w:r>
    </w:p>
    <w:p w14:paraId="7F923923" w14:textId="77777777" w:rsidR="002947E3" w:rsidRPr="004B5F20" w:rsidRDefault="002947E3" w:rsidP="002947E3">
      <w:pPr>
        <w:pStyle w:val="Szvegtrzs"/>
        <w:rPr>
          <w:rFonts w:ascii="Calibri" w:hAnsi="Calibri"/>
          <w:b/>
        </w:rPr>
      </w:pPr>
    </w:p>
    <w:p w14:paraId="27A702FB" w14:textId="3BB7EF5F" w:rsidR="002947E3" w:rsidRPr="004B5F20" w:rsidRDefault="002947E3" w:rsidP="002947E3">
      <w:pPr>
        <w:pStyle w:val="Szvegtrzs"/>
        <w:ind w:left="360"/>
        <w:rPr>
          <w:rFonts w:ascii="Calibri" w:hAnsi="Calibri"/>
        </w:rPr>
      </w:pPr>
      <w:r w:rsidRPr="004B5F20">
        <w:rPr>
          <w:rFonts w:ascii="Calibri" w:hAnsi="Calibri"/>
        </w:rPr>
        <w:t>a) személyi juttatások:</w:t>
      </w:r>
      <w:r w:rsidRPr="004B5F20">
        <w:rPr>
          <w:rFonts w:ascii="Calibri" w:hAnsi="Calibri"/>
        </w:rPr>
        <w:tab/>
      </w:r>
      <w:r w:rsidRPr="004B5F20">
        <w:rPr>
          <w:rFonts w:ascii="Calibri" w:hAnsi="Calibri"/>
        </w:rPr>
        <w:tab/>
      </w:r>
      <w:r w:rsidRPr="004B5F20">
        <w:rPr>
          <w:rFonts w:ascii="Calibri" w:hAnsi="Calibri"/>
        </w:rPr>
        <w:tab/>
      </w:r>
      <w:r w:rsidR="005201EE">
        <w:rPr>
          <w:rFonts w:ascii="Calibri" w:hAnsi="Calibri"/>
        </w:rPr>
        <w:t xml:space="preserve">36 118 </w:t>
      </w:r>
      <w:r w:rsidRPr="004B5F20">
        <w:rPr>
          <w:rFonts w:ascii="Calibri" w:hAnsi="Calibri"/>
        </w:rPr>
        <w:t>000 Ft</w:t>
      </w:r>
      <w:r w:rsidRPr="004B5F20">
        <w:rPr>
          <w:rFonts w:ascii="Calibri" w:hAnsi="Calibri"/>
        </w:rPr>
        <w:tab/>
      </w:r>
      <w:r w:rsidRPr="004B5F20">
        <w:rPr>
          <w:rFonts w:ascii="Calibri" w:hAnsi="Calibri"/>
        </w:rPr>
        <w:tab/>
      </w:r>
    </w:p>
    <w:p w14:paraId="4D2A160C" w14:textId="4951B39B" w:rsidR="002947E3" w:rsidRPr="004B5F20" w:rsidRDefault="002947E3" w:rsidP="002947E3">
      <w:pPr>
        <w:pStyle w:val="Szvegtrzs"/>
        <w:ind w:left="360"/>
        <w:rPr>
          <w:rFonts w:ascii="Calibri" w:hAnsi="Calibri"/>
        </w:rPr>
      </w:pPr>
      <w:r w:rsidRPr="004B5F20">
        <w:rPr>
          <w:rFonts w:ascii="Calibri" w:hAnsi="Calibri"/>
        </w:rPr>
        <w:t>b) munkáltatót terhelő járulék</w:t>
      </w:r>
      <w:r w:rsidRPr="004B5F20">
        <w:rPr>
          <w:rFonts w:ascii="Calibri" w:hAnsi="Calibri"/>
        </w:rPr>
        <w:tab/>
      </w:r>
      <w:r w:rsidRPr="004B5F20">
        <w:rPr>
          <w:rFonts w:ascii="Calibri" w:hAnsi="Calibri"/>
        </w:rPr>
        <w:tab/>
      </w:r>
      <w:r>
        <w:rPr>
          <w:rFonts w:ascii="Calibri" w:hAnsi="Calibri"/>
        </w:rPr>
        <w:t xml:space="preserve">  </w:t>
      </w:r>
      <w:r w:rsidR="005201EE">
        <w:rPr>
          <w:rFonts w:ascii="Calibri" w:hAnsi="Calibri"/>
        </w:rPr>
        <w:t xml:space="preserve">5 558 </w:t>
      </w:r>
      <w:r w:rsidRPr="004B5F20">
        <w:rPr>
          <w:rFonts w:ascii="Calibri" w:hAnsi="Calibri"/>
        </w:rPr>
        <w:t>000 Ft</w:t>
      </w:r>
    </w:p>
    <w:p w14:paraId="629CB368" w14:textId="32D0F6B9" w:rsidR="002947E3" w:rsidRPr="004B5F20" w:rsidRDefault="002947E3" w:rsidP="002947E3">
      <w:pPr>
        <w:pStyle w:val="Szvegtrzs"/>
        <w:ind w:left="360"/>
        <w:rPr>
          <w:rFonts w:ascii="Calibri" w:hAnsi="Calibri"/>
        </w:rPr>
      </w:pPr>
      <w:r w:rsidRPr="004B5F20">
        <w:rPr>
          <w:rFonts w:ascii="Calibri" w:hAnsi="Calibri"/>
        </w:rPr>
        <w:t>c) dologi kiadások</w:t>
      </w:r>
      <w:r w:rsidRPr="004B5F20">
        <w:rPr>
          <w:rFonts w:ascii="Calibri" w:hAnsi="Calibri"/>
        </w:rPr>
        <w:tab/>
      </w:r>
      <w:r w:rsidRPr="004B5F20">
        <w:rPr>
          <w:rFonts w:ascii="Calibri" w:hAnsi="Calibri"/>
        </w:rPr>
        <w:tab/>
      </w:r>
      <w:r w:rsidRPr="004B5F20">
        <w:rPr>
          <w:rFonts w:ascii="Calibri" w:hAnsi="Calibri"/>
        </w:rPr>
        <w:tab/>
      </w:r>
      <w:r w:rsidRPr="004B5F20">
        <w:rPr>
          <w:rFonts w:ascii="Calibri" w:hAnsi="Calibri"/>
        </w:rPr>
        <w:tab/>
      </w:r>
      <w:r w:rsidR="005201EE">
        <w:rPr>
          <w:rFonts w:ascii="Calibri" w:hAnsi="Calibri"/>
        </w:rPr>
        <w:t>11 225</w:t>
      </w:r>
      <w:r>
        <w:rPr>
          <w:rFonts w:ascii="Calibri" w:hAnsi="Calibri"/>
        </w:rPr>
        <w:t xml:space="preserve"> </w:t>
      </w:r>
      <w:r w:rsidRPr="004B5F20">
        <w:rPr>
          <w:rFonts w:ascii="Calibri" w:hAnsi="Calibri"/>
        </w:rPr>
        <w:t>000 Ft</w:t>
      </w:r>
    </w:p>
    <w:p w14:paraId="309B8FF3" w14:textId="25C41663" w:rsidR="002947E3" w:rsidRPr="004B5F20" w:rsidRDefault="002947E3" w:rsidP="005201EE">
      <w:pPr>
        <w:pStyle w:val="Szvegtrzs"/>
        <w:tabs>
          <w:tab w:val="left" w:pos="708"/>
          <w:tab w:val="left" w:pos="1416"/>
          <w:tab w:val="left" w:pos="2124"/>
          <w:tab w:val="left" w:pos="2832"/>
          <w:tab w:val="left" w:pos="3540"/>
          <w:tab w:val="left" w:pos="4248"/>
          <w:tab w:val="left" w:pos="4956"/>
          <w:tab w:val="left" w:pos="5664"/>
          <w:tab w:val="left" w:pos="6345"/>
        </w:tabs>
        <w:ind w:left="360"/>
        <w:rPr>
          <w:rFonts w:ascii="Calibri" w:hAnsi="Calibri"/>
        </w:rPr>
      </w:pPr>
      <w:r w:rsidRPr="004B5F20">
        <w:rPr>
          <w:rFonts w:ascii="Calibri" w:hAnsi="Calibri"/>
        </w:rPr>
        <w:t>d) felújítási-felhalmozási kiadások</w:t>
      </w:r>
      <w:r w:rsidRPr="004B5F20">
        <w:rPr>
          <w:rFonts w:ascii="Calibri" w:hAnsi="Calibri"/>
        </w:rPr>
        <w:tab/>
      </w:r>
      <w:r>
        <w:rPr>
          <w:rFonts w:ascii="Calibri" w:hAnsi="Calibri"/>
        </w:rPr>
        <w:t xml:space="preserve">   </w:t>
      </w:r>
      <w:r w:rsidR="005201EE">
        <w:rPr>
          <w:rFonts w:ascii="Calibri" w:hAnsi="Calibri"/>
        </w:rPr>
        <w:t xml:space="preserve">1 884 </w:t>
      </w:r>
      <w:r w:rsidRPr="004B5F20">
        <w:rPr>
          <w:rFonts w:ascii="Calibri" w:hAnsi="Calibri"/>
        </w:rPr>
        <w:t>000 Ft</w:t>
      </w:r>
      <w:r w:rsidR="005201EE">
        <w:rPr>
          <w:rFonts w:ascii="Calibri" w:hAnsi="Calibri"/>
        </w:rPr>
        <w:tab/>
      </w:r>
      <w:r w:rsidR="005201EE">
        <w:rPr>
          <w:rFonts w:ascii="Calibri" w:hAnsi="Calibri"/>
        </w:rPr>
        <w:tab/>
      </w:r>
    </w:p>
    <w:p w14:paraId="5AEE17B8" w14:textId="77777777" w:rsidR="002947E3" w:rsidRPr="004B5F20" w:rsidRDefault="002947E3" w:rsidP="002947E3">
      <w:pPr>
        <w:pStyle w:val="Szvegtrzs"/>
        <w:ind w:left="360"/>
        <w:rPr>
          <w:rFonts w:ascii="Calibri" w:hAnsi="Calibri"/>
        </w:rPr>
      </w:pPr>
    </w:p>
    <w:p w14:paraId="7B10E1C1" w14:textId="52C5B36D" w:rsidR="002947E3" w:rsidRPr="004B5F20" w:rsidRDefault="002947E3" w:rsidP="002947E3">
      <w:pPr>
        <w:pStyle w:val="Szvegtrzs"/>
        <w:rPr>
          <w:rFonts w:ascii="Calibri" w:hAnsi="Calibri"/>
        </w:rPr>
      </w:pPr>
      <w:r w:rsidRPr="004B5F20">
        <w:rPr>
          <w:rFonts w:ascii="Calibri" w:hAnsi="Calibri"/>
          <w:bCs/>
        </w:rPr>
        <w:t>(4)</w:t>
      </w:r>
      <w:r w:rsidRPr="004B5F20">
        <w:rPr>
          <w:rFonts w:ascii="Calibri" w:hAnsi="Calibri"/>
        </w:rPr>
        <w:t xml:space="preserve"> A Képviselő-testület a </w:t>
      </w:r>
      <w:r w:rsidR="005201EE">
        <w:rPr>
          <w:rFonts w:ascii="Calibri" w:hAnsi="Calibri"/>
        </w:rPr>
        <w:t>Bugyi Nagyközségi Csemete Bölcsőde</w:t>
      </w:r>
      <w:r w:rsidRPr="004B5F20">
        <w:rPr>
          <w:rFonts w:ascii="Calibri" w:hAnsi="Calibri"/>
        </w:rPr>
        <w:t xml:space="preserve"> </w:t>
      </w:r>
      <w:r w:rsidRPr="004B5F20">
        <w:rPr>
          <w:rFonts w:ascii="Calibri" w:hAnsi="Calibri"/>
          <w:bCs/>
          <w:u w:val="single"/>
        </w:rPr>
        <w:t>beruházási kiadásait</w:t>
      </w:r>
      <w:r w:rsidRPr="004B5F20">
        <w:rPr>
          <w:rFonts w:ascii="Calibri" w:hAnsi="Calibri"/>
        </w:rPr>
        <w:t xml:space="preserve"> célonként a 1</w:t>
      </w:r>
      <w:r w:rsidR="005201EE">
        <w:rPr>
          <w:rFonts w:ascii="Calibri" w:hAnsi="Calibri"/>
        </w:rPr>
        <w:t>7</w:t>
      </w:r>
      <w:r w:rsidRPr="004B5F20">
        <w:rPr>
          <w:rFonts w:ascii="Calibri" w:hAnsi="Calibri"/>
        </w:rPr>
        <w:t xml:space="preserve">. a. sz. melléklet 2. oszlopa szerint </w:t>
      </w:r>
      <w:r w:rsidR="005201EE">
        <w:rPr>
          <w:rFonts w:ascii="Calibri" w:hAnsi="Calibri"/>
        </w:rPr>
        <w:t xml:space="preserve">1 884 </w:t>
      </w:r>
      <w:r w:rsidRPr="004B5F20">
        <w:rPr>
          <w:rFonts w:ascii="Calibri" w:hAnsi="Calibri"/>
        </w:rPr>
        <w:t>000</w:t>
      </w:r>
      <w:r w:rsidRPr="004B5F20">
        <w:rPr>
          <w:rFonts w:ascii="Calibri" w:hAnsi="Calibri"/>
          <w:bCs/>
        </w:rPr>
        <w:t>F</w:t>
      </w:r>
      <w:r>
        <w:rPr>
          <w:rFonts w:ascii="Calibri" w:hAnsi="Calibri"/>
          <w:bCs/>
        </w:rPr>
        <w:t xml:space="preserve"> </w:t>
      </w:r>
      <w:r w:rsidRPr="004B5F20">
        <w:rPr>
          <w:rFonts w:ascii="Calibri" w:hAnsi="Calibri"/>
          <w:bCs/>
        </w:rPr>
        <w:t>t</w:t>
      </w:r>
      <w:r w:rsidRPr="004B5F20">
        <w:rPr>
          <w:rFonts w:ascii="Calibri" w:hAnsi="Calibri"/>
        </w:rPr>
        <w:t xml:space="preserve"> összegben hagyja jóvá. </w:t>
      </w:r>
    </w:p>
    <w:p w14:paraId="51B1A93D" w14:textId="77777777" w:rsidR="002947E3" w:rsidRPr="004B5F20" w:rsidRDefault="002947E3" w:rsidP="002947E3">
      <w:pPr>
        <w:pStyle w:val="Szvegtrzs"/>
        <w:rPr>
          <w:rFonts w:ascii="Calibri" w:hAnsi="Calibri"/>
          <w:b/>
        </w:rPr>
      </w:pPr>
    </w:p>
    <w:p w14:paraId="27B67A61" w14:textId="563C3382" w:rsidR="002947E3" w:rsidRPr="004B5F20" w:rsidRDefault="002947E3" w:rsidP="002947E3">
      <w:pPr>
        <w:pStyle w:val="Szvegtrzs"/>
        <w:ind w:left="360" w:hanging="360"/>
        <w:rPr>
          <w:rFonts w:ascii="Calibri" w:hAnsi="Calibri"/>
        </w:rPr>
      </w:pPr>
      <w:r w:rsidRPr="004B5F20">
        <w:rPr>
          <w:rFonts w:ascii="Calibri" w:hAnsi="Calibri"/>
          <w:bCs/>
        </w:rPr>
        <w:lastRenderedPageBreak/>
        <w:t>(5)</w:t>
      </w:r>
      <w:r w:rsidRPr="004B5F20">
        <w:rPr>
          <w:rFonts w:ascii="Calibri" w:hAnsi="Calibri"/>
        </w:rPr>
        <w:t xml:space="preserve"> A </w:t>
      </w:r>
      <w:r w:rsidR="005201EE">
        <w:rPr>
          <w:rFonts w:ascii="Calibri" w:hAnsi="Calibri"/>
        </w:rPr>
        <w:t>Bugyi Nagyközségi Csemete Bölcsőde</w:t>
      </w:r>
      <w:r w:rsidRPr="004B5F20">
        <w:rPr>
          <w:rFonts w:ascii="Calibri" w:hAnsi="Calibri"/>
          <w:bCs/>
          <w:u w:val="single"/>
        </w:rPr>
        <w:t xml:space="preserve"> létszámkeretét</w:t>
      </w:r>
      <w:r w:rsidRPr="00990F45">
        <w:rPr>
          <w:rFonts w:ascii="Calibri" w:hAnsi="Calibri"/>
          <w:bCs/>
        </w:rPr>
        <w:t xml:space="preserve"> 1</w:t>
      </w:r>
      <w:r w:rsidR="005201EE">
        <w:rPr>
          <w:rFonts w:ascii="Calibri" w:hAnsi="Calibri"/>
          <w:bCs/>
        </w:rPr>
        <w:t xml:space="preserve">0 </w:t>
      </w:r>
      <w:r w:rsidRPr="004B5F20">
        <w:rPr>
          <w:rFonts w:ascii="Calibri" w:hAnsi="Calibri"/>
          <w:bCs/>
        </w:rPr>
        <w:t>főben állapítja,</w:t>
      </w:r>
      <w:r w:rsidRPr="004B5F20">
        <w:rPr>
          <w:rFonts w:ascii="Calibri" w:hAnsi="Calibri"/>
        </w:rPr>
        <w:t xml:space="preserve"> mely részletezését a 12. sz. melléklet tartalmazza. </w:t>
      </w:r>
    </w:p>
    <w:p w14:paraId="53C3928A" w14:textId="77777777" w:rsidR="002947E3" w:rsidRPr="004B5F20" w:rsidRDefault="002947E3" w:rsidP="003E3A7F">
      <w:pPr>
        <w:pStyle w:val="Szvegtrzs"/>
        <w:ind w:left="360" w:hanging="360"/>
        <w:rPr>
          <w:rFonts w:ascii="Calibri" w:hAnsi="Calibri"/>
        </w:rPr>
      </w:pPr>
    </w:p>
    <w:p w14:paraId="7D2C2D5B" w14:textId="77777777" w:rsidR="003E3A7F" w:rsidRPr="004B5F20" w:rsidRDefault="003E3A7F" w:rsidP="003E3A7F">
      <w:pPr>
        <w:pStyle w:val="Szvegtrzs"/>
        <w:jc w:val="center"/>
        <w:rPr>
          <w:rFonts w:ascii="Calibri" w:hAnsi="Calibri"/>
          <w:b/>
          <w:u w:val="single"/>
        </w:rPr>
      </w:pPr>
    </w:p>
    <w:p w14:paraId="22D4F8AB" w14:textId="77777777" w:rsidR="003E3A7F" w:rsidRPr="004B5F20" w:rsidRDefault="007D4915" w:rsidP="003E3A7F">
      <w:pPr>
        <w:pStyle w:val="Szvegtrzs"/>
        <w:jc w:val="center"/>
        <w:rPr>
          <w:rFonts w:ascii="Calibri" w:hAnsi="Calibri"/>
          <w:b/>
          <w:u w:val="single"/>
        </w:rPr>
      </w:pPr>
      <w:r w:rsidRPr="004B5F20">
        <w:rPr>
          <w:rFonts w:ascii="Calibri" w:hAnsi="Calibri"/>
          <w:b/>
          <w:u w:val="single"/>
        </w:rPr>
        <w:t>7</w:t>
      </w:r>
      <w:r w:rsidR="003E3A7F" w:rsidRPr="004B5F20">
        <w:rPr>
          <w:rFonts w:ascii="Calibri" w:hAnsi="Calibri"/>
          <w:b/>
          <w:u w:val="single"/>
        </w:rPr>
        <w:t>. Az Önkormányzat és költségvetési szervek költségvetés közös szabályai</w:t>
      </w:r>
    </w:p>
    <w:p w14:paraId="5F546E4B" w14:textId="77777777" w:rsidR="003E3A7F" w:rsidRPr="004B5F20" w:rsidRDefault="003E3A7F" w:rsidP="003E3A7F">
      <w:pPr>
        <w:pStyle w:val="Szvegtrzs"/>
        <w:rPr>
          <w:rFonts w:ascii="Calibri" w:hAnsi="Calibri"/>
        </w:rPr>
      </w:pPr>
    </w:p>
    <w:p w14:paraId="45181999" w14:textId="05B809C3" w:rsidR="003E3A7F" w:rsidRPr="004B5F20" w:rsidRDefault="005201EE" w:rsidP="003E3A7F">
      <w:pPr>
        <w:pStyle w:val="Szvegtrzs"/>
        <w:jc w:val="center"/>
        <w:rPr>
          <w:rFonts w:ascii="Calibri" w:hAnsi="Calibri"/>
          <w:b/>
        </w:rPr>
      </w:pPr>
      <w:r>
        <w:rPr>
          <w:rFonts w:ascii="Calibri" w:hAnsi="Calibri"/>
          <w:b/>
        </w:rPr>
        <w:t>9</w:t>
      </w:r>
      <w:r w:rsidR="003E3A7F" w:rsidRPr="004B5F20">
        <w:rPr>
          <w:rFonts w:ascii="Calibri" w:hAnsi="Calibri"/>
          <w:b/>
        </w:rPr>
        <w:t>.§</w:t>
      </w:r>
    </w:p>
    <w:p w14:paraId="489AE111" w14:textId="77777777" w:rsidR="003E3A7F" w:rsidRPr="004B5F20" w:rsidRDefault="003E3A7F" w:rsidP="003E3A7F">
      <w:pPr>
        <w:pStyle w:val="Szvegtrzs"/>
        <w:ind w:left="360" w:hanging="360"/>
        <w:rPr>
          <w:rFonts w:ascii="Calibri" w:hAnsi="Calibri"/>
        </w:rPr>
      </w:pPr>
      <w:r w:rsidRPr="004B5F20">
        <w:rPr>
          <w:rFonts w:ascii="Calibri" w:hAnsi="Calibri"/>
        </w:rPr>
        <w:t>(1) A személyi juttatási előirányzat tartalmazza az iskolakezdési támogatást, ami gyermekenkén</w:t>
      </w:r>
      <w:r w:rsidR="00D01BDF" w:rsidRPr="004B5F20">
        <w:rPr>
          <w:rFonts w:ascii="Calibri" w:hAnsi="Calibri"/>
        </w:rPr>
        <w:t xml:space="preserve">t bruttó </w:t>
      </w:r>
      <w:r w:rsidR="00E6380D" w:rsidRPr="004B5F20">
        <w:rPr>
          <w:rFonts w:ascii="Calibri" w:hAnsi="Calibri"/>
        </w:rPr>
        <w:t>73000</w:t>
      </w:r>
      <w:r w:rsidRPr="004B5F20">
        <w:rPr>
          <w:rFonts w:ascii="Calibri" w:hAnsi="Calibri"/>
        </w:rPr>
        <w:t>,- Ft.</w:t>
      </w:r>
    </w:p>
    <w:p w14:paraId="78B924E3" w14:textId="77777777" w:rsidR="003E3A7F" w:rsidRPr="004B5F20" w:rsidRDefault="003E3A7F" w:rsidP="003E3A7F">
      <w:pPr>
        <w:pStyle w:val="Szvegtrzs"/>
        <w:rPr>
          <w:rFonts w:ascii="Calibri" w:hAnsi="Calibri"/>
        </w:rPr>
      </w:pPr>
    </w:p>
    <w:p w14:paraId="71C8FEE4" w14:textId="77777777" w:rsidR="00EF4861" w:rsidRPr="004B5F20" w:rsidRDefault="00EF4861" w:rsidP="003E3A7F">
      <w:pPr>
        <w:pStyle w:val="Szvegtrzs"/>
        <w:rPr>
          <w:rFonts w:ascii="Calibri" w:hAnsi="Calibri"/>
        </w:rPr>
      </w:pPr>
      <w:r w:rsidRPr="004B5F20">
        <w:rPr>
          <w:rFonts w:ascii="Calibri" w:hAnsi="Calibri"/>
        </w:rPr>
        <w:t xml:space="preserve">(2) A </w:t>
      </w:r>
      <w:r w:rsidR="005F6E79" w:rsidRPr="004B5F20">
        <w:rPr>
          <w:rFonts w:ascii="Calibri" w:hAnsi="Calibri"/>
        </w:rPr>
        <w:t xml:space="preserve">Képviselő-testület havi 1000,- Ft </w:t>
      </w:r>
      <w:r w:rsidRPr="004B5F20">
        <w:rPr>
          <w:rFonts w:ascii="Calibri" w:hAnsi="Calibri"/>
        </w:rPr>
        <w:t>a bankszámla-hozzájárulás</w:t>
      </w:r>
      <w:r w:rsidR="005F6E79" w:rsidRPr="004B5F20">
        <w:rPr>
          <w:rFonts w:ascii="Calibri" w:hAnsi="Calibri"/>
        </w:rPr>
        <w:t xml:space="preserve">t állapít meg </w:t>
      </w:r>
      <w:r w:rsidRPr="004B5F20">
        <w:rPr>
          <w:rFonts w:ascii="Calibri" w:hAnsi="Calibri"/>
        </w:rPr>
        <w:t>munkavállaló</w:t>
      </w:r>
      <w:r w:rsidR="005F6E79" w:rsidRPr="004B5F20">
        <w:rPr>
          <w:rFonts w:ascii="Calibri" w:hAnsi="Calibri"/>
        </w:rPr>
        <w:t>i számára, melynek összegét személyi juttatási előirányzat tartalmazza</w:t>
      </w:r>
      <w:r w:rsidR="00F26375" w:rsidRPr="004B5F20">
        <w:rPr>
          <w:rFonts w:ascii="Calibri" w:hAnsi="Calibri"/>
        </w:rPr>
        <w:t>.</w:t>
      </w:r>
    </w:p>
    <w:p w14:paraId="46E7565B" w14:textId="77777777" w:rsidR="003E3A7F" w:rsidRPr="004B5F20" w:rsidRDefault="003E3A7F" w:rsidP="003E3A7F">
      <w:pPr>
        <w:pStyle w:val="Szvegtrzs"/>
        <w:rPr>
          <w:rFonts w:ascii="Calibri" w:hAnsi="Calibri"/>
          <w:bCs/>
        </w:rPr>
      </w:pPr>
    </w:p>
    <w:p w14:paraId="33E8BFB2" w14:textId="77777777" w:rsidR="00C22F99" w:rsidRPr="004B5F20" w:rsidRDefault="00C22F99" w:rsidP="00C22F99">
      <w:pPr>
        <w:pStyle w:val="Szvegtrzs"/>
        <w:ind w:left="360" w:hanging="360"/>
        <w:rPr>
          <w:rFonts w:ascii="Calibri" w:hAnsi="Calibri"/>
          <w:bCs/>
        </w:rPr>
      </w:pPr>
      <w:r w:rsidRPr="004B5F20">
        <w:rPr>
          <w:rFonts w:ascii="Calibri" w:hAnsi="Calibri"/>
          <w:bCs/>
        </w:rPr>
        <w:t>(</w:t>
      </w:r>
      <w:r w:rsidR="00DD54ED" w:rsidRPr="004B5F20">
        <w:rPr>
          <w:rFonts w:ascii="Calibri" w:hAnsi="Calibri"/>
          <w:bCs/>
        </w:rPr>
        <w:t>3</w:t>
      </w:r>
      <w:r w:rsidRPr="004B5F20">
        <w:rPr>
          <w:rFonts w:ascii="Calibri" w:hAnsi="Calibri"/>
          <w:bCs/>
        </w:rPr>
        <w:t xml:space="preserve">) Az önkormányzat </w:t>
      </w:r>
      <w:r w:rsidR="003A7C85">
        <w:rPr>
          <w:rFonts w:ascii="Calibri" w:hAnsi="Calibri"/>
          <w:bCs/>
        </w:rPr>
        <w:t>2021</w:t>
      </w:r>
      <w:r w:rsidRPr="004B5F20">
        <w:rPr>
          <w:rFonts w:ascii="Calibri" w:hAnsi="Calibri"/>
          <w:bCs/>
        </w:rPr>
        <w:t>-</w:t>
      </w:r>
      <w:r w:rsidR="007D6112" w:rsidRPr="004B5F20">
        <w:rPr>
          <w:rFonts w:ascii="Calibri" w:hAnsi="Calibri"/>
          <w:bCs/>
        </w:rPr>
        <w:t xml:space="preserve">ban </w:t>
      </w:r>
      <w:r w:rsidRPr="004B5F20">
        <w:rPr>
          <w:rFonts w:ascii="Calibri" w:hAnsi="Calibri"/>
          <w:bCs/>
        </w:rPr>
        <w:t xml:space="preserve">a 20 éves jogviszonnyal rendelkező dolgozóit egyhavi, valamint a 35 éves jogviszonnyal rendelkező dolgozóit háromhavi jubileumi jutalomban részesíti. </w:t>
      </w:r>
    </w:p>
    <w:p w14:paraId="030ED2F4" w14:textId="77777777" w:rsidR="00C22F99" w:rsidRPr="004B5F20" w:rsidRDefault="00C22F99" w:rsidP="00C22F99">
      <w:pPr>
        <w:rPr>
          <w:rFonts w:ascii="Calibri" w:hAnsi="Calibri"/>
          <w:sz w:val="24"/>
          <w:szCs w:val="24"/>
        </w:rPr>
      </w:pPr>
    </w:p>
    <w:p w14:paraId="6ABF9276" w14:textId="77777777" w:rsidR="00C22F99" w:rsidRPr="004B5F20" w:rsidRDefault="00C22F99" w:rsidP="00C22F99">
      <w:pPr>
        <w:jc w:val="both"/>
        <w:rPr>
          <w:rFonts w:ascii="Calibri" w:hAnsi="Calibri"/>
          <w:sz w:val="24"/>
          <w:szCs w:val="24"/>
        </w:rPr>
      </w:pPr>
      <w:r w:rsidRPr="004B5F20">
        <w:rPr>
          <w:rFonts w:ascii="Calibri" w:hAnsi="Calibri"/>
          <w:sz w:val="24"/>
          <w:szCs w:val="24"/>
        </w:rPr>
        <w:t>(</w:t>
      </w:r>
      <w:r w:rsidR="00DD54ED" w:rsidRPr="004B5F20">
        <w:rPr>
          <w:rFonts w:ascii="Calibri" w:hAnsi="Calibri"/>
          <w:sz w:val="24"/>
          <w:szCs w:val="24"/>
        </w:rPr>
        <w:t>4</w:t>
      </w:r>
      <w:r w:rsidRPr="004B5F20">
        <w:rPr>
          <w:rFonts w:ascii="Calibri" w:hAnsi="Calibri"/>
          <w:sz w:val="24"/>
          <w:szCs w:val="24"/>
        </w:rPr>
        <w:t>) Az Önkormányzat azon Polgármesteri Hivatalban legalább 5 éve foglalkoztatott köztisztviselők részére, akik a közszolgálati tisztviselőkről szóló 2011</w:t>
      </w:r>
      <w:r w:rsidR="00DD54ED" w:rsidRPr="004B5F20">
        <w:rPr>
          <w:rFonts w:ascii="Calibri" w:hAnsi="Calibri"/>
          <w:sz w:val="24"/>
          <w:szCs w:val="24"/>
        </w:rPr>
        <w:t>.</w:t>
      </w:r>
      <w:r w:rsidRPr="004B5F20">
        <w:rPr>
          <w:rFonts w:ascii="Calibri" w:hAnsi="Calibri"/>
          <w:sz w:val="24"/>
          <w:szCs w:val="24"/>
        </w:rPr>
        <w:t xml:space="preserve"> évi CXCIX</w:t>
      </w:r>
      <w:r w:rsidR="00DD54ED" w:rsidRPr="004B5F20">
        <w:rPr>
          <w:rFonts w:ascii="Calibri" w:hAnsi="Calibri"/>
          <w:sz w:val="24"/>
          <w:szCs w:val="24"/>
        </w:rPr>
        <w:t>.</w:t>
      </w:r>
      <w:r w:rsidRPr="004B5F20">
        <w:rPr>
          <w:rFonts w:ascii="Calibri" w:hAnsi="Calibri"/>
          <w:sz w:val="24"/>
          <w:szCs w:val="24"/>
        </w:rPr>
        <w:t xml:space="preserve"> törvényben foglalt jubileumi jutalom hátrányos számítás szabályai miatt a jubileumi jutalomtól elestek </w:t>
      </w:r>
    </w:p>
    <w:p w14:paraId="52629F12" w14:textId="77777777" w:rsidR="00C22F99" w:rsidRPr="004B5F20" w:rsidRDefault="00C22F99" w:rsidP="00C22F99">
      <w:pPr>
        <w:autoSpaceDE w:val="0"/>
        <w:autoSpaceDN w:val="0"/>
        <w:adjustRightInd w:val="0"/>
        <w:ind w:firstLine="204"/>
        <w:jc w:val="both"/>
        <w:rPr>
          <w:rFonts w:ascii="Calibri" w:hAnsi="Calibri"/>
          <w:sz w:val="24"/>
          <w:szCs w:val="24"/>
        </w:rPr>
      </w:pPr>
      <w:r w:rsidRPr="004B5F20">
        <w:rPr>
          <w:rFonts w:ascii="Calibri" w:hAnsi="Calibri"/>
          <w:i/>
          <w:iCs/>
          <w:sz w:val="24"/>
          <w:szCs w:val="24"/>
        </w:rPr>
        <w:t xml:space="preserve">a) </w:t>
      </w:r>
      <w:r w:rsidRPr="004B5F20">
        <w:rPr>
          <w:rFonts w:ascii="Calibri" w:hAnsi="Calibri"/>
          <w:sz w:val="24"/>
          <w:szCs w:val="24"/>
        </w:rPr>
        <w:t>20 évi jogviszony esetén egyhavi,</w:t>
      </w:r>
    </w:p>
    <w:p w14:paraId="2C7D5D17" w14:textId="77777777" w:rsidR="00C22F99" w:rsidRPr="004B5F20" w:rsidRDefault="00C22F99" w:rsidP="00C22F99">
      <w:pPr>
        <w:autoSpaceDE w:val="0"/>
        <w:autoSpaceDN w:val="0"/>
        <w:adjustRightInd w:val="0"/>
        <w:ind w:firstLine="204"/>
        <w:jc w:val="both"/>
        <w:rPr>
          <w:rFonts w:ascii="Calibri" w:hAnsi="Calibri"/>
          <w:sz w:val="24"/>
          <w:szCs w:val="24"/>
        </w:rPr>
      </w:pPr>
      <w:r w:rsidRPr="004B5F20">
        <w:rPr>
          <w:rFonts w:ascii="Calibri" w:hAnsi="Calibri"/>
          <w:i/>
          <w:iCs/>
          <w:sz w:val="24"/>
          <w:szCs w:val="24"/>
        </w:rPr>
        <w:t xml:space="preserve">b) </w:t>
      </w:r>
      <w:r w:rsidRPr="004B5F20">
        <w:rPr>
          <w:rFonts w:ascii="Calibri" w:hAnsi="Calibri"/>
          <w:sz w:val="24"/>
          <w:szCs w:val="24"/>
        </w:rPr>
        <w:t>25 évi jogviszony esetén kéthavi,</w:t>
      </w:r>
    </w:p>
    <w:p w14:paraId="6069163E" w14:textId="77777777" w:rsidR="00C22F99" w:rsidRPr="004B5F20" w:rsidRDefault="00C22F99" w:rsidP="00C22F99">
      <w:pPr>
        <w:autoSpaceDE w:val="0"/>
        <w:autoSpaceDN w:val="0"/>
        <w:adjustRightInd w:val="0"/>
        <w:ind w:firstLine="204"/>
        <w:jc w:val="both"/>
        <w:rPr>
          <w:rFonts w:ascii="Calibri" w:hAnsi="Calibri"/>
          <w:sz w:val="24"/>
          <w:szCs w:val="24"/>
        </w:rPr>
      </w:pPr>
      <w:r w:rsidRPr="004B5F20">
        <w:rPr>
          <w:rFonts w:ascii="Calibri" w:hAnsi="Calibri"/>
          <w:i/>
          <w:iCs/>
          <w:sz w:val="24"/>
          <w:szCs w:val="24"/>
        </w:rPr>
        <w:t xml:space="preserve">c) </w:t>
      </w:r>
      <w:r w:rsidRPr="004B5F20">
        <w:rPr>
          <w:rFonts w:ascii="Calibri" w:hAnsi="Calibri"/>
          <w:sz w:val="24"/>
          <w:szCs w:val="24"/>
        </w:rPr>
        <w:t>30 évi jogviszony esetén háromhavi,</w:t>
      </w:r>
    </w:p>
    <w:p w14:paraId="3A872F07" w14:textId="77777777" w:rsidR="00C22F99" w:rsidRPr="004B5F20" w:rsidRDefault="00C22F99" w:rsidP="00C22F99">
      <w:pPr>
        <w:autoSpaceDE w:val="0"/>
        <w:autoSpaceDN w:val="0"/>
        <w:adjustRightInd w:val="0"/>
        <w:ind w:firstLine="204"/>
        <w:jc w:val="both"/>
        <w:rPr>
          <w:rFonts w:ascii="Calibri" w:hAnsi="Calibri"/>
          <w:sz w:val="24"/>
          <w:szCs w:val="24"/>
        </w:rPr>
      </w:pPr>
      <w:r w:rsidRPr="004B5F20">
        <w:rPr>
          <w:rFonts w:ascii="Calibri" w:hAnsi="Calibri"/>
          <w:i/>
          <w:iCs/>
          <w:sz w:val="24"/>
          <w:szCs w:val="24"/>
        </w:rPr>
        <w:t xml:space="preserve">d) </w:t>
      </w:r>
      <w:r w:rsidRPr="004B5F20">
        <w:rPr>
          <w:rFonts w:ascii="Calibri" w:hAnsi="Calibri"/>
          <w:sz w:val="24"/>
          <w:szCs w:val="24"/>
        </w:rPr>
        <w:t>35 évi jogviszony esetén négyhavi,</w:t>
      </w:r>
    </w:p>
    <w:p w14:paraId="6F23E599" w14:textId="77777777" w:rsidR="00C22F99" w:rsidRPr="004B5F20" w:rsidRDefault="00C22F99" w:rsidP="00C22F99">
      <w:pPr>
        <w:autoSpaceDE w:val="0"/>
        <w:autoSpaceDN w:val="0"/>
        <w:adjustRightInd w:val="0"/>
        <w:ind w:firstLine="204"/>
        <w:jc w:val="both"/>
        <w:rPr>
          <w:rFonts w:ascii="Calibri" w:hAnsi="Calibri"/>
          <w:sz w:val="24"/>
          <w:szCs w:val="24"/>
        </w:rPr>
      </w:pPr>
      <w:r w:rsidRPr="004B5F20">
        <w:rPr>
          <w:rFonts w:ascii="Calibri" w:hAnsi="Calibri"/>
          <w:i/>
          <w:iCs/>
          <w:sz w:val="24"/>
          <w:szCs w:val="24"/>
        </w:rPr>
        <w:t xml:space="preserve">e) </w:t>
      </w:r>
      <w:r w:rsidRPr="004B5F20">
        <w:rPr>
          <w:rFonts w:ascii="Calibri" w:hAnsi="Calibri"/>
          <w:sz w:val="24"/>
          <w:szCs w:val="24"/>
        </w:rPr>
        <w:t>40 évi jogviszony esetén öthavi</w:t>
      </w:r>
    </w:p>
    <w:p w14:paraId="4F2C186A" w14:textId="77777777" w:rsidR="00C22F99" w:rsidRPr="004B5F20" w:rsidRDefault="00C22F99" w:rsidP="00C22F99">
      <w:pPr>
        <w:jc w:val="both"/>
        <w:rPr>
          <w:rFonts w:ascii="Calibri" w:hAnsi="Calibri"/>
          <w:bCs/>
          <w:sz w:val="24"/>
          <w:szCs w:val="24"/>
        </w:rPr>
      </w:pPr>
      <w:r w:rsidRPr="004B5F20">
        <w:rPr>
          <w:rFonts w:ascii="Calibri" w:hAnsi="Calibri"/>
          <w:bCs/>
          <w:sz w:val="24"/>
          <w:szCs w:val="24"/>
        </w:rPr>
        <w:t xml:space="preserve">jutalomban részesíti. </w:t>
      </w:r>
    </w:p>
    <w:p w14:paraId="69B181D5" w14:textId="77777777" w:rsidR="00C22F99" w:rsidRPr="004B5F20" w:rsidRDefault="00C22F99" w:rsidP="00C22F99">
      <w:pPr>
        <w:jc w:val="both"/>
        <w:rPr>
          <w:rFonts w:ascii="Calibri" w:hAnsi="Calibri"/>
          <w:bCs/>
          <w:sz w:val="24"/>
          <w:szCs w:val="24"/>
        </w:rPr>
      </w:pPr>
    </w:p>
    <w:p w14:paraId="59CEB4B9" w14:textId="77777777" w:rsidR="00C22F99" w:rsidRPr="004B5F20" w:rsidRDefault="00C22F99" w:rsidP="00C22F99">
      <w:pPr>
        <w:jc w:val="both"/>
        <w:rPr>
          <w:rFonts w:ascii="Calibri" w:hAnsi="Calibri"/>
          <w:sz w:val="24"/>
          <w:szCs w:val="24"/>
        </w:rPr>
      </w:pPr>
      <w:r w:rsidRPr="004B5F20">
        <w:rPr>
          <w:rFonts w:ascii="Calibri" w:hAnsi="Calibri"/>
          <w:bCs/>
          <w:sz w:val="24"/>
          <w:szCs w:val="24"/>
        </w:rPr>
        <w:t>(</w:t>
      </w:r>
      <w:r w:rsidR="00DD54ED" w:rsidRPr="004B5F20">
        <w:rPr>
          <w:rFonts w:ascii="Calibri" w:hAnsi="Calibri"/>
          <w:bCs/>
          <w:sz w:val="24"/>
          <w:szCs w:val="24"/>
        </w:rPr>
        <w:t>5</w:t>
      </w:r>
      <w:r w:rsidRPr="004B5F20">
        <w:rPr>
          <w:rFonts w:ascii="Calibri" w:hAnsi="Calibri"/>
          <w:bCs/>
          <w:sz w:val="24"/>
          <w:szCs w:val="24"/>
        </w:rPr>
        <w:t>) A (</w:t>
      </w:r>
      <w:r w:rsidR="00DD54ED" w:rsidRPr="004B5F20">
        <w:rPr>
          <w:rFonts w:ascii="Calibri" w:hAnsi="Calibri"/>
          <w:bCs/>
          <w:sz w:val="24"/>
          <w:szCs w:val="24"/>
        </w:rPr>
        <w:t>3</w:t>
      </w:r>
      <w:r w:rsidRPr="004B5F20">
        <w:rPr>
          <w:rFonts w:ascii="Calibri" w:hAnsi="Calibri"/>
          <w:bCs/>
          <w:sz w:val="24"/>
          <w:szCs w:val="24"/>
        </w:rPr>
        <w:t>) és (</w:t>
      </w:r>
      <w:r w:rsidR="00DD54ED" w:rsidRPr="004B5F20">
        <w:rPr>
          <w:rFonts w:ascii="Calibri" w:hAnsi="Calibri"/>
          <w:bCs/>
          <w:sz w:val="24"/>
          <w:szCs w:val="24"/>
        </w:rPr>
        <w:t>4</w:t>
      </w:r>
      <w:r w:rsidRPr="004B5F20">
        <w:rPr>
          <w:rFonts w:ascii="Calibri" w:hAnsi="Calibri"/>
          <w:bCs/>
          <w:sz w:val="24"/>
          <w:szCs w:val="24"/>
        </w:rPr>
        <w:t xml:space="preserve">) bekezdés rendelkezéseinél jogviszonynak </w:t>
      </w:r>
      <w:r w:rsidRPr="004B5F20">
        <w:rPr>
          <w:rFonts w:ascii="Calibri" w:hAnsi="Calibri"/>
          <w:sz w:val="24"/>
          <w:szCs w:val="24"/>
        </w:rPr>
        <w:t xml:space="preserve">a munkaviszonyban, állami vezetői szolgálati jogviszonyban, közszolgálati, közalkalmazotti jogviszonyban, bírósági szolgálati, igazságügyi alkalmazotti szolgálati, illetve munkaviszonyban, ügyészségi, hivatásos (szerződéses) szolgálati jogviszonyban, ösztöndíjas foglalkoztatási jogviszonyban, munkavégzésre irányuló egyéb jogviszonyban töltött időt kell alapul venni. </w:t>
      </w:r>
    </w:p>
    <w:p w14:paraId="69F81012" w14:textId="77777777" w:rsidR="00C22F99" w:rsidRPr="004B5F20" w:rsidRDefault="00C22F99" w:rsidP="00C22F99">
      <w:pPr>
        <w:autoSpaceDE w:val="0"/>
        <w:autoSpaceDN w:val="0"/>
        <w:adjustRightInd w:val="0"/>
        <w:rPr>
          <w:sz w:val="20"/>
        </w:rPr>
      </w:pPr>
    </w:p>
    <w:p w14:paraId="6C8D6DD5" w14:textId="77777777" w:rsidR="00301579" w:rsidRPr="004B5F20" w:rsidRDefault="00301579" w:rsidP="00D01BDF">
      <w:pPr>
        <w:autoSpaceDE w:val="0"/>
        <w:autoSpaceDN w:val="0"/>
        <w:adjustRightInd w:val="0"/>
        <w:jc w:val="both"/>
        <w:rPr>
          <w:rFonts w:ascii="Calibri" w:hAnsi="Calibri"/>
          <w:sz w:val="24"/>
          <w:szCs w:val="24"/>
        </w:rPr>
      </w:pPr>
      <w:r w:rsidRPr="004B5F20">
        <w:rPr>
          <w:rFonts w:ascii="Calibri" w:hAnsi="Calibri"/>
          <w:sz w:val="24"/>
          <w:szCs w:val="24"/>
        </w:rPr>
        <w:t>(</w:t>
      </w:r>
      <w:r w:rsidR="00DD54ED" w:rsidRPr="004B5F20">
        <w:rPr>
          <w:rFonts w:ascii="Calibri" w:hAnsi="Calibri"/>
          <w:sz w:val="24"/>
          <w:szCs w:val="24"/>
        </w:rPr>
        <w:t>6</w:t>
      </w:r>
      <w:r w:rsidRPr="004B5F20">
        <w:rPr>
          <w:rFonts w:ascii="Calibri" w:hAnsi="Calibri"/>
          <w:sz w:val="24"/>
          <w:szCs w:val="24"/>
        </w:rPr>
        <w:t xml:space="preserve">) A rendelet 12.a. számú melléklete tartalmazza az Önkormányzat és az általa irányított költségvetési szervek által foglalkoztatott közfoglalkoztatottak </w:t>
      </w:r>
      <w:r w:rsidR="003A7C85">
        <w:rPr>
          <w:rFonts w:ascii="Calibri" w:hAnsi="Calibri"/>
          <w:sz w:val="24"/>
          <w:szCs w:val="24"/>
        </w:rPr>
        <w:t>2021</w:t>
      </w:r>
      <w:r w:rsidRPr="004B5F20">
        <w:rPr>
          <w:rFonts w:ascii="Calibri" w:hAnsi="Calibri"/>
          <w:sz w:val="24"/>
          <w:szCs w:val="24"/>
        </w:rPr>
        <w:t xml:space="preserve">. évi létszámát. </w:t>
      </w:r>
    </w:p>
    <w:p w14:paraId="08BB88C8" w14:textId="77777777" w:rsidR="00301579" w:rsidRPr="004B5F20" w:rsidRDefault="00301579" w:rsidP="003E3A7F">
      <w:pPr>
        <w:pStyle w:val="Szvegtrzs"/>
        <w:ind w:left="360" w:hanging="360"/>
        <w:rPr>
          <w:rFonts w:ascii="Calibri" w:hAnsi="Calibri"/>
        </w:rPr>
      </w:pPr>
    </w:p>
    <w:p w14:paraId="1D7B12A3" w14:textId="0CF5FDCC" w:rsidR="003E3A7F" w:rsidRPr="004B5F20" w:rsidRDefault="003E3A7F" w:rsidP="003E3A7F">
      <w:pPr>
        <w:pStyle w:val="Szvegtrzs"/>
        <w:ind w:left="360" w:hanging="360"/>
        <w:rPr>
          <w:rFonts w:ascii="Calibri" w:hAnsi="Calibri"/>
        </w:rPr>
      </w:pPr>
      <w:r w:rsidRPr="004B5F20">
        <w:rPr>
          <w:rFonts w:ascii="Calibri" w:hAnsi="Calibri"/>
        </w:rPr>
        <w:t>(</w:t>
      </w:r>
      <w:r w:rsidR="00DD54ED" w:rsidRPr="004B5F20">
        <w:rPr>
          <w:rFonts w:ascii="Calibri" w:hAnsi="Calibri"/>
        </w:rPr>
        <w:t>7</w:t>
      </w:r>
      <w:r w:rsidRPr="004B5F20">
        <w:rPr>
          <w:rFonts w:ascii="Calibri" w:hAnsi="Calibri"/>
        </w:rPr>
        <w:t>) A rendelet 1</w:t>
      </w:r>
      <w:r w:rsidR="005201EE">
        <w:rPr>
          <w:rFonts w:ascii="Calibri" w:hAnsi="Calibri"/>
        </w:rPr>
        <w:t>8</w:t>
      </w:r>
      <w:r w:rsidRPr="004B5F20">
        <w:rPr>
          <w:rFonts w:ascii="Calibri" w:hAnsi="Calibri"/>
        </w:rPr>
        <w:t>. számú melléklete tartalmazza az önkormányzat és az általa irányított költségvetési szervek előirányzat-felhasználási ütemtervét.</w:t>
      </w:r>
    </w:p>
    <w:p w14:paraId="1586B09D" w14:textId="77777777" w:rsidR="0013436E" w:rsidRPr="004B5F20" w:rsidRDefault="0013436E" w:rsidP="003E3A7F">
      <w:pPr>
        <w:pStyle w:val="Szvegtrzs"/>
        <w:ind w:left="360" w:hanging="360"/>
        <w:rPr>
          <w:rFonts w:ascii="Calibri" w:hAnsi="Calibri"/>
        </w:rPr>
      </w:pPr>
    </w:p>
    <w:p w14:paraId="6B322FC1" w14:textId="0FD7D4A7" w:rsidR="0013436E" w:rsidRPr="004B5F20" w:rsidRDefault="0013436E" w:rsidP="003E3A7F">
      <w:pPr>
        <w:pStyle w:val="Szvegtrzs"/>
        <w:ind w:left="360" w:hanging="360"/>
        <w:rPr>
          <w:rFonts w:ascii="Calibri" w:hAnsi="Calibri"/>
        </w:rPr>
      </w:pPr>
      <w:r w:rsidRPr="004B5F20">
        <w:rPr>
          <w:rFonts w:ascii="Calibri" w:hAnsi="Calibri"/>
        </w:rPr>
        <w:t>(</w:t>
      </w:r>
      <w:r w:rsidR="00DD54ED" w:rsidRPr="004B5F20">
        <w:rPr>
          <w:rFonts w:ascii="Calibri" w:hAnsi="Calibri"/>
        </w:rPr>
        <w:t>8</w:t>
      </w:r>
      <w:r w:rsidRPr="004B5F20">
        <w:rPr>
          <w:rFonts w:ascii="Calibri" w:hAnsi="Calibri"/>
        </w:rPr>
        <w:t>) A rendelet 1</w:t>
      </w:r>
      <w:r w:rsidR="005201EE">
        <w:rPr>
          <w:rFonts w:ascii="Calibri" w:hAnsi="Calibri"/>
        </w:rPr>
        <w:t>9</w:t>
      </w:r>
      <w:r w:rsidRPr="004B5F20">
        <w:rPr>
          <w:rFonts w:ascii="Calibri" w:hAnsi="Calibri"/>
        </w:rPr>
        <w:t>. számú melléklete tartalmazza az önkormányzat és az általa irányított költségvetési szervek költségvetési mérlegét.</w:t>
      </w:r>
    </w:p>
    <w:p w14:paraId="7F5EEC35" w14:textId="77777777" w:rsidR="00DD54ED" w:rsidRPr="004B5F20" w:rsidRDefault="00DD54ED" w:rsidP="003E3A7F">
      <w:pPr>
        <w:pStyle w:val="Szvegtrzs"/>
        <w:ind w:left="360" w:hanging="360"/>
        <w:rPr>
          <w:rFonts w:ascii="Calibri" w:hAnsi="Calibri"/>
        </w:rPr>
      </w:pPr>
    </w:p>
    <w:p w14:paraId="77989913" w14:textId="1392FBD9" w:rsidR="00DD54ED" w:rsidRPr="004B5F20" w:rsidRDefault="005201EE" w:rsidP="003E3A7F">
      <w:pPr>
        <w:pStyle w:val="Szvegtrzs"/>
        <w:ind w:left="360" w:hanging="360"/>
        <w:rPr>
          <w:rFonts w:ascii="Calibri" w:hAnsi="Calibri"/>
        </w:rPr>
      </w:pPr>
      <w:r>
        <w:rPr>
          <w:rFonts w:ascii="Calibri" w:hAnsi="Calibri"/>
        </w:rPr>
        <w:t>(9) A rendelet 20</w:t>
      </w:r>
      <w:r w:rsidR="00DD54ED" w:rsidRPr="004B5F20">
        <w:rPr>
          <w:rFonts w:ascii="Calibri" w:hAnsi="Calibri"/>
        </w:rPr>
        <w:t>. számú melléklete tartalmazza az önkormányzat és az általa irányított költségvetési szervek következő három évre várható bevételeinek és kiadásainak tervösszegeit.</w:t>
      </w:r>
    </w:p>
    <w:p w14:paraId="3435566E" w14:textId="77777777" w:rsidR="003E3A7F" w:rsidRPr="004B5F20" w:rsidRDefault="003E3A7F" w:rsidP="003E3A7F">
      <w:pPr>
        <w:pStyle w:val="Szvegtrzs"/>
        <w:rPr>
          <w:rFonts w:ascii="Calibri" w:hAnsi="Calibri"/>
          <w:bCs/>
        </w:rPr>
      </w:pPr>
    </w:p>
    <w:p w14:paraId="7D417C6B" w14:textId="77777777" w:rsidR="003E3A7F" w:rsidRPr="004B5F20" w:rsidRDefault="003E3A7F" w:rsidP="003E3A7F">
      <w:pPr>
        <w:pStyle w:val="Szvegtrzs"/>
        <w:ind w:left="540" w:hanging="540"/>
        <w:rPr>
          <w:rFonts w:ascii="Calibri" w:hAnsi="Calibri"/>
          <w:bCs/>
        </w:rPr>
      </w:pPr>
      <w:r w:rsidRPr="004B5F20">
        <w:rPr>
          <w:rFonts w:ascii="Calibri" w:hAnsi="Calibri"/>
          <w:bCs/>
        </w:rPr>
        <w:t>(</w:t>
      </w:r>
      <w:r w:rsidR="00DD54ED" w:rsidRPr="004B5F20">
        <w:rPr>
          <w:rFonts w:ascii="Calibri" w:hAnsi="Calibri"/>
          <w:bCs/>
        </w:rPr>
        <w:t>10</w:t>
      </w:r>
      <w:r w:rsidRPr="004B5F20">
        <w:rPr>
          <w:rFonts w:ascii="Calibri" w:hAnsi="Calibri"/>
          <w:bCs/>
        </w:rPr>
        <w:t>)</w:t>
      </w:r>
      <w:r w:rsidRPr="004B5F20">
        <w:rPr>
          <w:rFonts w:ascii="Calibri" w:hAnsi="Calibri"/>
          <w:bCs/>
          <w:u w:val="single"/>
        </w:rPr>
        <w:t>Az önkormányzat átadott pénzeszközeivel kapcsolatos rendelkezések:</w:t>
      </w:r>
    </w:p>
    <w:p w14:paraId="544F197E" w14:textId="77777777" w:rsidR="003E3A7F" w:rsidRPr="004B5F20" w:rsidRDefault="003E3A7F" w:rsidP="003E3A7F">
      <w:pPr>
        <w:pStyle w:val="Szvegtrzs"/>
        <w:rPr>
          <w:rFonts w:ascii="Calibri" w:hAnsi="Calibri"/>
          <w:bCs/>
        </w:rPr>
      </w:pPr>
    </w:p>
    <w:p w14:paraId="7991E417" w14:textId="77777777" w:rsidR="003E3A7F" w:rsidRPr="004B5F20" w:rsidRDefault="003E3A7F" w:rsidP="003E3A7F">
      <w:pPr>
        <w:pStyle w:val="Szvegtrzs"/>
        <w:ind w:left="360" w:hanging="360"/>
        <w:rPr>
          <w:rFonts w:ascii="Calibri" w:hAnsi="Calibri"/>
          <w:bCs/>
        </w:rPr>
      </w:pPr>
      <w:r w:rsidRPr="004B5F20">
        <w:rPr>
          <w:rFonts w:ascii="Calibri" w:hAnsi="Calibri"/>
          <w:bCs/>
        </w:rPr>
        <w:t>(a) A támogatások folyósításának feltétele a támogatási szerződések megkötése, az önkormányzat felé történő elszámolás.</w:t>
      </w:r>
    </w:p>
    <w:p w14:paraId="6CE84714" w14:textId="77777777" w:rsidR="003E3A7F" w:rsidRPr="004B5F20" w:rsidRDefault="003E3A7F" w:rsidP="003E3A7F">
      <w:pPr>
        <w:pStyle w:val="Szvegtrzs"/>
        <w:rPr>
          <w:rFonts w:ascii="Calibri" w:hAnsi="Calibri"/>
          <w:bCs/>
        </w:rPr>
      </w:pPr>
    </w:p>
    <w:p w14:paraId="25FBCCDE" w14:textId="77777777" w:rsidR="003E3A7F" w:rsidRPr="004B5F20" w:rsidRDefault="003E3A7F" w:rsidP="0013436E">
      <w:pPr>
        <w:pStyle w:val="Szvegtrzs"/>
        <w:ind w:left="360" w:hanging="360"/>
        <w:rPr>
          <w:rFonts w:ascii="Calibri" w:hAnsi="Calibri"/>
        </w:rPr>
      </w:pPr>
      <w:r w:rsidRPr="004B5F20">
        <w:rPr>
          <w:rFonts w:ascii="Calibri" w:hAnsi="Calibri"/>
        </w:rPr>
        <w:lastRenderedPageBreak/>
        <w:t>(</w:t>
      </w:r>
      <w:r w:rsidR="002A304F" w:rsidRPr="004B5F20">
        <w:rPr>
          <w:rFonts w:ascii="Calibri" w:hAnsi="Calibri"/>
        </w:rPr>
        <w:t>b</w:t>
      </w:r>
      <w:r w:rsidRPr="004B5F20">
        <w:rPr>
          <w:rFonts w:ascii="Calibri" w:hAnsi="Calibri"/>
        </w:rPr>
        <w:t xml:space="preserve">) A képviselő-testület a BURSA Hungarica ösztöndíjpályázatban részesülők havi támogatását </w:t>
      </w:r>
      <w:r w:rsidR="00641100" w:rsidRPr="004B5F20">
        <w:rPr>
          <w:rFonts w:ascii="Calibri" w:hAnsi="Calibri"/>
        </w:rPr>
        <w:t>10 00</w:t>
      </w:r>
      <w:r w:rsidRPr="004B5F20">
        <w:rPr>
          <w:rFonts w:ascii="Calibri" w:hAnsi="Calibri"/>
        </w:rPr>
        <w:t xml:space="preserve">0,- Ft/fő /hó, valamint a szociális ösztöndíj összegét szintén 6 500,- Ft/fő/hó összegben állapítja meg. </w:t>
      </w:r>
    </w:p>
    <w:p w14:paraId="47EF2B34" w14:textId="77777777" w:rsidR="008E5E4D" w:rsidRPr="004B5F20" w:rsidRDefault="008E5E4D" w:rsidP="0013436E">
      <w:pPr>
        <w:pStyle w:val="Szvegtrzs"/>
        <w:ind w:left="360" w:hanging="360"/>
        <w:rPr>
          <w:rFonts w:ascii="Calibri" w:hAnsi="Calibri"/>
        </w:rPr>
      </w:pPr>
    </w:p>
    <w:p w14:paraId="3D593977" w14:textId="77777777" w:rsidR="008E5E4D" w:rsidRPr="004B5F20" w:rsidRDefault="008E5E4D" w:rsidP="0013436E">
      <w:pPr>
        <w:pStyle w:val="Szvegtrzs"/>
        <w:ind w:left="360" w:hanging="360"/>
        <w:rPr>
          <w:rFonts w:ascii="Calibri" w:hAnsi="Calibri"/>
        </w:rPr>
      </w:pPr>
      <w:r w:rsidRPr="004B5F20">
        <w:rPr>
          <w:rFonts w:ascii="Calibri" w:hAnsi="Calibri"/>
        </w:rPr>
        <w:t>(11) Az ellátottak pénzbeli juttatásai tartalmazza az önkormányzat szociális rendeletében szereplő karácsonyi támogatást, amelynek össz</w:t>
      </w:r>
      <w:r w:rsidR="00C46EAA" w:rsidRPr="004B5F20">
        <w:rPr>
          <w:rFonts w:ascii="Calibri" w:hAnsi="Calibri"/>
        </w:rPr>
        <w:t xml:space="preserve">ege </w:t>
      </w:r>
      <w:r w:rsidR="003A7C85">
        <w:rPr>
          <w:rFonts w:ascii="Calibri" w:hAnsi="Calibri"/>
        </w:rPr>
        <w:t>2021</w:t>
      </w:r>
      <w:r w:rsidRPr="004B5F20">
        <w:rPr>
          <w:rFonts w:ascii="Calibri" w:hAnsi="Calibri"/>
        </w:rPr>
        <w:t xml:space="preserve">. évben </w:t>
      </w:r>
      <w:r w:rsidR="00D01BDF" w:rsidRPr="004B5F20">
        <w:rPr>
          <w:rFonts w:ascii="Calibri" w:hAnsi="Calibri"/>
        </w:rPr>
        <w:t>7</w:t>
      </w:r>
      <w:r w:rsidRPr="004B5F20">
        <w:rPr>
          <w:rFonts w:ascii="Calibri" w:hAnsi="Calibri"/>
        </w:rPr>
        <w:t> 000 Ft/fő.</w:t>
      </w:r>
    </w:p>
    <w:p w14:paraId="22FE6053" w14:textId="77777777" w:rsidR="008073F3" w:rsidRPr="004B5F20" w:rsidRDefault="008073F3" w:rsidP="003E3A7F">
      <w:pPr>
        <w:pStyle w:val="Szvegtrzs"/>
        <w:jc w:val="center"/>
        <w:rPr>
          <w:rFonts w:ascii="Calibri" w:hAnsi="Calibri"/>
          <w:b/>
        </w:rPr>
      </w:pPr>
    </w:p>
    <w:p w14:paraId="13C21EAE" w14:textId="77777777" w:rsidR="003E3A7F" w:rsidRPr="004B5F20" w:rsidRDefault="003E3A7F" w:rsidP="003E3A7F">
      <w:pPr>
        <w:pStyle w:val="Szvegtrzs"/>
        <w:jc w:val="center"/>
        <w:rPr>
          <w:rFonts w:ascii="Calibri" w:hAnsi="Calibri"/>
          <w:b/>
        </w:rPr>
      </w:pPr>
      <w:r w:rsidRPr="004B5F20">
        <w:rPr>
          <w:rFonts w:ascii="Calibri" w:hAnsi="Calibri"/>
          <w:b/>
        </w:rPr>
        <w:t xml:space="preserve">A </w:t>
      </w:r>
      <w:r w:rsidR="003A7C85">
        <w:rPr>
          <w:rFonts w:ascii="Calibri" w:hAnsi="Calibri"/>
          <w:b/>
        </w:rPr>
        <w:t>2021</w:t>
      </w:r>
      <w:r w:rsidRPr="004B5F20">
        <w:rPr>
          <w:rFonts w:ascii="Calibri" w:hAnsi="Calibri"/>
          <w:b/>
        </w:rPr>
        <w:t>. évi költségvetés végrehajtásának szabályai</w:t>
      </w:r>
    </w:p>
    <w:p w14:paraId="191FBA7A" w14:textId="77777777" w:rsidR="003E3A7F" w:rsidRPr="004B5F20" w:rsidRDefault="003E3A7F" w:rsidP="003E3A7F">
      <w:pPr>
        <w:pStyle w:val="Szvegtrzs"/>
        <w:jc w:val="center"/>
        <w:rPr>
          <w:rFonts w:ascii="Calibri" w:hAnsi="Calibri"/>
          <w:b/>
        </w:rPr>
      </w:pPr>
    </w:p>
    <w:p w14:paraId="714195D0" w14:textId="58AF7BC5" w:rsidR="003E3A7F" w:rsidRPr="004B5F20" w:rsidRDefault="005201EE" w:rsidP="003E3A7F">
      <w:pPr>
        <w:pStyle w:val="Szvegtrzs"/>
        <w:jc w:val="center"/>
        <w:rPr>
          <w:rFonts w:ascii="Calibri" w:hAnsi="Calibri"/>
          <w:b/>
        </w:rPr>
      </w:pPr>
      <w:r>
        <w:rPr>
          <w:rFonts w:ascii="Calibri" w:hAnsi="Calibri"/>
          <w:b/>
        </w:rPr>
        <w:t>10</w:t>
      </w:r>
      <w:r w:rsidR="003E3A7F" w:rsidRPr="004B5F20">
        <w:rPr>
          <w:rFonts w:ascii="Calibri" w:hAnsi="Calibri"/>
          <w:b/>
        </w:rPr>
        <w:t>. §</w:t>
      </w:r>
    </w:p>
    <w:p w14:paraId="7C1D2EF1" w14:textId="77777777" w:rsidR="003E3A7F" w:rsidRPr="004B5F20" w:rsidRDefault="003E3A7F" w:rsidP="003E3A7F">
      <w:pPr>
        <w:pStyle w:val="Szvegtrzs"/>
        <w:rPr>
          <w:rFonts w:ascii="Calibri" w:hAnsi="Calibri"/>
        </w:rPr>
      </w:pPr>
      <w:r w:rsidRPr="004B5F20">
        <w:rPr>
          <w:rFonts w:ascii="Calibri" w:hAnsi="Calibri"/>
        </w:rPr>
        <w:t xml:space="preserve">(1) Amennyiben évközben az Önkormányzat vagy az általa irányított intézmények részére a Kormány, vagy valamely fejezet pótelőirányzatot állapít meg, annak felosztásáról a Képviselő-testület dönt a Polgármester előterjesztése alapján a költségvetési rendelet egyidejű módosításával. </w:t>
      </w:r>
    </w:p>
    <w:p w14:paraId="069EC06D" w14:textId="77777777" w:rsidR="003E3A7F" w:rsidRPr="004B5F20" w:rsidRDefault="003E3A7F" w:rsidP="003E3A7F">
      <w:pPr>
        <w:pStyle w:val="Szvegtrzs"/>
        <w:rPr>
          <w:rFonts w:ascii="Calibri" w:hAnsi="Calibri"/>
        </w:rPr>
      </w:pPr>
    </w:p>
    <w:p w14:paraId="1348C63B" w14:textId="77777777" w:rsidR="003E3A7F" w:rsidRPr="004B5F20" w:rsidRDefault="003E3A7F" w:rsidP="003E3A7F">
      <w:pPr>
        <w:pStyle w:val="Szvegtrzs"/>
        <w:rPr>
          <w:rFonts w:ascii="Calibri" w:hAnsi="Calibri"/>
        </w:rPr>
      </w:pPr>
      <w:r w:rsidRPr="004B5F20">
        <w:rPr>
          <w:rFonts w:ascii="Calibri" w:hAnsi="Calibri"/>
        </w:rPr>
        <w:t>(2) A Képviselő-testület felhatalmazza a polgármestert, hogy az átmenetileg szabad pénzeszközöket kamatozó betétként</w:t>
      </w:r>
      <w:r w:rsidR="00A71DA7" w:rsidRPr="004B5F20">
        <w:rPr>
          <w:rFonts w:ascii="Calibri" w:hAnsi="Calibri"/>
        </w:rPr>
        <w:t>, valamint forgatási célú értékpapírokba</w:t>
      </w:r>
      <w:r w:rsidRPr="004B5F20">
        <w:rPr>
          <w:rFonts w:ascii="Calibri" w:hAnsi="Calibri"/>
        </w:rPr>
        <w:t xml:space="preserve"> lekösse, a Képviselő-testület folyamatos tájékoztatása mellett. </w:t>
      </w:r>
    </w:p>
    <w:p w14:paraId="69E9747D" w14:textId="77777777" w:rsidR="003E3A7F" w:rsidRPr="004B5F20" w:rsidRDefault="003E3A7F" w:rsidP="003E3A7F">
      <w:pPr>
        <w:pStyle w:val="Szvegtrzs"/>
        <w:rPr>
          <w:rFonts w:ascii="Calibri" w:hAnsi="Calibri"/>
        </w:rPr>
      </w:pPr>
    </w:p>
    <w:p w14:paraId="3C26BBF2" w14:textId="77777777" w:rsidR="003E3A7F" w:rsidRPr="004B5F20" w:rsidRDefault="003E3A7F" w:rsidP="003E3A7F">
      <w:pPr>
        <w:pStyle w:val="Szvegtrzs"/>
        <w:rPr>
          <w:rFonts w:ascii="Calibri" w:hAnsi="Calibri"/>
        </w:rPr>
      </w:pPr>
      <w:r w:rsidRPr="004B5F20">
        <w:rPr>
          <w:rFonts w:ascii="Calibri" w:hAnsi="Calibri"/>
        </w:rPr>
        <w:t>(3) A kiadási előirányzat megtakarítások felhasználására a Képviselő-testület engedélyével kerülhet sor.</w:t>
      </w:r>
    </w:p>
    <w:p w14:paraId="35051944" w14:textId="77777777" w:rsidR="003E3A7F" w:rsidRPr="004B5F20" w:rsidRDefault="003E3A7F" w:rsidP="003E3A7F">
      <w:pPr>
        <w:pStyle w:val="Szvegtrzs"/>
        <w:rPr>
          <w:rFonts w:ascii="Calibri" w:hAnsi="Calibri"/>
        </w:rPr>
      </w:pPr>
    </w:p>
    <w:p w14:paraId="1FA72431" w14:textId="77777777" w:rsidR="003E3A7F" w:rsidRPr="004B5F20" w:rsidRDefault="003E3A7F" w:rsidP="003E3A7F">
      <w:pPr>
        <w:pStyle w:val="Szvegtrzs"/>
        <w:rPr>
          <w:rFonts w:ascii="Calibri" w:hAnsi="Calibri"/>
        </w:rPr>
      </w:pPr>
      <w:r w:rsidRPr="004B5F20">
        <w:rPr>
          <w:rFonts w:ascii="Calibri" w:hAnsi="Calibri"/>
        </w:rPr>
        <w:t>(4) A gazdálkodás során felmerült hiány fedezésének módját a polgármester előterjesztése alapján a Kép</w:t>
      </w:r>
      <w:r w:rsidR="00DD54ED" w:rsidRPr="004B5F20">
        <w:rPr>
          <w:rFonts w:ascii="Calibri" w:hAnsi="Calibri"/>
        </w:rPr>
        <w:t xml:space="preserve">viselő-testület – a Gazdasági, </w:t>
      </w:r>
      <w:r w:rsidRPr="004B5F20">
        <w:rPr>
          <w:rFonts w:ascii="Calibri" w:hAnsi="Calibri"/>
        </w:rPr>
        <w:t>Fejlesztési</w:t>
      </w:r>
      <w:r w:rsidR="00DD54ED" w:rsidRPr="004B5F20">
        <w:rPr>
          <w:rFonts w:ascii="Calibri" w:hAnsi="Calibri"/>
        </w:rPr>
        <w:t xml:space="preserve"> és Ügyrendi</w:t>
      </w:r>
      <w:r w:rsidRPr="004B5F20">
        <w:rPr>
          <w:rFonts w:ascii="Calibri" w:hAnsi="Calibri"/>
        </w:rPr>
        <w:t xml:space="preserve"> Bizottság véleményezését követően - határozza meg.</w:t>
      </w:r>
    </w:p>
    <w:p w14:paraId="6A242126" w14:textId="77777777" w:rsidR="003E3A7F" w:rsidRPr="004B5F20" w:rsidRDefault="003E3A7F" w:rsidP="003E3A7F">
      <w:pPr>
        <w:pStyle w:val="Szvegtrzs"/>
        <w:rPr>
          <w:rFonts w:ascii="Calibri" w:hAnsi="Calibri"/>
        </w:rPr>
      </w:pPr>
    </w:p>
    <w:p w14:paraId="0718953C" w14:textId="77777777" w:rsidR="003E3A7F" w:rsidRPr="004B5F20" w:rsidRDefault="003E3A7F" w:rsidP="003E3A7F">
      <w:pPr>
        <w:pStyle w:val="Szvegtrzs"/>
        <w:rPr>
          <w:rFonts w:ascii="Calibri" w:hAnsi="Calibri"/>
        </w:rPr>
      </w:pPr>
      <w:r w:rsidRPr="004B5F20">
        <w:rPr>
          <w:rFonts w:ascii="Calibri" w:hAnsi="Calibri"/>
        </w:rPr>
        <w:t xml:space="preserve">(5) A Képviselő-testület felhatalmazza az önkormányzati önállóan működő költségvetési intézményeket és a Polgármesteri Hivatalt a költségvetésben előírt bevételek beszedésére és a jóváhagyott kiadások teljesítésére. </w:t>
      </w:r>
    </w:p>
    <w:p w14:paraId="5521DDE3" w14:textId="77777777" w:rsidR="00C131B6" w:rsidRPr="004B5F20" w:rsidRDefault="00C131B6" w:rsidP="003E3A7F">
      <w:pPr>
        <w:pStyle w:val="Szvegtrzs"/>
        <w:rPr>
          <w:rFonts w:ascii="Calibri" w:hAnsi="Calibri"/>
        </w:rPr>
      </w:pPr>
    </w:p>
    <w:p w14:paraId="0F4A250F" w14:textId="77777777" w:rsidR="003E3A7F" w:rsidRPr="004B5F20" w:rsidRDefault="003E3A7F" w:rsidP="003E3A7F">
      <w:pPr>
        <w:pStyle w:val="Szvegtrzs"/>
        <w:rPr>
          <w:rFonts w:ascii="Calibri" w:hAnsi="Calibri"/>
        </w:rPr>
      </w:pPr>
      <w:r w:rsidRPr="004B5F20">
        <w:rPr>
          <w:rFonts w:ascii="Calibri" w:hAnsi="Calibri"/>
        </w:rPr>
        <w:t>(6) A Képviselő-testület az önkormányzat jóváhagyott kiadási előirányzatai közötti átcsoportosítási jogát 1 000 000,- Ft összeghatárig a polgármesterre átruházza, a Képviselő-testület kötelező tájékoztatása mellett. Egyéb esetekben a Képviselő-testület a kiadási előirányzatok közötti átcsoportosítás jogát fenntartja magának.</w:t>
      </w:r>
    </w:p>
    <w:p w14:paraId="2A7C70E4" w14:textId="77777777" w:rsidR="003E3A7F" w:rsidRPr="004B5F20" w:rsidRDefault="003E3A7F" w:rsidP="003E3A7F">
      <w:pPr>
        <w:pStyle w:val="Szvegtrzs"/>
        <w:rPr>
          <w:rFonts w:ascii="Calibri" w:hAnsi="Calibri"/>
        </w:rPr>
      </w:pPr>
    </w:p>
    <w:p w14:paraId="03039666" w14:textId="77777777" w:rsidR="003E3A7F" w:rsidRPr="004B5F20" w:rsidRDefault="003E3A7F" w:rsidP="003E3A7F">
      <w:pPr>
        <w:pStyle w:val="Szvegtrzs"/>
        <w:rPr>
          <w:rFonts w:ascii="Calibri" w:hAnsi="Calibri"/>
        </w:rPr>
      </w:pPr>
      <w:r w:rsidRPr="004B5F20">
        <w:rPr>
          <w:rFonts w:ascii="Calibri" w:hAnsi="Calibri"/>
        </w:rPr>
        <w:t xml:space="preserve">(7) Feladat elmaradásból származó – személyi és dologi – megtakarítások felhasználására csak a Képviselő-testület engedélyével kerülhet sor. </w:t>
      </w:r>
    </w:p>
    <w:p w14:paraId="3BAD8A0B" w14:textId="77777777" w:rsidR="003E3A7F" w:rsidRPr="004B5F20" w:rsidRDefault="003E3A7F" w:rsidP="003E3A7F">
      <w:pPr>
        <w:pStyle w:val="Szvegtrzs"/>
        <w:rPr>
          <w:rFonts w:ascii="Calibri" w:hAnsi="Calibri"/>
        </w:rPr>
      </w:pPr>
    </w:p>
    <w:p w14:paraId="0B958A50" w14:textId="77777777" w:rsidR="003E3A7F" w:rsidRPr="004B5F20" w:rsidRDefault="003E3A7F" w:rsidP="003E3A7F">
      <w:pPr>
        <w:pStyle w:val="Szvegtrzs"/>
        <w:rPr>
          <w:rFonts w:ascii="Calibri" w:hAnsi="Calibri"/>
        </w:rPr>
      </w:pPr>
      <w:r w:rsidRPr="004B5F20">
        <w:rPr>
          <w:rFonts w:ascii="Calibri" w:hAnsi="Calibri"/>
        </w:rPr>
        <w:t>(8) A költségvetési többlet felhasználásáról a képviselő testület dönt.</w:t>
      </w:r>
    </w:p>
    <w:p w14:paraId="02E7E008" w14:textId="77777777" w:rsidR="003E3A7F" w:rsidRPr="004B5F20" w:rsidRDefault="003E3A7F" w:rsidP="003E3A7F">
      <w:pPr>
        <w:pStyle w:val="Szvegtrzs"/>
        <w:rPr>
          <w:rFonts w:ascii="Calibri" w:hAnsi="Calibri"/>
        </w:rPr>
      </w:pPr>
    </w:p>
    <w:p w14:paraId="148A3287" w14:textId="77777777" w:rsidR="003E3A7F" w:rsidRPr="004B5F20" w:rsidRDefault="003E3A7F" w:rsidP="003E3A7F">
      <w:pPr>
        <w:pStyle w:val="Szvegtrzs"/>
        <w:rPr>
          <w:rFonts w:ascii="Calibri" w:hAnsi="Calibri"/>
        </w:rPr>
      </w:pPr>
      <w:r w:rsidRPr="004B5F20">
        <w:rPr>
          <w:rFonts w:ascii="Calibri" w:hAnsi="Calibri"/>
        </w:rPr>
        <w:t>(9) A hitel igénybevételére vonatkozó bejelentésről – a könyvvizsgáló egyetértését követően - kizárólag a Képviselő-testület jogosult dönteni.</w:t>
      </w:r>
    </w:p>
    <w:p w14:paraId="14C1318D" w14:textId="77777777" w:rsidR="008D35A8" w:rsidRPr="004B5F20" w:rsidRDefault="008D35A8" w:rsidP="003E3A7F">
      <w:pPr>
        <w:pStyle w:val="Szvegtrzs"/>
        <w:rPr>
          <w:rFonts w:ascii="Calibri" w:hAnsi="Calibri"/>
        </w:rPr>
      </w:pPr>
    </w:p>
    <w:p w14:paraId="5296A3CC" w14:textId="77777777" w:rsidR="003E3A7F" w:rsidRPr="004B5F20" w:rsidRDefault="003E3A7F" w:rsidP="003E3A7F">
      <w:pPr>
        <w:pStyle w:val="Szvegtrzs"/>
        <w:rPr>
          <w:rFonts w:ascii="Calibri" w:hAnsi="Calibri"/>
        </w:rPr>
      </w:pPr>
      <w:r w:rsidRPr="004B5F20">
        <w:rPr>
          <w:rFonts w:ascii="Calibri" w:hAnsi="Calibri"/>
        </w:rPr>
        <w:t xml:space="preserve">(10) Az önkormányzat irányítása alá tartozó intézmények vezetői a saját kiemelt előirányzatai között az eredeti előirányzatok 10 % mértékéig átcsoportosítást hajthat végre, azonban az átcsoportosítás nem irányulhat a személyi juttatások előirányzatának növelésére. A személyi juttatások előirányzatának növelése csak a Képviselő-testület engedélyével történhet. A 10 % mértéket meghaladó előirányzat-módosítás a Képviselő-testület engedélyével történhet. </w:t>
      </w:r>
    </w:p>
    <w:p w14:paraId="78169E13" w14:textId="77777777" w:rsidR="003E3A7F" w:rsidRPr="004B5F20" w:rsidRDefault="003E3A7F" w:rsidP="003E3A7F">
      <w:pPr>
        <w:pStyle w:val="Szvegtrzs"/>
        <w:rPr>
          <w:rFonts w:ascii="Calibri" w:hAnsi="Calibri"/>
        </w:rPr>
      </w:pPr>
    </w:p>
    <w:p w14:paraId="16BB3E5C" w14:textId="77777777" w:rsidR="003E3A7F" w:rsidRPr="004B5F20" w:rsidRDefault="003E3A7F" w:rsidP="003E3A7F">
      <w:pPr>
        <w:pStyle w:val="Szvegtrzs"/>
        <w:rPr>
          <w:rFonts w:ascii="Calibri" w:hAnsi="Calibri"/>
        </w:rPr>
      </w:pPr>
      <w:r w:rsidRPr="004B5F20">
        <w:rPr>
          <w:rFonts w:ascii="Calibri" w:hAnsi="Calibri"/>
        </w:rPr>
        <w:lastRenderedPageBreak/>
        <w:t>(11) Az önkormányzat és az irányítása alá tartozó intézmények alaptevékenysége körében szellemi tevékenység szerződéssel, számla ellenében történő igénybevételére szolgáló kiadási előirányzat csak a személyi juttatások terhére növelhető.</w:t>
      </w:r>
    </w:p>
    <w:p w14:paraId="285401DA" w14:textId="77777777" w:rsidR="005F35E9" w:rsidRPr="004B5F20" w:rsidRDefault="005F35E9" w:rsidP="005F35E9">
      <w:pPr>
        <w:pStyle w:val="NormlWeb"/>
        <w:spacing w:before="0" w:beforeAutospacing="0" w:after="0" w:afterAutospacing="0"/>
        <w:ind w:right="33"/>
        <w:jc w:val="both"/>
        <w:rPr>
          <w:rFonts w:ascii="Calibri" w:hAnsi="Calibri"/>
        </w:rPr>
      </w:pPr>
    </w:p>
    <w:p w14:paraId="39D7C50A" w14:textId="77777777" w:rsidR="005F35E9" w:rsidRPr="004B5F20" w:rsidRDefault="005F35E9" w:rsidP="005F35E9">
      <w:pPr>
        <w:pStyle w:val="NormlWeb"/>
        <w:spacing w:before="0" w:beforeAutospacing="0" w:after="0" w:afterAutospacing="0"/>
        <w:ind w:right="33"/>
        <w:jc w:val="both"/>
        <w:rPr>
          <w:rFonts w:ascii="Calibri" w:hAnsi="Calibri"/>
        </w:rPr>
      </w:pPr>
      <w:r w:rsidRPr="004B5F20">
        <w:rPr>
          <w:rFonts w:ascii="Calibri" w:hAnsi="Calibri"/>
        </w:rPr>
        <w:t xml:space="preserve">(12) A polgármester a képviselő-testület utólagos tájékoztatása mellett, a </w:t>
      </w:r>
      <w:proofErr w:type="spellStart"/>
      <w:r w:rsidRPr="004B5F20">
        <w:rPr>
          <w:rFonts w:ascii="Calibri" w:hAnsi="Calibri"/>
        </w:rPr>
        <w:t>Mötv</w:t>
      </w:r>
      <w:proofErr w:type="spellEnd"/>
      <w:r w:rsidRPr="004B5F20">
        <w:rPr>
          <w:rFonts w:ascii="Calibri" w:hAnsi="Calibri"/>
        </w:rPr>
        <w:t>. 42. §-ban meghatározott ügyek kivételével dönthet a két ülés közötti időszakban felmerülő, halaszthatatlan - a szervezeti és működési szabályzatban meghatározott - a képviselő-testület hatáskörébe tartozó önkormányzati ügyekben. A polgármester 1 000 000,- Ft értékhatárig dönt a forrásfelhasználásról, döntéséről tájékoztatja a képviselő-testületet.</w:t>
      </w:r>
    </w:p>
    <w:p w14:paraId="25AED6FE" w14:textId="77777777" w:rsidR="00AD4A59" w:rsidRPr="004B5F20" w:rsidRDefault="00AD4A59" w:rsidP="005F35E9">
      <w:pPr>
        <w:pStyle w:val="NormlWeb"/>
        <w:spacing w:before="0" w:beforeAutospacing="0" w:after="0" w:afterAutospacing="0"/>
        <w:ind w:right="33"/>
        <w:jc w:val="both"/>
        <w:rPr>
          <w:rFonts w:ascii="Calibri" w:hAnsi="Calibri"/>
        </w:rPr>
      </w:pPr>
    </w:p>
    <w:p w14:paraId="3F7A9741" w14:textId="653B9AAD" w:rsidR="00AD4A59" w:rsidRPr="004B5F20" w:rsidRDefault="00AD4A59" w:rsidP="00AD4A59">
      <w:pPr>
        <w:pStyle w:val="Szvegtrzs"/>
        <w:rPr>
          <w:rFonts w:ascii="Calibri" w:hAnsi="Calibri"/>
        </w:rPr>
      </w:pPr>
      <w:r w:rsidRPr="004B5F20">
        <w:rPr>
          <w:rFonts w:ascii="Calibri" w:hAnsi="Calibri"/>
        </w:rPr>
        <w:t>(1</w:t>
      </w:r>
      <w:r w:rsidR="00DD54ED" w:rsidRPr="004B5F20">
        <w:rPr>
          <w:rFonts w:ascii="Calibri" w:hAnsi="Calibri"/>
        </w:rPr>
        <w:t>3</w:t>
      </w:r>
      <w:r w:rsidRPr="004B5F20">
        <w:rPr>
          <w:rFonts w:ascii="Calibri" w:hAnsi="Calibri"/>
        </w:rPr>
        <w:t xml:space="preserve">) A képviselő-testület a </w:t>
      </w:r>
      <w:r w:rsidR="003A7C85">
        <w:rPr>
          <w:rFonts w:ascii="Calibri" w:hAnsi="Calibri"/>
        </w:rPr>
        <w:t>202</w:t>
      </w:r>
      <w:r w:rsidR="00DD1CF2">
        <w:rPr>
          <w:rFonts w:ascii="Calibri" w:hAnsi="Calibri"/>
        </w:rPr>
        <w:t>1</w:t>
      </w:r>
      <w:r w:rsidRPr="004B5F20">
        <w:rPr>
          <w:rFonts w:ascii="Calibri" w:hAnsi="Calibri"/>
        </w:rPr>
        <w:t>. évi költségvetési rendelet hatálybalépés</w:t>
      </w:r>
      <w:r w:rsidR="008073F3" w:rsidRPr="004B5F20">
        <w:rPr>
          <w:rFonts w:ascii="Calibri" w:hAnsi="Calibri"/>
        </w:rPr>
        <w:t>é</w:t>
      </w:r>
      <w:r w:rsidRPr="004B5F20">
        <w:rPr>
          <w:rFonts w:ascii="Calibri" w:hAnsi="Calibri"/>
        </w:rPr>
        <w:t xml:space="preserve">nek napjáig felhatalmazza a polgármestert, hogy a </w:t>
      </w:r>
      <w:r w:rsidR="003A7C85">
        <w:rPr>
          <w:rFonts w:ascii="Calibri" w:hAnsi="Calibri"/>
        </w:rPr>
        <w:t>202</w:t>
      </w:r>
      <w:r w:rsidR="00DD1CF2">
        <w:rPr>
          <w:rFonts w:ascii="Calibri" w:hAnsi="Calibri"/>
        </w:rPr>
        <w:t>1</w:t>
      </w:r>
      <w:r w:rsidRPr="004B5F20">
        <w:rPr>
          <w:rFonts w:ascii="Calibri" w:hAnsi="Calibri"/>
        </w:rPr>
        <w:t>. évi gazdálkodás zavartalan működése érdekében az állami költségvetési támogatás 1/12 részéne</w:t>
      </w:r>
      <w:r w:rsidR="005201EE">
        <w:rPr>
          <w:rFonts w:ascii="Calibri" w:hAnsi="Calibri"/>
        </w:rPr>
        <w:t>k havi keretösszeg erejéig a 2020</w:t>
      </w:r>
      <w:r w:rsidRPr="004B5F20">
        <w:rPr>
          <w:rFonts w:ascii="Calibri" w:hAnsi="Calibri"/>
        </w:rPr>
        <w:t xml:space="preserve">. évi működési költségek egy hónapra jutó előirányzati összegével gazdálkodjon. </w:t>
      </w:r>
    </w:p>
    <w:p w14:paraId="5D096F4E" w14:textId="77777777" w:rsidR="008073F3" w:rsidRPr="004B5F20" w:rsidRDefault="008073F3" w:rsidP="003E3A7F">
      <w:pPr>
        <w:pStyle w:val="Szvegtrzs"/>
        <w:jc w:val="center"/>
        <w:rPr>
          <w:rFonts w:ascii="Calibri" w:hAnsi="Calibri"/>
          <w:b/>
        </w:rPr>
      </w:pPr>
    </w:p>
    <w:p w14:paraId="4DFFE33E" w14:textId="0E029C71" w:rsidR="003E3A7F" w:rsidRPr="004B5F20" w:rsidRDefault="005B1BA3" w:rsidP="003E3A7F">
      <w:pPr>
        <w:pStyle w:val="Szvegtrzs"/>
        <w:jc w:val="center"/>
        <w:rPr>
          <w:rFonts w:ascii="Calibri" w:hAnsi="Calibri"/>
          <w:b/>
        </w:rPr>
      </w:pPr>
      <w:r w:rsidRPr="004B5F20">
        <w:rPr>
          <w:rFonts w:ascii="Calibri" w:hAnsi="Calibri"/>
          <w:b/>
        </w:rPr>
        <w:t>1</w:t>
      </w:r>
      <w:r w:rsidR="005201EE">
        <w:rPr>
          <w:rFonts w:ascii="Calibri" w:hAnsi="Calibri"/>
          <w:b/>
        </w:rPr>
        <w:t>1</w:t>
      </w:r>
      <w:r w:rsidR="003E3A7F" w:rsidRPr="004B5F20">
        <w:rPr>
          <w:rFonts w:ascii="Calibri" w:hAnsi="Calibri"/>
          <w:b/>
        </w:rPr>
        <w:t>. §</w:t>
      </w:r>
    </w:p>
    <w:p w14:paraId="6CBDAE8B" w14:textId="77777777" w:rsidR="003E3A7F" w:rsidRPr="004B5F20" w:rsidRDefault="003E3A7F" w:rsidP="003E3A7F">
      <w:pPr>
        <w:pStyle w:val="Szvegtrzs"/>
        <w:jc w:val="center"/>
        <w:rPr>
          <w:rFonts w:ascii="Calibri" w:hAnsi="Calibri"/>
          <w:b/>
        </w:rPr>
      </w:pPr>
      <w:r w:rsidRPr="004B5F20">
        <w:rPr>
          <w:rFonts w:ascii="Calibri" w:hAnsi="Calibri"/>
          <w:b/>
        </w:rPr>
        <w:t>Záró rendelkezés</w:t>
      </w:r>
    </w:p>
    <w:p w14:paraId="43DDEF5A" w14:textId="77777777" w:rsidR="003E3A7F" w:rsidRPr="004B5F20" w:rsidRDefault="003E3A7F" w:rsidP="003E3A7F">
      <w:pPr>
        <w:pStyle w:val="Szvegtrzs"/>
        <w:rPr>
          <w:rFonts w:ascii="Calibri" w:hAnsi="Calibri"/>
        </w:rPr>
      </w:pPr>
    </w:p>
    <w:p w14:paraId="3434160E" w14:textId="19872DB0" w:rsidR="003E3A7F" w:rsidRPr="004B5F20" w:rsidRDefault="003E3A7F" w:rsidP="003E3A7F">
      <w:pPr>
        <w:pStyle w:val="Szvegtrzs"/>
        <w:rPr>
          <w:rFonts w:ascii="Calibri" w:hAnsi="Calibri"/>
        </w:rPr>
      </w:pPr>
      <w:r w:rsidRPr="004B5F20">
        <w:rPr>
          <w:rFonts w:ascii="Calibri" w:hAnsi="Calibri"/>
        </w:rPr>
        <w:t>(1) Ez</w:t>
      </w:r>
      <w:r w:rsidR="002C4F54">
        <w:rPr>
          <w:rFonts w:ascii="Calibri" w:hAnsi="Calibri"/>
        </w:rPr>
        <w:t xml:space="preserve"> a</w:t>
      </w:r>
      <w:r w:rsidRPr="004B5F20">
        <w:rPr>
          <w:rFonts w:ascii="Calibri" w:hAnsi="Calibri"/>
        </w:rPr>
        <w:t xml:space="preserve"> rendelet kihirdetés</w:t>
      </w:r>
      <w:r w:rsidR="002C4F54">
        <w:rPr>
          <w:rFonts w:ascii="Calibri" w:hAnsi="Calibri"/>
        </w:rPr>
        <w:t xml:space="preserve">ét követő napon lép </w:t>
      </w:r>
      <w:r w:rsidRPr="004B5F20">
        <w:rPr>
          <w:rFonts w:ascii="Calibri" w:hAnsi="Calibri"/>
        </w:rPr>
        <w:t xml:space="preserve">hatályba, rendelkezéseit </w:t>
      </w:r>
      <w:r w:rsidR="003A7C85">
        <w:rPr>
          <w:rFonts w:ascii="Calibri" w:hAnsi="Calibri"/>
        </w:rPr>
        <w:t>2021</w:t>
      </w:r>
      <w:r w:rsidRPr="004B5F20">
        <w:rPr>
          <w:rFonts w:ascii="Calibri" w:hAnsi="Calibri"/>
        </w:rPr>
        <w:t>. január 1. napjától kell alkalmazni.</w:t>
      </w:r>
    </w:p>
    <w:p w14:paraId="4D3EE011" w14:textId="77777777" w:rsidR="003E3A7F" w:rsidRPr="004B5F20" w:rsidRDefault="003E3A7F" w:rsidP="003E3A7F">
      <w:pPr>
        <w:pStyle w:val="Szvegtrzs"/>
        <w:rPr>
          <w:rFonts w:ascii="Calibri" w:hAnsi="Calibri"/>
          <w:b/>
          <w:bCs/>
        </w:rPr>
      </w:pPr>
    </w:p>
    <w:p w14:paraId="0026C2DF" w14:textId="77777777" w:rsidR="003E3A7F" w:rsidRPr="004B5F20" w:rsidRDefault="00E6380D" w:rsidP="002E7950">
      <w:pPr>
        <w:pStyle w:val="Szvegtrzs"/>
        <w:jc w:val="center"/>
        <w:rPr>
          <w:rFonts w:ascii="Calibri" w:hAnsi="Calibri"/>
        </w:rPr>
      </w:pPr>
      <w:r w:rsidRPr="004B5F20">
        <w:rPr>
          <w:rFonts w:ascii="Calibri" w:hAnsi="Calibri"/>
          <w:bCs/>
        </w:rPr>
        <w:t xml:space="preserve">Nagy András Gábor </w:t>
      </w:r>
      <w:r w:rsidRPr="004B5F20">
        <w:rPr>
          <w:rFonts w:ascii="Calibri" w:hAnsi="Calibri"/>
          <w:bCs/>
        </w:rPr>
        <w:tab/>
      </w:r>
      <w:r w:rsidRPr="004B5F20">
        <w:rPr>
          <w:rFonts w:ascii="Calibri" w:hAnsi="Calibri"/>
          <w:bCs/>
        </w:rPr>
        <w:tab/>
        <w:t>d</w:t>
      </w:r>
      <w:r w:rsidR="00D01BDF" w:rsidRPr="004B5F20">
        <w:rPr>
          <w:rFonts w:ascii="Calibri" w:hAnsi="Calibri"/>
        </w:rPr>
        <w:t xml:space="preserve">r. </w:t>
      </w:r>
      <w:r w:rsidR="003E3A7F" w:rsidRPr="004B5F20">
        <w:rPr>
          <w:rFonts w:ascii="Calibri" w:hAnsi="Calibri"/>
          <w:bCs/>
        </w:rPr>
        <w:t>Szatmári Attila</w:t>
      </w:r>
    </w:p>
    <w:p w14:paraId="6A0E9E8E" w14:textId="77777777" w:rsidR="003E3A7F" w:rsidRPr="004B5F20" w:rsidRDefault="003A7C85" w:rsidP="002E7950">
      <w:pPr>
        <w:pStyle w:val="Szvegtrzs"/>
        <w:ind w:left="1416" w:firstLine="708"/>
        <w:rPr>
          <w:rFonts w:ascii="Calibri" w:hAnsi="Calibri"/>
        </w:rPr>
      </w:pPr>
      <w:r>
        <w:rPr>
          <w:rFonts w:ascii="Calibri" w:hAnsi="Calibri"/>
        </w:rPr>
        <w:t xml:space="preserve">      </w:t>
      </w:r>
      <w:r w:rsidR="003E3A7F" w:rsidRPr="004B5F20">
        <w:rPr>
          <w:rFonts w:ascii="Calibri" w:hAnsi="Calibri"/>
        </w:rPr>
        <w:t>polgármester</w:t>
      </w:r>
      <w:r w:rsidR="003E3A7F" w:rsidRPr="004B5F20">
        <w:rPr>
          <w:rFonts w:ascii="Calibri" w:hAnsi="Calibri"/>
        </w:rPr>
        <w:tab/>
      </w:r>
      <w:r w:rsidR="003E3A7F" w:rsidRPr="004B5F20">
        <w:rPr>
          <w:rFonts w:ascii="Calibri" w:hAnsi="Calibri"/>
        </w:rPr>
        <w:tab/>
        <w:t xml:space="preserve"> </w:t>
      </w:r>
      <w:r>
        <w:rPr>
          <w:rFonts w:ascii="Calibri" w:hAnsi="Calibri"/>
        </w:rPr>
        <w:tab/>
      </w:r>
      <w:r w:rsidR="003E3A7F" w:rsidRPr="004B5F20">
        <w:rPr>
          <w:rFonts w:ascii="Calibri" w:hAnsi="Calibri"/>
        </w:rPr>
        <w:t>jegyző</w:t>
      </w:r>
    </w:p>
    <w:p w14:paraId="4DE59A9C" w14:textId="77777777" w:rsidR="008073F3" w:rsidRPr="004B5F20" w:rsidRDefault="008073F3" w:rsidP="0013436E">
      <w:pPr>
        <w:pStyle w:val="Szvegtrzs"/>
        <w:rPr>
          <w:rFonts w:ascii="Calibri" w:hAnsi="Calibri"/>
        </w:rPr>
      </w:pPr>
    </w:p>
    <w:p w14:paraId="7C691F8C" w14:textId="6D3642A1" w:rsidR="008073F3" w:rsidRPr="004B5F20" w:rsidRDefault="002E7950" w:rsidP="0013436E">
      <w:pPr>
        <w:pStyle w:val="Szvegtrzs"/>
        <w:rPr>
          <w:rFonts w:ascii="Calibri" w:hAnsi="Calibri"/>
        </w:rPr>
      </w:pPr>
      <w:r w:rsidRPr="004B5F20">
        <w:rPr>
          <w:rFonts w:ascii="Calibri" w:hAnsi="Calibri"/>
        </w:rPr>
        <w:t xml:space="preserve">A rendelet </w:t>
      </w:r>
      <w:r w:rsidR="003A7C85">
        <w:rPr>
          <w:rFonts w:ascii="Calibri" w:hAnsi="Calibri"/>
        </w:rPr>
        <w:t>2021</w:t>
      </w:r>
      <w:r w:rsidRPr="004B5F20">
        <w:rPr>
          <w:rFonts w:ascii="Calibri" w:hAnsi="Calibri"/>
        </w:rPr>
        <w:t>. február</w:t>
      </w:r>
      <w:r w:rsidR="002C4F54">
        <w:rPr>
          <w:rFonts w:ascii="Calibri" w:hAnsi="Calibri"/>
        </w:rPr>
        <w:t xml:space="preserve"> 1</w:t>
      </w:r>
      <w:r w:rsidR="00BF5BB6">
        <w:rPr>
          <w:rFonts w:ascii="Calibri" w:hAnsi="Calibri"/>
        </w:rPr>
        <w:t>6</w:t>
      </w:r>
      <w:r w:rsidRPr="004B5F20">
        <w:rPr>
          <w:rFonts w:ascii="Calibri" w:hAnsi="Calibri"/>
        </w:rPr>
        <w:t>-</w:t>
      </w:r>
      <w:r w:rsidR="00BF5BB6">
        <w:rPr>
          <w:rFonts w:ascii="Calibri" w:hAnsi="Calibri"/>
        </w:rPr>
        <w:t>á</w:t>
      </w:r>
      <w:r w:rsidR="003E3A7F" w:rsidRPr="004B5F20">
        <w:rPr>
          <w:rFonts w:ascii="Calibri" w:hAnsi="Calibri"/>
        </w:rPr>
        <w:t xml:space="preserve">n került kihirdetésre. </w:t>
      </w:r>
      <w:r w:rsidR="003E3A7F" w:rsidRPr="004B5F20">
        <w:rPr>
          <w:rFonts w:ascii="Calibri" w:hAnsi="Calibri"/>
        </w:rPr>
        <w:tab/>
      </w:r>
      <w:r w:rsidR="003E3A7F" w:rsidRPr="004B5F20">
        <w:rPr>
          <w:rFonts w:ascii="Calibri" w:hAnsi="Calibri"/>
        </w:rPr>
        <w:tab/>
      </w:r>
      <w:r w:rsidR="003E3A7F" w:rsidRPr="004B5F20">
        <w:rPr>
          <w:rFonts w:ascii="Calibri" w:hAnsi="Calibri"/>
        </w:rPr>
        <w:tab/>
      </w:r>
      <w:r w:rsidR="003E3A7F" w:rsidRPr="004B5F20">
        <w:rPr>
          <w:rFonts w:ascii="Calibri" w:hAnsi="Calibri"/>
        </w:rPr>
        <w:tab/>
      </w:r>
      <w:r w:rsidR="003E3A7F" w:rsidRPr="004B5F20">
        <w:rPr>
          <w:rFonts w:ascii="Calibri" w:hAnsi="Calibri"/>
        </w:rPr>
        <w:tab/>
      </w:r>
      <w:r w:rsidR="003E3A7F" w:rsidRPr="004B5F20">
        <w:rPr>
          <w:rFonts w:ascii="Calibri" w:hAnsi="Calibri"/>
        </w:rPr>
        <w:tab/>
      </w:r>
      <w:r w:rsidR="003E3A7F" w:rsidRPr="004B5F20">
        <w:rPr>
          <w:rFonts w:ascii="Calibri" w:hAnsi="Calibri"/>
        </w:rPr>
        <w:tab/>
      </w:r>
      <w:r w:rsidR="003E3A7F" w:rsidRPr="004B5F20">
        <w:rPr>
          <w:rFonts w:ascii="Calibri" w:hAnsi="Calibri"/>
        </w:rPr>
        <w:tab/>
      </w:r>
    </w:p>
    <w:p w14:paraId="67EC25A2" w14:textId="77777777" w:rsidR="003E3A7F" w:rsidRPr="004B5F20" w:rsidRDefault="00D01BDF" w:rsidP="0013436E">
      <w:pPr>
        <w:pStyle w:val="Szvegtrzs"/>
        <w:rPr>
          <w:rFonts w:ascii="Calibri" w:hAnsi="Calibri"/>
        </w:rPr>
      </w:pPr>
      <w:r w:rsidRPr="004B5F20">
        <w:rPr>
          <w:rFonts w:ascii="Calibri" w:hAnsi="Calibri"/>
        </w:rPr>
        <w:t xml:space="preserve">dr. </w:t>
      </w:r>
      <w:r w:rsidR="003E3A7F" w:rsidRPr="004B5F20">
        <w:rPr>
          <w:rFonts w:ascii="Calibri" w:hAnsi="Calibri"/>
        </w:rPr>
        <w:t>Szatmári Attila jegyző</w:t>
      </w:r>
    </w:p>
    <w:p w14:paraId="6678A54D" w14:textId="77777777" w:rsidR="00C82836" w:rsidRPr="004B5F20" w:rsidRDefault="00C82836" w:rsidP="0013436E">
      <w:pPr>
        <w:pStyle w:val="Szvegtrzs"/>
        <w:rPr>
          <w:rFonts w:ascii="Calibri" w:hAnsi="Calibri"/>
        </w:rPr>
      </w:pPr>
    </w:p>
    <w:p w14:paraId="3D6A63DF" w14:textId="77777777" w:rsidR="00C82836" w:rsidRPr="004B5F20" w:rsidRDefault="00C82836" w:rsidP="0013436E">
      <w:pPr>
        <w:pStyle w:val="Szvegtrzs"/>
        <w:rPr>
          <w:rFonts w:ascii="Calibri" w:hAnsi="Calibri"/>
        </w:rPr>
      </w:pPr>
    </w:p>
    <w:p w14:paraId="1159F897" w14:textId="77777777" w:rsidR="000E6C82" w:rsidRDefault="000E6C82" w:rsidP="00C8006A">
      <w:pPr>
        <w:pStyle w:val="Szvegtrzs2"/>
        <w:spacing w:after="0" w:line="240" w:lineRule="auto"/>
        <w:jc w:val="center"/>
        <w:rPr>
          <w:rFonts w:ascii="Calibri" w:hAnsi="Calibri"/>
          <w:b/>
        </w:rPr>
      </w:pPr>
    </w:p>
    <w:p w14:paraId="4AD7B6E5" w14:textId="77777777" w:rsidR="000E6C82" w:rsidRDefault="000E6C82" w:rsidP="00C8006A">
      <w:pPr>
        <w:pStyle w:val="Szvegtrzs2"/>
        <w:spacing w:after="0" w:line="240" w:lineRule="auto"/>
        <w:jc w:val="center"/>
        <w:rPr>
          <w:rFonts w:ascii="Calibri" w:hAnsi="Calibri"/>
          <w:b/>
        </w:rPr>
      </w:pPr>
    </w:p>
    <w:p w14:paraId="485A6015" w14:textId="77777777" w:rsidR="000E6C82" w:rsidRDefault="000E6C82" w:rsidP="00C8006A">
      <w:pPr>
        <w:pStyle w:val="Szvegtrzs2"/>
        <w:spacing w:after="0" w:line="240" w:lineRule="auto"/>
        <w:jc w:val="center"/>
        <w:rPr>
          <w:rFonts w:ascii="Calibri" w:hAnsi="Calibri"/>
          <w:b/>
        </w:rPr>
      </w:pPr>
    </w:p>
    <w:p w14:paraId="75C66579" w14:textId="77777777" w:rsidR="000E6C82" w:rsidRDefault="000E6C82" w:rsidP="00C8006A">
      <w:pPr>
        <w:pStyle w:val="Szvegtrzs2"/>
        <w:spacing w:after="0" w:line="240" w:lineRule="auto"/>
        <w:jc w:val="center"/>
        <w:rPr>
          <w:rFonts w:ascii="Calibri" w:hAnsi="Calibri"/>
          <w:b/>
        </w:rPr>
      </w:pPr>
    </w:p>
    <w:p w14:paraId="5E7FF7C3" w14:textId="77777777" w:rsidR="000E6C82" w:rsidRDefault="000E6C82" w:rsidP="00C8006A">
      <w:pPr>
        <w:pStyle w:val="Szvegtrzs2"/>
        <w:spacing w:after="0" w:line="240" w:lineRule="auto"/>
        <w:jc w:val="center"/>
        <w:rPr>
          <w:rFonts w:ascii="Calibri" w:hAnsi="Calibri"/>
          <w:b/>
        </w:rPr>
      </w:pPr>
    </w:p>
    <w:p w14:paraId="31EE8455" w14:textId="77777777" w:rsidR="000E6C82" w:rsidRDefault="000E6C82" w:rsidP="00C8006A">
      <w:pPr>
        <w:pStyle w:val="Szvegtrzs2"/>
        <w:spacing w:after="0" w:line="240" w:lineRule="auto"/>
        <w:jc w:val="center"/>
        <w:rPr>
          <w:rFonts w:ascii="Calibri" w:hAnsi="Calibri"/>
          <w:b/>
        </w:rPr>
      </w:pPr>
    </w:p>
    <w:p w14:paraId="08857A1B" w14:textId="77777777" w:rsidR="000E6C82" w:rsidRDefault="000E6C82" w:rsidP="00C8006A">
      <w:pPr>
        <w:pStyle w:val="Szvegtrzs2"/>
        <w:spacing w:after="0" w:line="240" w:lineRule="auto"/>
        <w:jc w:val="center"/>
        <w:rPr>
          <w:rFonts w:ascii="Calibri" w:hAnsi="Calibri"/>
          <w:b/>
        </w:rPr>
      </w:pPr>
    </w:p>
    <w:p w14:paraId="2C88C4A9" w14:textId="77777777" w:rsidR="000E6C82" w:rsidRDefault="000E6C82" w:rsidP="00C8006A">
      <w:pPr>
        <w:pStyle w:val="Szvegtrzs2"/>
        <w:spacing w:after="0" w:line="240" w:lineRule="auto"/>
        <w:jc w:val="center"/>
        <w:rPr>
          <w:rFonts w:ascii="Calibri" w:hAnsi="Calibri"/>
          <w:b/>
        </w:rPr>
      </w:pPr>
    </w:p>
    <w:p w14:paraId="4DAF985E" w14:textId="77777777" w:rsidR="000E6C82" w:rsidRDefault="000E6C82" w:rsidP="00C8006A">
      <w:pPr>
        <w:pStyle w:val="Szvegtrzs2"/>
        <w:spacing w:after="0" w:line="240" w:lineRule="auto"/>
        <w:jc w:val="center"/>
        <w:rPr>
          <w:rFonts w:ascii="Calibri" w:hAnsi="Calibri"/>
          <w:b/>
        </w:rPr>
      </w:pPr>
    </w:p>
    <w:p w14:paraId="7CCE2F1D" w14:textId="77777777" w:rsidR="000E6C82" w:rsidRDefault="000E6C82" w:rsidP="00C8006A">
      <w:pPr>
        <w:pStyle w:val="Szvegtrzs2"/>
        <w:spacing w:after="0" w:line="240" w:lineRule="auto"/>
        <w:jc w:val="center"/>
        <w:rPr>
          <w:rFonts w:ascii="Calibri" w:hAnsi="Calibri"/>
          <w:b/>
        </w:rPr>
      </w:pPr>
    </w:p>
    <w:p w14:paraId="4B8EFE3C" w14:textId="77777777" w:rsidR="000E6C82" w:rsidRDefault="000E6C82" w:rsidP="00C8006A">
      <w:pPr>
        <w:pStyle w:val="Szvegtrzs2"/>
        <w:spacing w:after="0" w:line="240" w:lineRule="auto"/>
        <w:jc w:val="center"/>
        <w:rPr>
          <w:rFonts w:ascii="Calibri" w:hAnsi="Calibri"/>
          <w:b/>
        </w:rPr>
      </w:pPr>
    </w:p>
    <w:p w14:paraId="160EF04C" w14:textId="77777777" w:rsidR="000E6C82" w:rsidRDefault="000E6C82" w:rsidP="00C8006A">
      <w:pPr>
        <w:pStyle w:val="Szvegtrzs2"/>
        <w:spacing w:after="0" w:line="240" w:lineRule="auto"/>
        <w:jc w:val="center"/>
        <w:rPr>
          <w:rFonts w:ascii="Calibri" w:hAnsi="Calibri"/>
          <w:b/>
        </w:rPr>
      </w:pPr>
    </w:p>
    <w:p w14:paraId="6EF9CA9A" w14:textId="77777777" w:rsidR="000E6C82" w:rsidRDefault="000E6C82" w:rsidP="00C8006A">
      <w:pPr>
        <w:pStyle w:val="Szvegtrzs2"/>
        <w:spacing w:after="0" w:line="240" w:lineRule="auto"/>
        <w:jc w:val="center"/>
        <w:rPr>
          <w:rFonts w:ascii="Calibri" w:hAnsi="Calibri"/>
          <w:b/>
        </w:rPr>
      </w:pPr>
    </w:p>
    <w:p w14:paraId="121A1C24" w14:textId="77777777" w:rsidR="000E6C82" w:rsidRDefault="000E6C82" w:rsidP="00C8006A">
      <w:pPr>
        <w:pStyle w:val="Szvegtrzs2"/>
        <w:spacing w:after="0" w:line="240" w:lineRule="auto"/>
        <w:jc w:val="center"/>
        <w:rPr>
          <w:rFonts w:ascii="Calibri" w:hAnsi="Calibri"/>
          <w:b/>
        </w:rPr>
      </w:pPr>
    </w:p>
    <w:p w14:paraId="0398B46E" w14:textId="77777777" w:rsidR="000E6C82" w:rsidRDefault="000E6C82" w:rsidP="00C8006A">
      <w:pPr>
        <w:pStyle w:val="Szvegtrzs2"/>
        <w:spacing w:after="0" w:line="240" w:lineRule="auto"/>
        <w:jc w:val="center"/>
        <w:rPr>
          <w:rFonts w:ascii="Calibri" w:hAnsi="Calibri"/>
          <w:b/>
        </w:rPr>
      </w:pPr>
    </w:p>
    <w:p w14:paraId="2791A94E" w14:textId="77777777" w:rsidR="000E6C82" w:rsidRDefault="000E6C82" w:rsidP="00C8006A">
      <w:pPr>
        <w:pStyle w:val="Szvegtrzs2"/>
        <w:spacing w:after="0" w:line="240" w:lineRule="auto"/>
        <w:jc w:val="center"/>
        <w:rPr>
          <w:rFonts w:ascii="Calibri" w:hAnsi="Calibri"/>
          <w:b/>
        </w:rPr>
      </w:pPr>
    </w:p>
    <w:p w14:paraId="49A7E280" w14:textId="77777777" w:rsidR="000E6C82" w:rsidRDefault="000E6C82" w:rsidP="00C8006A">
      <w:pPr>
        <w:pStyle w:val="Szvegtrzs2"/>
        <w:spacing w:after="0" w:line="240" w:lineRule="auto"/>
        <w:jc w:val="center"/>
        <w:rPr>
          <w:rFonts w:ascii="Calibri" w:hAnsi="Calibri"/>
          <w:b/>
        </w:rPr>
      </w:pPr>
    </w:p>
    <w:p w14:paraId="1ECD504B" w14:textId="77777777" w:rsidR="000E6C82" w:rsidRDefault="000E6C82" w:rsidP="00C8006A">
      <w:pPr>
        <w:pStyle w:val="Szvegtrzs2"/>
        <w:spacing w:after="0" w:line="240" w:lineRule="auto"/>
        <w:jc w:val="center"/>
        <w:rPr>
          <w:rFonts w:ascii="Calibri" w:hAnsi="Calibri"/>
          <w:b/>
        </w:rPr>
      </w:pPr>
    </w:p>
    <w:p w14:paraId="7545794A" w14:textId="77777777" w:rsidR="000E6C82" w:rsidRDefault="000E6C82" w:rsidP="00C8006A">
      <w:pPr>
        <w:pStyle w:val="Szvegtrzs2"/>
        <w:spacing w:after="0" w:line="240" w:lineRule="auto"/>
        <w:jc w:val="center"/>
        <w:rPr>
          <w:rFonts w:ascii="Calibri" w:hAnsi="Calibri"/>
          <w:b/>
        </w:rPr>
      </w:pPr>
    </w:p>
    <w:p w14:paraId="278962DE" w14:textId="77777777" w:rsidR="000E6C82" w:rsidRDefault="000E6C82" w:rsidP="00C8006A">
      <w:pPr>
        <w:pStyle w:val="Szvegtrzs2"/>
        <w:spacing w:after="0" w:line="240" w:lineRule="auto"/>
        <w:jc w:val="center"/>
        <w:rPr>
          <w:rFonts w:ascii="Calibri" w:hAnsi="Calibri"/>
          <w:b/>
        </w:rPr>
      </w:pPr>
    </w:p>
    <w:p w14:paraId="65B27170" w14:textId="77777777" w:rsidR="000E6C82" w:rsidRDefault="000E6C82" w:rsidP="00C8006A">
      <w:pPr>
        <w:pStyle w:val="Szvegtrzs2"/>
        <w:spacing w:after="0" w:line="240" w:lineRule="auto"/>
        <w:jc w:val="center"/>
        <w:rPr>
          <w:rFonts w:ascii="Calibri" w:hAnsi="Calibri"/>
          <w:b/>
        </w:rPr>
      </w:pPr>
    </w:p>
    <w:p w14:paraId="6B621622" w14:textId="77777777" w:rsidR="005E2AD2" w:rsidRDefault="005E2AD2" w:rsidP="004B6820">
      <w:pPr>
        <w:pStyle w:val="Szvegtrzs"/>
        <w:rPr>
          <w:rFonts w:ascii="Calibri" w:hAnsi="Calibri"/>
        </w:rPr>
      </w:pPr>
    </w:p>
    <w:sectPr w:rsidR="005E2AD2" w:rsidSect="004C53DD">
      <w:footerReference w:type="even" r:id="rId8"/>
      <w:footerReference w:type="default" r:id="rId9"/>
      <w:pgSz w:w="11906" w:h="16838"/>
      <w:pgMar w:top="899" w:right="1417" w:bottom="53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FF650" w14:textId="77777777" w:rsidR="00313E46" w:rsidRDefault="00313E46">
      <w:r>
        <w:separator/>
      </w:r>
    </w:p>
  </w:endnote>
  <w:endnote w:type="continuationSeparator" w:id="0">
    <w:p w14:paraId="5A87C371" w14:textId="77777777" w:rsidR="00313E46" w:rsidRDefault="0031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93EFC" w14:textId="77777777" w:rsidR="00755914" w:rsidRDefault="0075591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721F0CE" w14:textId="77777777" w:rsidR="00755914" w:rsidRDefault="0075591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387C" w14:textId="759910B7" w:rsidR="00755914" w:rsidRDefault="0075591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E2AD2">
      <w:rPr>
        <w:rStyle w:val="Oldalszm"/>
        <w:noProof/>
      </w:rPr>
      <w:t>14</w:t>
    </w:r>
    <w:r>
      <w:rPr>
        <w:rStyle w:val="Oldalszm"/>
      </w:rPr>
      <w:fldChar w:fldCharType="end"/>
    </w:r>
  </w:p>
  <w:p w14:paraId="71E1AB9C" w14:textId="77777777" w:rsidR="00755914" w:rsidRDefault="007559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5F44A" w14:textId="77777777" w:rsidR="00313E46" w:rsidRDefault="00313E46">
      <w:r>
        <w:separator/>
      </w:r>
    </w:p>
  </w:footnote>
  <w:footnote w:type="continuationSeparator" w:id="0">
    <w:p w14:paraId="4C9C47A3" w14:textId="77777777" w:rsidR="00313E46" w:rsidRDefault="00313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F78C5"/>
    <w:multiLevelType w:val="hybridMultilevel"/>
    <w:tmpl w:val="DEF64490"/>
    <w:lvl w:ilvl="0" w:tplc="7898F740">
      <w:start w:val="2"/>
      <w:numFmt w:val="bullet"/>
      <w:lvlText w:val="-"/>
      <w:lvlJc w:val="left"/>
      <w:pPr>
        <w:ind w:left="1065" w:hanging="360"/>
      </w:pPr>
      <w:rPr>
        <w:rFonts w:ascii="Calibri" w:eastAsia="Times New Roman"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15:restartNumberingAfterBreak="0">
    <w:nsid w:val="1F5C5093"/>
    <w:multiLevelType w:val="hybridMultilevel"/>
    <w:tmpl w:val="42ECC5AC"/>
    <w:lvl w:ilvl="0" w:tplc="9384B7CA">
      <w:start w:val="23"/>
      <w:numFmt w:val="bullet"/>
      <w:lvlText w:val="-"/>
      <w:lvlJc w:val="left"/>
      <w:pPr>
        <w:ind w:left="1770" w:hanging="360"/>
      </w:pPr>
      <w:rPr>
        <w:rFonts w:ascii="Calibri" w:eastAsia="Times New Roman" w:hAnsi="Calibri"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2" w15:restartNumberingAfterBreak="0">
    <w:nsid w:val="36B8648C"/>
    <w:multiLevelType w:val="hybridMultilevel"/>
    <w:tmpl w:val="31145AB8"/>
    <w:lvl w:ilvl="0" w:tplc="7C04436A">
      <w:start w:val="1"/>
      <w:numFmt w:val="lowerLetter"/>
      <w:lvlText w:val="(%1)"/>
      <w:lvlJc w:val="left"/>
      <w:pPr>
        <w:ind w:left="757" w:hanging="360"/>
      </w:pPr>
      <w:rPr>
        <w:rFonts w:hint="default"/>
      </w:rPr>
    </w:lvl>
    <w:lvl w:ilvl="1" w:tplc="040E0019" w:tentative="1">
      <w:start w:val="1"/>
      <w:numFmt w:val="lowerLetter"/>
      <w:lvlText w:val="%2."/>
      <w:lvlJc w:val="left"/>
      <w:pPr>
        <w:ind w:left="1477" w:hanging="360"/>
      </w:pPr>
    </w:lvl>
    <w:lvl w:ilvl="2" w:tplc="040E001B" w:tentative="1">
      <w:start w:val="1"/>
      <w:numFmt w:val="lowerRoman"/>
      <w:lvlText w:val="%3."/>
      <w:lvlJc w:val="right"/>
      <w:pPr>
        <w:ind w:left="2197" w:hanging="180"/>
      </w:pPr>
    </w:lvl>
    <w:lvl w:ilvl="3" w:tplc="040E000F" w:tentative="1">
      <w:start w:val="1"/>
      <w:numFmt w:val="decimal"/>
      <w:lvlText w:val="%4."/>
      <w:lvlJc w:val="left"/>
      <w:pPr>
        <w:ind w:left="2917" w:hanging="360"/>
      </w:pPr>
    </w:lvl>
    <w:lvl w:ilvl="4" w:tplc="040E0019" w:tentative="1">
      <w:start w:val="1"/>
      <w:numFmt w:val="lowerLetter"/>
      <w:lvlText w:val="%5."/>
      <w:lvlJc w:val="left"/>
      <w:pPr>
        <w:ind w:left="3637" w:hanging="360"/>
      </w:pPr>
    </w:lvl>
    <w:lvl w:ilvl="5" w:tplc="040E001B" w:tentative="1">
      <w:start w:val="1"/>
      <w:numFmt w:val="lowerRoman"/>
      <w:lvlText w:val="%6."/>
      <w:lvlJc w:val="right"/>
      <w:pPr>
        <w:ind w:left="4357" w:hanging="180"/>
      </w:pPr>
    </w:lvl>
    <w:lvl w:ilvl="6" w:tplc="040E000F" w:tentative="1">
      <w:start w:val="1"/>
      <w:numFmt w:val="decimal"/>
      <w:lvlText w:val="%7."/>
      <w:lvlJc w:val="left"/>
      <w:pPr>
        <w:ind w:left="5077" w:hanging="360"/>
      </w:pPr>
    </w:lvl>
    <w:lvl w:ilvl="7" w:tplc="040E0019" w:tentative="1">
      <w:start w:val="1"/>
      <w:numFmt w:val="lowerLetter"/>
      <w:lvlText w:val="%8."/>
      <w:lvlJc w:val="left"/>
      <w:pPr>
        <w:ind w:left="5797" w:hanging="360"/>
      </w:pPr>
    </w:lvl>
    <w:lvl w:ilvl="8" w:tplc="040E001B" w:tentative="1">
      <w:start w:val="1"/>
      <w:numFmt w:val="lowerRoman"/>
      <w:lvlText w:val="%9."/>
      <w:lvlJc w:val="right"/>
      <w:pPr>
        <w:ind w:left="6517" w:hanging="180"/>
      </w:pPr>
    </w:lvl>
  </w:abstractNum>
  <w:abstractNum w:abstractNumId="3" w15:restartNumberingAfterBreak="0">
    <w:nsid w:val="37A906E7"/>
    <w:multiLevelType w:val="hybridMultilevel"/>
    <w:tmpl w:val="AE58FC1C"/>
    <w:lvl w:ilvl="0" w:tplc="F9920A68">
      <w:start w:val="1"/>
      <w:numFmt w:val="bullet"/>
      <w:lvlText w:val="-"/>
      <w:lvlJc w:val="left"/>
      <w:pPr>
        <w:ind w:left="1065" w:hanging="360"/>
      </w:pPr>
      <w:rPr>
        <w:rFonts w:ascii="Calibri" w:eastAsia="Times New Roman"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4" w15:restartNumberingAfterBreak="0">
    <w:nsid w:val="38166215"/>
    <w:multiLevelType w:val="hybridMultilevel"/>
    <w:tmpl w:val="BAB08B2A"/>
    <w:lvl w:ilvl="0" w:tplc="7C04436A">
      <w:start w:val="1"/>
      <w:numFmt w:val="lowerLetter"/>
      <w:lvlText w:val="(%1)"/>
      <w:lvlJc w:val="left"/>
      <w:pPr>
        <w:ind w:left="757" w:hanging="360"/>
      </w:pPr>
      <w:rPr>
        <w:rFonts w:hint="default"/>
      </w:rPr>
    </w:lvl>
    <w:lvl w:ilvl="1" w:tplc="040E0019" w:tentative="1">
      <w:start w:val="1"/>
      <w:numFmt w:val="lowerLetter"/>
      <w:lvlText w:val="%2."/>
      <w:lvlJc w:val="left"/>
      <w:pPr>
        <w:ind w:left="1477" w:hanging="360"/>
      </w:pPr>
    </w:lvl>
    <w:lvl w:ilvl="2" w:tplc="040E001B" w:tentative="1">
      <w:start w:val="1"/>
      <w:numFmt w:val="lowerRoman"/>
      <w:lvlText w:val="%3."/>
      <w:lvlJc w:val="right"/>
      <w:pPr>
        <w:ind w:left="2197" w:hanging="180"/>
      </w:pPr>
    </w:lvl>
    <w:lvl w:ilvl="3" w:tplc="040E000F" w:tentative="1">
      <w:start w:val="1"/>
      <w:numFmt w:val="decimal"/>
      <w:lvlText w:val="%4."/>
      <w:lvlJc w:val="left"/>
      <w:pPr>
        <w:ind w:left="2917" w:hanging="360"/>
      </w:pPr>
    </w:lvl>
    <w:lvl w:ilvl="4" w:tplc="040E0019" w:tentative="1">
      <w:start w:val="1"/>
      <w:numFmt w:val="lowerLetter"/>
      <w:lvlText w:val="%5."/>
      <w:lvlJc w:val="left"/>
      <w:pPr>
        <w:ind w:left="3637" w:hanging="360"/>
      </w:pPr>
    </w:lvl>
    <w:lvl w:ilvl="5" w:tplc="040E001B" w:tentative="1">
      <w:start w:val="1"/>
      <w:numFmt w:val="lowerRoman"/>
      <w:lvlText w:val="%6."/>
      <w:lvlJc w:val="right"/>
      <w:pPr>
        <w:ind w:left="4357" w:hanging="180"/>
      </w:pPr>
    </w:lvl>
    <w:lvl w:ilvl="6" w:tplc="040E000F" w:tentative="1">
      <w:start w:val="1"/>
      <w:numFmt w:val="decimal"/>
      <w:lvlText w:val="%7."/>
      <w:lvlJc w:val="left"/>
      <w:pPr>
        <w:ind w:left="5077" w:hanging="360"/>
      </w:pPr>
    </w:lvl>
    <w:lvl w:ilvl="7" w:tplc="040E0019" w:tentative="1">
      <w:start w:val="1"/>
      <w:numFmt w:val="lowerLetter"/>
      <w:lvlText w:val="%8."/>
      <w:lvlJc w:val="left"/>
      <w:pPr>
        <w:ind w:left="5797" w:hanging="360"/>
      </w:pPr>
    </w:lvl>
    <w:lvl w:ilvl="8" w:tplc="040E001B" w:tentative="1">
      <w:start w:val="1"/>
      <w:numFmt w:val="lowerRoman"/>
      <w:lvlText w:val="%9."/>
      <w:lvlJc w:val="right"/>
      <w:pPr>
        <w:ind w:left="6517" w:hanging="180"/>
      </w:pPr>
    </w:lvl>
  </w:abstractNum>
  <w:abstractNum w:abstractNumId="5" w15:restartNumberingAfterBreak="0">
    <w:nsid w:val="3ABE555F"/>
    <w:multiLevelType w:val="hybridMultilevel"/>
    <w:tmpl w:val="8D1289B2"/>
    <w:lvl w:ilvl="0" w:tplc="DC88061A">
      <w:start w:val="9"/>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BBE2783"/>
    <w:multiLevelType w:val="hybridMultilevel"/>
    <w:tmpl w:val="00B8D634"/>
    <w:lvl w:ilvl="0" w:tplc="1D968CD2">
      <w:start w:val="5"/>
      <w:numFmt w:val="bullet"/>
      <w:lvlText w:val="-"/>
      <w:lvlJc w:val="left"/>
      <w:pPr>
        <w:tabs>
          <w:tab w:val="num" w:pos="1653"/>
        </w:tabs>
        <w:ind w:left="1653" w:hanging="945"/>
      </w:pPr>
      <w:rPr>
        <w:rFonts w:ascii="Calibri" w:eastAsia="Times New Roman" w:hAnsi="Calibri"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AEC0C31"/>
    <w:multiLevelType w:val="hybridMultilevel"/>
    <w:tmpl w:val="3A44A4C8"/>
    <w:lvl w:ilvl="0" w:tplc="D1C65152">
      <w:start w:val="23"/>
      <w:numFmt w:val="bullet"/>
      <w:lvlText w:val="-"/>
      <w:lvlJc w:val="left"/>
      <w:pPr>
        <w:ind w:left="1770" w:hanging="360"/>
      </w:pPr>
      <w:rPr>
        <w:rFonts w:ascii="Calibri" w:eastAsia="Times New Roman" w:hAnsi="Calibri"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8" w15:restartNumberingAfterBreak="0">
    <w:nsid w:val="64502721"/>
    <w:multiLevelType w:val="hybridMultilevel"/>
    <w:tmpl w:val="7DBC1A0A"/>
    <w:lvl w:ilvl="0" w:tplc="C8C6FDA0">
      <w:start w:val="5"/>
      <w:numFmt w:val="bullet"/>
      <w:lvlText w:val="-"/>
      <w:lvlJc w:val="left"/>
      <w:pPr>
        <w:tabs>
          <w:tab w:val="num" w:pos="1638"/>
        </w:tabs>
        <w:ind w:left="1638" w:hanging="930"/>
      </w:pPr>
      <w:rPr>
        <w:rFonts w:ascii="Calibri" w:eastAsia="Times New Roman" w:hAnsi="Calibri"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7210026"/>
    <w:multiLevelType w:val="hybridMultilevel"/>
    <w:tmpl w:val="3D44C150"/>
    <w:lvl w:ilvl="0" w:tplc="6CB4C716">
      <w:start w:val="23"/>
      <w:numFmt w:val="bullet"/>
      <w:lvlText w:val="-"/>
      <w:lvlJc w:val="left"/>
      <w:pPr>
        <w:ind w:left="1770" w:hanging="360"/>
      </w:pPr>
      <w:rPr>
        <w:rFonts w:ascii="Calibri" w:eastAsia="Times New Roman" w:hAnsi="Calibri"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7"/>
  </w:num>
  <w:num w:numId="6">
    <w:abstractNumId w:val="1"/>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BB"/>
    <w:rsid w:val="00002166"/>
    <w:rsid w:val="000070F4"/>
    <w:rsid w:val="00010D85"/>
    <w:rsid w:val="00012E4C"/>
    <w:rsid w:val="000139FD"/>
    <w:rsid w:val="0001471E"/>
    <w:rsid w:val="00023FE8"/>
    <w:rsid w:val="00026CA3"/>
    <w:rsid w:val="00027EA1"/>
    <w:rsid w:val="00032D7B"/>
    <w:rsid w:val="00037D8E"/>
    <w:rsid w:val="0005104F"/>
    <w:rsid w:val="00054311"/>
    <w:rsid w:val="00055B10"/>
    <w:rsid w:val="00070EAB"/>
    <w:rsid w:val="000A5BA4"/>
    <w:rsid w:val="000B18E6"/>
    <w:rsid w:val="000C2775"/>
    <w:rsid w:val="000C5153"/>
    <w:rsid w:val="000C6472"/>
    <w:rsid w:val="000D0BFF"/>
    <w:rsid w:val="000D2989"/>
    <w:rsid w:val="000E6C82"/>
    <w:rsid w:val="000F2029"/>
    <w:rsid w:val="000F2FA5"/>
    <w:rsid w:val="00102690"/>
    <w:rsid w:val="00126322"/>
    <w:rsid w:val="00126587"/>
    <w:rsid w:val="001333D0"/>
    <w:rsid w:val="0013436E"/>
    <w:rsid w:val="0015157E"/>
    <w:rsid w:val="00157BF0"/>
    <w:rsid w:val="00187C41"/>
    <w:rsid w:val="00191C75"/>
    <w:rsid w:val="001A05F1"/>
    <w:rsid w:val="001B305C"/>
    <w:rsid w:val="001B617A"/>
    <w:rsid w:val="001C4572"/>
    <w:rsid w:val="001D38FE"/>
    <w:rsid w:val="001E0E55"/>
    <w:rsid w:val="001E6EC2"/>
    <w:rsid w:val="001E7E79"/>
    <w:rsid w:val="001F13D6"/>
    <w:rsid w:val="00204027"/>
    <w:rsid w:val="00207CAB"/>
    <w:rsid w:val="002137CF"/>
    <w:rsid w:val="00224CC2"/>
    <w:rsid w:val="00242852"/>
    <w:rsid w:val="0025649F"/>
    <w:rsid w:val="00262F97"/>
    <w:rsid w:val="00264910"/>
    <w:rsid w:val="0026660A"/>
    <w:rsid w:val="00266F72"/>
    <w:rsid w:val="00274F81"/>
    <w:rsid w:val="00275BAF"/>
    <w:rsid w:val="002947E3"/>
    <w:rsid w:val="002A0031"/>
    <w:rsid w:val="002A304F"/>
    <w:rsid w:val="002A77AF"/>
    <w:rsid w:val="002B0DB0"/>
    <w:rsid w:val="002B6642"/>
    <w:rsid w:val="002C4F54"/>
    <w:rsid w:val="002D3CC8"/>
    <w:rsid w:val="002E2000"/>
    <w:rsid w:val="002E2EB9"/>
    <w:rsid w:val="002E7950"/>
    <w:rsid w:val="00301579"/>
    <w:rsid w:val="00313E46"/>
    <w:rsid w:val="00314FA8"/>
    <w:rsid w:val="00322E87"/>
    <w:rsid w:val="00331C6C"/>
    <w:rsid w:val="003401F4"/>
    <w:rsid w:val="003419F5"/>
    <w:rsid w:val="00342777"/>
    <w:rsid w:val="00352BAE"/>
    <w:rsid w:val="00354091"/>
    <w:rsid w:val="0036395B"/>
    <w:rsid w:val="00371D0A"/>
    <w:rsid w:val="00380A99"/>
    <w:rsid w:val="00393E5C"/>
    <w:rsid w:val="00394352"/>
    <w:rsid w:val="003957A0"/>
    <w:rsid w:val="003976E1"/>
    <w:rsid w:val="003A7C85"/>
    <w:rsid w:val="003B19E6"/>
    <w:rsid w:val="003C4EA6"/>
    <w:rsid w:val="003D0118"/>
    <w:rsid w:val="003D1563"/>
    <w:rsid w:val="003E3A7F"/>
    <w:rsid w:val="003E4F8B"/>
    <w:rsid w:val="003F282B"/>
    <w:rsid w:val="003F6930"/>
    <w:rsid w:val="00406100"/>
    <w:rsid w:val="00411CDD"/>
    <w:rsid w:val="00414DC7"/>
    <w:rsid w:val="00416D61"/>
    <w:rsid w:val="004272E1"/>
    <w:rsid w:val="00435C5A"/>
    <w:rsid w:val="0044536F"/>
    <w:rsid w:val="00464AF5"/>
    <w:rsid w:val="00475DC9"/>
    <w:rsid w:val="004867AF"/>
    <w:rsid w:val="004952A7"/>
    <w:rsid w:val="004A22C9"/>
    <w:rsid w:val="004A6FF2"/>
    <w:rsid w:val="004B4DBB"/>
    <w:rsid w:val="004B57B4"/>
    <w:rsid w:val="004B5F20"/>
    <w:rsid w:val="004B6820"/>
    <w:rsid w:val="004B7BDA"/>
    <w:rsid w:val="004C53DD"/>
    <w:rsid w:val="004E08F7"/>
    <w:rsid w:val="004F3894"/>
    <w:rsid w:val="005015CC"/>
    <w:rsid w:val="00515E21"/>
    <w:rsid w:val="005201EE"/>
    <w:rsid w:val="005252C1"/>
    <w:rsid w:val="00534BE5"/>
    <w:rsid w:val="00535AC4"/>
    <w:rsid w:val="00540A4E"/>
    <w:rsid w:val="0055286E"/>
    <w:rsid w:val="00552A29"/>
    <w:rsid w:val="00552BDB"/>
    <w:rsid w:val="00553CFB"/>
    <w:rsid w:val="00557898"/>
    <w:rsid w:val="00571796"/>
    <w:rsid w:val="005A5EBB"/>
    <w:rsid w:val="005A63B7"/>
    <w:rsid w:val="005A77B7"/>
    <w:rsid w:val="005B1BA3"/>
    <w:rsid w:val="005D3044"/>
    <w:rsid w:val="005D3895"/>
    <w:rsid w:val="005E2AD2"/>
    <w:rsid w:val="005E3AE1"/>
    <w:rsid w:val="005E49D5"/>
    <w:rsid w:val="005F0803"/>
    <w:rsid w:val="005F35E9"/>
    <w:rsid w:val="005F6E79"/>
    <w:rsid w:val="00612553"/>
    <w:rsid w:val="00617B2E"/>
    <w:rsid w:val="0062721B"/>
    <w:rsid w:val="00630356"/>
    <w:rsid w:val="006315B2"/>
    <w:rsid w:val="0063265A"/>
    <w:rsid w:val="00641100"/>
    <w:rsid w:val="00650E10"/>
    <w:rsid w:val="00654EE8"/>
    <w:rsid w:val="00664B7A"/>
    <w:rsid w:val="00664D17"/>
    <w:rsid w:val="0068029C"/>
    <w:rsid w:val="00685F08"/>
    <w:rsid w:val="006917FA"/>
    <w:rsid w:val="006968B9"/>
    <w:rsid w:val="006A1A1C"/>
    <w:rsid w:val="006A1E8E"/>
    <w:rsid w:val="006A56B3"/>
    <w:rsid w:val="006D748D"/>
    <w:rsid w:val="00714F5C"/>
    <w:rsid w:val="00727403"/>
    <w:rsid w:val="00737B7E"/>
    <w:rsid w:val="00755914"/>
    <w:rsid w:val="00767276"/>
    <w:rsid w:val="00767338"/>
    <w:rsid w:val="00773C34"/>
    <w:rsid w:val="007A2630"/>
    <w:rsid w:val="007A6B96"/>
    <w:rsid w:val="007B3799"/>
    <w:rsid w:val="007C113E"/>
    <w:rsid w:val="007D2F70"/>
    <w:rsid w:val="007D4915"/>
    <w:rsid w:val="007D6112"/>
    <w:rsid w:val="007E4762"/>
    <w:rsid w:val="007F237F"/>
    <w:rsid w:val="007F6E01"/>
    <w:rsid w:val="00806AFC"/>
    <w:rsid w:val="008073F3"/>
    <w:rsid w:val="0080771A"/>
    <w:rsid w:val="00815087"/>
    <w:rsid w:val="008219D9"/>
    <w:rsid w:val="008277C1"/>
    <w:rsid w:val="00827B44"/>
    <w:rsid w:val="00832782"/>
    <w:rsid w:val="00834FD2"/>
    <w:rsid w:val="008356CF"/>
    <w:rsid w:val="00853121"/>
    <w:rsid w:val="00856108"/>
    <w:rsid w:val="00880F1B"/>
    <w:rsid w:val="00885B52"/>
    <w:rsid w:val="008924BE"/>
    <w:rsid w:val="008941FF"/>
    <w:rsid w:val="008956C0"/>
    <w:rsid w:val="008A7F34"/>
    <w:rsid w:val="008B512E"/>
    <w:rsid w:val="008B72FF"/>
    <w:rsid w:val="008D0A26"/>
    <w:rsid w:val="008D35A8"/>
    <w:rsid w:val="008E164A"/>
    <w:rsid w:val="008E23DD"/>
    <w:rsid w:val="008E5E4D"/>
    <w:rsid w:val="00900030"/>
    <w:rsid w:val="00936FE9"/>
    <w:rsid w:val="009411AB"/>
    <w:rsid w:val="00942DDA"/>
    <w:rsid w:val="00951277"/>
    <w:rsid w:val="00960A21"/>
    <w:rsid w:val="00964AD3"/>
    <w:rsid w:val="009713F4"/>
    <w:rsid w:val="00975910"/>
    <w:rsid w:val="00990F45"/>
    <w:rsid w:val="009967FF"/>
    <w:rsid w:val="009A45E3"/>
    <w:rsid w:val="009A52CA"/>
    <w:rsid w:val="009B2DDA"/>
    <w:rsid w:val="009B512A"/>
    <w:rsid w:val="009D27AC"/>
    <w:rsid w:val="009D5240"/>
    <w:rsid w:val="009F096B"/>
    <w:rsid w:val="00A230C5"/>
    <w:rsid w:val="00A276FE"/>
    <w:rsid w:val="00A307D3"/>
    <w:rsid w:val="00A32ECA"/>
    <w:rsid w:val="00A404E7"/>
    <w:rsid w:val="00A41290"/>
    <w:rsid w:val="00A55777"/>
    <w:rsid w:val="00A70281"/>
    <w:rsid w:val="00A70BE6"/>
    <w:rsid w:val="00A71DA7"/>
    <w:rsid w:val="00A748EA"/>
    <w:rsid w:val="00A80F9D"/>
    <w:rsid w:val="00A83525"/>
    <w:rsid w:val="00A87DC7"/>
    <w:rsid w:val="00AB189F"/>
    <w:rsid w:val="00AB5145"/>
    <w:rsid w:val="00AC640D"/>
    <w:rsid w:val="00AD0F9E"/>
    <w:rsid w:val="00AD4A59"/>
    <w:rsid w:val="00AE48C9"/>
    <w:rsid w:val="00AF4872"/>
    <w:rsid w:val="00B104C9"/>
    <w:rsid w:val="00B230C6"/>
    <w:rsid w:val="00B32EAC"/>
    <w:rsid w:val="00B34054"/>
    <w:rsid w:val="00B37DB2"/>
    <w:rsid w:val="00B412AB"/>
    <w:rsid w:val="00B46108"/>
    <w:rsid w:val="00B5236E"/>
    <w:rsid w:val="00B548F9"/>
    <w:rsid w:val="00B55AF8"/>
    <w:rsid w:val="00B5789B"/>
    <w:rsid w:val="00B65BB1"/>
    <w:rsid w:val="00B71684"/>
    <w:rsid w:val="00B7540B"/>
    <w:rsid w:val="00B75512"/>
    <w:rsid w:val="00B8003E"/>
    <w:rsid w:val="00B86743"/>
    <w:rsid w:val="00B979DD"/>
    <w:rsid w:val="00BA2BC6"/>
    <w:rsid w:val="00BC2482"/>
    <w:rsid w:val="00BC3957"/>
    <w:rsid w:val="00BC565B"/>
    <w:rsid w:val="00BD103F"/>
    <w:rsid w:val="00BD5CB7"/>
    <w:rsid w:val="00BF5BB6"/>
    <w:rsid w:val="00BF6F5B"/>
    <w:rsid w:val="00BF7052"/>
    <w:rsid w:val="00C00241"/>
    <w:rsid w:val="00C062B8"/>
    <w:rsid w:val="00C10EF5"/>
    <w:rsid w:val="00C111DE"/>
    <w:rsid w:val="00C131B6"/>
    <w:rsid w:val="00C14268"/>
    <w:rsid w:val="00C17AF4"/>
    <w:rsid w:val="00C22F99"/>
    <w:rsid w:val="00C30315"/>
    <w:rsid w:val="00C46EAA"/>
    <w:rsid w:val="00C51B01"/>
    <w:rsid w:val="00C5468E"/>
    <w:rsid w:val="00C55F61"/>
    <w:rsid w:val="00C57060"/>
    <w:rsid w:val="00C8006A"/>
    <w:rsid w:val="00C81810"/>
    <w:rsid w:val="00C82836"/>
    <w:rsid w:val="00C86563"/>
    <w:rsid w:val="00C9150B"/>
    <w:rsid w:val="00CA2802"/>
    <w:rsid w:val="00CA3B23"/>
    <w:rsid w:val="00CA4056"/>
    <w:rsid w:val="00CA614C"/>
    <w:rsid w:val="00CB4D00"/>
    <w:rsid w:val="00CC582A"/>
    <w:rsid w:val="00CC619F"/>
    <w:rsid w:val="00CD0B88"/>
    <w:rsid w:val="00CD3315"/>
    <w:rsid w:val="00CE2F91"/>
    <w:rsid w:val="00CF4E6D"/>
    <w:rsid w:val="00D01BDF"/>
    <w:rsid w:val="00D0353D"/>
    <w:rsid w:val="00D26F17"/>
    <w:rsid w:val="00D438C1"/>
    <w:rsid w:val="00D531F6"/>
    <w:rsid w:val="00D55357"/>
    <w:rsid w:val="00D60CE2"/>
    <w:rsid w:val="00D65911"/>
    <w:rsid w:val="00D81615"/>
    <w:rsid w:val="00D822F2"/>
    <w:rsid w:val="00D90DED"/>
    <w:rsid w:val="00D931CB"/>
    <w:rsid w:val="00D95B9A"/>
    <w:rsid w:val="00DA5CF6"/>
    <w:rsid w:val="00DB074A"/>
    <w:rsid w:val="00DC3BF5"/>
    <w:rsid w:val="00DC7AF3"/>
    <w:rsid w:val="00DD1705"/>
    <w:rsid w:val="00DD1CF2"/>
    <w:rsid w:val="00DD54ED"/>
    <w:rsid w:val="00E01A6A"/>
    <w:rsid w:val="00E03EE7"/>
    <w:rsid w:val="00E0724E"/>
    <w:rsid w:val="00E108DA"/>
    <w:rsid w:val="00E11338"/>
    <w:rsid w:val="00E34B62"/>
    <w:rsid w:val="00E56B8E"/>
    <w:rsid w:val="00E6380D"/>
    <w:rsid w:val="00E64C61"/>
    <w:rsid w:val="00E729AA"/>
    <w:rsid w:val="00E73449"/>
    <w:rsid w:val="00E737B9"/>
    <w:rsid w:val="00E7422B"/>
    <w:rsid w:val="00E756F7"/>
    <w:rsid w:val="00E81DA5"/>
    <w:rsid w:val="00E901C6"/>
    <w:rsid w:val="00E94EB5"/>
    <w:rsid w:val="00EA62D3"/>
    <w:rsid w:val="00EB5C9F"/>
    <w:rsid w:val="00EB642E"/>
    <w:rsid w:val="00EC2904"/>
    <w:rsid w:val="00EC6F46"/>
    <w:rsid w:val="00ED6E40"/>
    <w:rsid w:val="00EE0C22"/>
    <w:rsid w:val="00EF4861"/>
    <w:rsid w:val="00EF6359"/>
    <w:rsid w:val="00F0182D"/>
    <w:rsid w:val="00F03775"/>
    <w:rsid w:val="00F0664F"/>
    <w:rsid w:val="00F14439"/>
    <w:rsid w:val="00F2251C"/>
    <w:rsid w:val="00F26375"/>
    <w:rsid w:val="00F327AC"/>
    <w:rsid w:val="00F3755D"/>
    <w:rsid w:val="00F43EB3"/>
    <w:rsid w:val="00F53A0F"/>
    <w:rsid w:val="00F6146F"/>
    <w:rsid w:val="00F8026A"/>
    <w:rsid w:val="00F90E82"/>
    <w:rsid w:val="00F945D4"/>
    <w:rsid w:val="00FA23DA"/>
    <w:rsid w:val="00FB1722"/>
    <w:rsid w:val="00FC283E"/>
    <w:rsid w:val="00FC70A3"/>
    <w:rsid w:val="00FD4775"/>
    <w:rsid w:val="00FD57BC"/>
    <w:rsid w:val="00FE1FE0"/>
    <w:rsid w:val="00FE39C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6A7C6E"/>
  <w15:docId w15:val="{1EBC405D-40BD-4C96-964B-D0042940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B4DBB"/>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4B4DBB"/>
    <w:pPr>
      <w:jc w:val="both"/>
    </w:pPr>
    <w:rPr>
      <w:sz w:val="24"/>
      <w:szCs w:val="24"/>
    </w:rPr>
  </w:style>
  <w:style w:type="paragraph" w:styleId="Szvegtrzs2">
    <w:name w:val="Body Text 2"/>
    <w:basedOn w:val="Norml"/>
    <w:rsid w:val="004B4DBB"/>
    <w:pPr>
      <w:spacing w:after="120" w:line="480" w:lineRule="auto"/>
    </w:pPr>
    <w:rPr>
      <w:sz w:val="24"/>
      <w:szCs w:val="24"/>
    </w:rPr>
  </w:style>
  <w:style w:type="character" w:styleId="Oldalszm">
    <w:name w:val="page number"/>
    <w:basedOn w:val="Bekezdsalapbettpusa"/>
    <w:rsid w:val="003E3A7F"/>
  </w:style>
  <w:style w:type="paragraph" w:styleId="llb">
    <w:name w:val="footer"/>
    <w:basedOn w:val="Norml"/>
    <w:rsid w:val="003E3A7F"/>
    <w:pPr>
      <w:tabs>
        <w:tab w:val="center" w:pos="4536"/>
        <w:tab w:val="right" w:pos="9072"/>
      </w:tabs>
    </w:pPr>
    <w:rPr>
      <w:sz w:val="24"/>
      <w:szCs w:val="24"/>
    </w:rPr>
  </w:style>
  <w:style w:type="paragraph" w:styleId="Buborkszveg">
    <w:name w:val="Balloon Text"/>
    <w:basedOn w:val="Norml"/>
    <w:semiHidden/>
    <w:rsid w:val="003E3A7F"/>
    <w:rPr>
      <w:rFonts w:ascii="Tahoma" w:hAnsi="Tahoma" w:cs="Tahoma"/>
      <w:sz w:val="16"/>
      <w:szCs w:val="16"/>
    </w:rPr>
  </w:style>
  <w:style w:type="paragraph" w:styleId="NormlWeb">
    <w:name w:val="Normal (Web)"/>
    <w:basedOn w:val="Norml"/>
    <w:uiPriority w:val="99"/>
    <w:rsid w:val="005F35E9"/>
    <w:pPr>
      <w:spacing w:before="100" w:beforeAutospacing="1" w:after="100" w:afterAutospacing="1"/>
    </w:pPr>
    <w:rPr>
      <w:sz w:val="24"/>
      <w:szCs w:val="24"/>
    </w:rPr>
  </w:style>
  <w:style w:type="paragraph" w:styleId="Listaszerbekezds">
    <w:name w:val="List Paragraph"/>
    <w:basedOn w:val="Norml"/>
    <w:uiPriority w:val="34"/>
    <w:qFormat/>
    <w:rsid w:val="004B5F20"/>
    <w:pPr>
      <w:ind w:left="720"/>
      <w:contextualSpacing/>
    </w:pPr>
  </w:style>
  <w:style w:type="character" w:styleId="Kiemels">
    <w:name w:val="Emphasis"/>
    <w:basedOn w:val="Bekezdsalapbettpusa"/>
    <w:uiPriority w:val="20"/>
    <w:qFormat/>
    <w:rsid w:val="00CE2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133685">
      <w:bodyDiv w:val="1"/>
      <w:marLeft w:val="0"/>
      <w:marRight w:val="0"/>
      <w:marTop w:val="0"/>
      <w:marBottom w:val="0"/>
      <w:divBdr>
        <w:top w:val="none" w:sz="0" w:space="0" w:color="auto"/>
        <w:left w:val="none" w:sz="0" w:space="0" w:color="auto"/>
        <w:bottom w:val="none" w:sz="0" w:space="0" w:color="auto"/>
        <w:right w:val="none" w:sz="0" w:space="0" w:color="auto"/>
      </w:divBdr>
    </w:div>
    <w:div w:id="878470083">
      <w:bodyDiv w:val="1"/>
      <w:marLeft w:val="0"/>
      <w:marRight w:val="0"/>
      <w:marTop w:val="0"/>
      <w:marBottom w:val="0"/>
      <w:divBdr>
        <w:top w:val="none" w:sz="0" w:space="0" w:color="auto"/>
        <w:left w:val="none" w:sz="0" w:space="0" w:color="auto"/>
        <w:bottom w:val="none" w:sz="0" w:space="0" w:color="auto"/>
        <w:right w:val="none" w:sz="0" w:space="0" w:color="auto"/>
      </w:divBdr>
    </w:div>
    <w:div w:id="1010061003">
      <w:bodyDiv w:val="1"/>
      <w:marLeft w:val="0"/>
      <w:marRight w:val="0"/>
      <w:marTop w:val="0"/>
      <w:marBottom w:val="0"/>
      <w:divBdr>
        <w:top w:val="none" w:sz="0" w:space="0" w:color="auto"/>
        <w:left w:val="none" w:sz="0" w:space="0" w:color="auto"/>
        <w:bottom w:val="none" w:sz="0" w:space="0" w:color="auto"/>
        <w:right w:val="none" w:sz="0" w:space="0" w:color="auto"/>
      </w:divBdr>
    </w:div>
    <w:div w:id="20223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21EEA-D45F-4E73-9F88-2377A1C7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2903</Words>
  <Characters>19322</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Bugyi Nagyközség Önkormányzatának 1/2012</vt:lpstr>
    </vt:vector>
  </TitlesOfParts>
  <Company>Bugyi Polgármesteri Hivatal</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Bugyi Nagyközség Önkormányzatának 1/2012</dc:title>
  <dc:creator>Judit</dc:creator>
  <cp:lastModifiedBy>Judit</cp:lastModifiedBy>
  <cp:revision>3</cp:revision>
  <cp:lastPrinted>2020-02-06T14:24:00Z</cp:lastPrinted>
  <dcterms:created xsi:type="dcterms:W3CDTF">2021-02-19T10:21:00Z</dcterms:created>
  <dcterms:modified xsi:type="dcterms:W3CDTF">2021-02-19T14:08:00Z</dcterms:modified>
</cp:coreProperties>
</file>