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sidRPr="006F6646">
        <w:rPr>
          <w:rFonts w:ascii="Calibri" w:eastAsia="Times New Roman" w:hAnsi="Calibri" w:cs="Times New Roman"/>
          <w:b/>
          <w:sz w:val="24"/>
          <w:szCs w:val="24"/>
          <w:lang w:eastAsia="hu-HU"/>
        </w:rPr>
        <w:t>I. RÉSZ</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sidRPr="006F6646">
        <w:rPr>
          <w:rFonts w:ascii="Calibri" w:eastAsia="Times New Roman" w:hAnsi="Calibri" w:cs="Times New Roman"/>
          <w:b/>
          <w:sz w:val="24"/>
          <w:szCs w:val="24"/>
          <w:lang w:eastAsia="hu-HU"/>
        </w:rPr>
        <w:t>Bugyi Nagyközség Önkormányzatának</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Pr>
          <w:rFonts w:ascii="Calibri" w:eastAsia="Times New Roman" w:hAnsi="Calibri" w:cs="Times New Roman"/>
          <w:b/>
          <w:sz w:val="24"/>
          <w:szCs w:val="24"/>
          <w:lang w:eastAsia="hu-HU"/>
        </w:rPr>
        <w:t>4/2016.</w:t>
      </w:r>
      <w:r w:rsidRPr="006F6646">
        <w:rPr>
          <w:rFonts w:ascii="Calibri" w:eastAsia="Times New Roman" w:hAnsi="Calibri" w:cs="Times New Roman"/>
          <w:b/>
          <w:sz w:val="24"/>
          <w:szCs w:val="24"/>
          <w:lang w:eastAsia="hu-HU"/>
        </w:rPr>
        <w:t xml:space="preserve"> (</w:t>
      </w:r>
      <w:r>
        <w:rPr>
          <w:rFonts w:ascii="Calibri" w:eastAsia="Times New Roman" w:hAnsi="Calibri" w:cs="Times New Roman"/>
          <w:b/>
          <w:sz w:val="24"/>
          <w:szCs w:val="24"/>
          <w:lang w:eastAsia="hu-HU"/>
        </w:rPr>
        <w:t>II.16</w:t>
      </w:r>
      <w:r w:rsidRPr="006F6646">
        <w:rPr>
          <w:rFonts w:ascii="Calibri" w:eastAsia="Times New Roman" w:hAnsi="Calibri" w:cs="Times New Roman"/>
          <w:b/>
          <w:sz w:val="24"/>
          <w:szCs w:val="24"/>
          <w:lang w:eastAsia="hu-HU"/>
        </w:rPr>
        <w:t>.) sz. rendelete</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proofErr w:type="gramStart"/>
      <w:r w:rsidRPr="006F6646">
        <w:rPr>
          <w:rFonts w:ascii="Calibri" w:eastAsia="Times New Roman" w:hAnsi="Calibri" w:cs="Times New Roman"/>
          <w:b/>
          <w:sz w:val="24"/>
          <w:szCs w:val="24"/>
          <w:lang w:eastAsia="hu-HU"/>
        </w:rPr>
        <w:t>az</w:t>
      </w:r>
      <w:proofErr w:type="gramEnd"/>
      <w:r w:rsidRPr="006F6646">
        <w:rPr>
          <w:rFonts w:ascii="Calibri" w:eastAsia="Times New Roman" w:hAnsi="Calibri" w:cs="Times New Roman"/>
          <w:b/>
          <w:sz w:val="24"/>
          <w:szCs w:val="24"/>
          <w:lang w:eastAsia="hu-HU"/>
        </w:rPr>
        <w:t xml:space="preserve"> önkormányzat 2016. évi költségvetéséről</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sidRPr="006F6646">
        <w:rPr>
          <w:rFonts w:ascii="Calibri" w:eastAsia="Times New Roman" w:hAnsi="Calibri" w:cs="Times New Roman"/>
          <w:b/>
          <w:sz w:val="24"/>
          <w:szCs w:val="24"/>
          <w:lang w:eastAsia="hu-HU"/>
        </w:rPr>
        <w:t xml:space="preserve">I. </w:t>
      </w:r>
      <w:proofErr w:type="gramStart"/>
      <w:r w:rsidRPr="006F6646">
        <w:rPr>
          <w:rFonts w:ascii="Calibri" w:eastAsia="Times New Roman" w:hAnsi="Calibri" w:cs="Times New Roman"/>
          <w:b/>
          <w:sz w:val="24"/>
          <w:szCs w:val="24"/>
          <w:lang w:eastAsia="hu-HU"/>
        </w:rPr>
        <w:t>A</w:t>
      </w:r>
      <w:proofErr w:type="gramEnd"/>
      <w:r w:rsidRPr="006F6646">
        <w:rPr>
          <w:rFonts w:ascii="Calibri" w:eastAsia="Times New Roman" w:hAnsi="Calibri" w:cs="Times New Roman"/>
          <w:b/>
          <w:sz w:val="24"/>
          <w:szCs w:val="24"/>
          <w:lang w:eastAsia="hu-HU"/>
        </w:rPr>
        <w:t xml:space="preserve"> KÖLTSÉGVETÉS VÉGREHAJTÁSI RENDELKEZÉSEI</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Arial"/>
          <w:sz w:val="24"/>
          <w:szCs w:val="24"/>
          <w:lang w:eastAsia="hu-HU"/>
        </w:rPr>
      </w:pPr>
      <w:r w:rsidRPr="006F6646">
        <w:rPr>
          <w:rFonts w:ascii="Calibri" w:eastAsia="Times New Roman" w:hAnsi="Calibri" w:cs="Arial"/>
          <w:sz w:val="24"/>
          <w:szCs w:val="24"/>
          <w:lang w:eastAsia="hu-HU"/>
        </w:rPr>
        <w:t>Bugyi Nagyközség Önkormányzatának Képviselő-testülete Magyarország Alaptörvénye 32. cikk (1) bekezdés f) pontjában, a helyi önkormányzatok és szerveik, a köztársasági megbízottak, valamint egyes centrális alárendeltségű szervek feladat – és hatásköreiről szóló 1991. évi XX. törvény 138. § (1) bekezdés b) pontjában, az államháztartásról szóló 2011</w:t>
      </w:r>
      <w:r w:rsidRPr="006F6646">
        <w:rPr>
          <w:rFonts w:ascii="Calibri" w:eastAsia="Times New Roman" w:hAnsi="Calibri" w:cs="Arial"/>
          <w:bCs/>
          <w:sz w:val="24"/>
          <w:szCs w:val="24"/>
          <w:lang w:eastAsia="hu-HU"/>
        </w:rPr>
        <w:t>.</w:t>
      </w:r>
      <w:r w:rsidRPr="006F6646">
        <w:rPr>
          <w:rFonts w:ascii="Calibri" w:eastAsia="Times New Roman" w:hAnsi="Calibri" w:cs="Arial"/>
          <w:sz w:val="24"/>
          <w:szCs w:val="24"/>
          <w:lang w:eastAsia="hu-HU"/>
        </w:rPr>
        <w:t xml:space="preserve"> </w:t>
      </w:r>
      <w:r w:rsidRPr="006F6646">
        <w:rPr>
          <w:rFonts w:ascii="Calibri" w:eastAsia="Times New Roman" w:hAnsi="Calibri" w:cs="Arial"/>
          <w:bCs/>
          <w:sz w:val="24"/>
          <w:szCs w:val="24"/>
          <w:lang w:eastAsia="hu-HU"/>
        </w:rPr>
        <w:t>évi CXCV. Törvény 23.§. (2) bekezdésében kapott felhatalmazás alapján</w:t>
      </w:r>
      <w:r w:rsidRPr="006F6646">
        <w:rPr>
          <w:rFonts w:ascii="Calibri" w:eastAsia="Times New Roman" w:hAnsi="Calibri" w:cs="Arial"/>
          <w:sz w:val="24"/>
          <w:szCs w:val="24"/>
          <w:lang w:eastAsia="hu-HU"/>
        </w:rPr>
        <w:t>, figyelemmel Magyarország központi költségvetéséről szóló 2015. évi C. törvény, az Önkormányzat Szervezeti és Működési Szabályzatáról szóló 7/2011. (III.16.) számú rendelet 73. §</w:t>
      </w:r>
      <w:proofErr w:type="spellStart"/>
      <w:r w:rsidRPr="006F6646">
        <w:rPr>
          <w:rFonts w:ascii="Calibri" w:eastAsia="Times New Roman" w:hAnsi="Calibri" w:cs="Arial"/>
          <w:sz w:val="24"/>
          <w:szCs w:val="24"/>
          <w:lang w:eastAsia="hu-HU"/>
        </w:rPr>
        <w:t>-</w:t>
      </w:r>
      <w:proofErr w:type="gramStart"/>
      <w:r w:rsidRPr="006F6646">
        <w:rPr>
          <w:rFonts w:ascii="Calibri" w:eastAsia="Times New Roman" w:hAnsi="Calibri" w:cs="Arial"/>
          <w:sz w:val="24"/>
          <w:szCs w:val="24"/>
          <w:lang w:eastAsia="hu-HU"/>
        </w:rPr>
        <w:t>a</w:t>
      </w:r>
      <w:proofErr w:type="spellEnd"/>
      <w:proofErr w:type="gramEnd"/>
      <w:r w:rsidRPr="006F6646">
        <w:rPr>
          <w:rFonts w:ascii="Calibri" w:eastAsia="Times New Roman" w:hAnsi="Calibri" w:cs="Arial"/>
          <w:sz w:val="24"/>
          <w:szCs w:val="24"/>
          <w:lang w:eastAsia="hu-HU"/>
        </w:rPr>
        <w:t xml:space="preserve"> és a 368/2011. (XII.31.) </w:t>
      </w:r>
      <w:proofErr w:type="spellStart"/>
      <w:r w:rsidRPr="006F6646">
        <w:rPr>
          <w:rFonts w:ascii="Calibri" w:eastAsia="Times New Roman" w:hAnsi="Calibri" w:cs="Arial"/>
          <w:sz w:val="24"/>
          <w:szCs w:val="24"/>
          <w:lang w:eastAsia="hu-HU"/>
        </w:rPr>
        <w:t>Korm</w:t>
      </w:r>
      <w:proofErr w:type="spellEnd"/>
      <w:r w:rsidRPr="006F6646">
        <w:rPr>
          <w:rFonts w:ascii="Calibri" w:eastAsia="Times New Roman" w:hAnsi="Calibri" w:cs="Arial"/>
          <w:sz w:val="24"/>
          <w:szCs w:val="24"/>
          <w:lang w:eastAsia="hu-HU"/>
        </w:rPr>
        <w:t xml:space="preserve"> rendelet az államháztartásról szóló törvény végrehajtásáról rendelkezéseire a 2016. évi költségvetéséről az alábbi rendeletet alkotja.</w:t>
      </w:r>
    </w:p>
    <w:p w:rsidR="006F6646" w:rsidRPr="006F6646" w:rsidRDefault="006F6646" w:rsidP="006F6646">
      <w:pPr>
        <w:spacing w:after="0" w:line="240" w:lineRule="auto"/>
        <w:jc w:val="center"/>
        <w:rPr>
          <w:rFonts w:ascii="Calibri" w:eastAsia="Times New Roman" w:hAnsi="Calibri" w:cs="Times New Roman"/>
          <w:b/>
          <w:sz w:val="24"/>
          <w:szCs w:val="24"/>
          <w:u w:val="single"/>
          <w:lang w:eastAsia="hu-HU"/>
        </w:rPr>
      </w:pPr>
    </w:p>
    <w:p w:rsidR="006F6646" w:rsidRPr="006F6646" w:rsidRDefault="006F6646" w:rsidP="006F6646">
      <w:pPr>
        <w:spacing w:after="0" w:line="240" w:lineRule="auto"/>
        <w:jc w:val="center"/>
        <w:rPr>
          <w:rFonts w:ascii="Calibri" w:eastAsia="Times New Roman" w:hAnsi="Calibri" w:cs="Times New Roman"/>
          <w:b/>
          <w:sz w:val="24"/>
          <w:szCs w:val="24"/>
          <w:u w:val="single"/>
          <w:lang w:eastAsia="hu-HU"/>
        </w:rPr>
      </w:pPr>
      <w:smartTag w:uri="urn:schemas-microsoft-com:office:smarttags" w:element="metricconverter">
        <w:smartTagPr>
          <w:attr w:name="ProductID" w:val="1 A"/>
        </w:smartTagPr>
        <w:r w:rsidRPr="006F6646">
          <w:rPr>
            <w:rFonts w:ascii="Calibri" w:eastAsia="Times New Roman" w:hAnsi="Calibri" w:cs="Times New Roman"/>
            <w:b/>
            <w:sz w:val="24"/>
            <w:szCs w:val="24"/>
            <w:u w:val="single"/>
            <w:lang w:eastAsia="hu-HU"/>
          </w:rPr>
          <w:t>1 A</w:t>
        </w:r>
      </w:smartTag>
      <w:r w:rsidRPr="006F6646">
        <w:rPr>
          <w:rFonts w:ascii="Calibri" w:eastAsia="Times New Roman" w:hAnsi="Calibri" w:cs="Times New Roman"/>
          <w:b/>
          <w:sz w:val="24"/>
          <w:szCs w:val="24"/>
          <w:u w:val="single"/>
          <w:lang w:eastAsia="hu-HU"/>
        </w:rPr>
        <w:t xml:space="preserve"> rendelet hatálya</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sidRPr="006F6646">
        <w:rPr>
          <w:rFonts w:ascii="Calibri" w:eastAsia="Times New Roman" w:hAnsi="Calibri" w:cs="Times New Roman"/>
          <w:b/>
          <w:sz w:val="24"/>
          <w:szCs w:val="24"/>
          <w:lang w:eastAsia="hu-HU"/>
        </w:rPr>
        <w:t>1.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A rendelet hatálya kiterjed a Képviselő-testületre és annak bizottságaira, a polgármesteri hivatalra és az önkormányzat felügyelete alá tartozó intézményekre.</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p>
    <w:p w:rsidR="006F6646" w:rsidRPr="006F6646" w:rsidRDefault="006F6646" w:rsidP="006F6646">
      <w:pPr>
        <w:spacing w:after="0" w:line="240" w:lineRule="auto"/>
        <w:jc w:val="center"/>
        <w:rPr>
          <w:rFonts w:ascii="Calibri" w:eastAsia="Times New Roman" w:hAnsi="Calibri" w:cs="Times New Roman"/>
          <w:b/>
          <w:sz w:val="24"/>
          <w:szCs w:val="24"/>
          <w:u w:val="single"/>
          <w:lang w:eastAsia="hu-HU"/>
        </w:rPr>
      </w:pPr>
      <w:r w:rsidRPr="006F6646">
        <w:rPr>
          <w:rFonts w:ascii="Calibri" w:eastAsia="Times New Roman" w:hAnsi="Calibri" w:cs="Times New Roman"/>
          <w:b/>
          <w:sz w:val="24"/>
          <w:szCs w:val="24"/>
          <w:u w:val="single"/>
          <w:lang w:eastAsia="hu-HU"/>
        </w:rPr>
        <w:t>2. Az Önkormányzat és az intézményei összesített 2016. évi költségvetése</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sidRPr="006F6646">
        <w:rPr>
          <w:rFonts w:ascii="Calibri" w:eastAsia="Times New Roman" w:hAnsi="Calibri" w:cs="Times New Roman"/>
          <w:b/>
          <w:sz w:val="24"/>
          <w:szCs w:val="24"/>
          <w:lang w:eastAsia="hu-HU"/>
        </w:rPr>
        <w:t>2.§</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(1) A Képviselő-testület az Önkormányzat és az intézményei 2016. évi együttes irányító szervi támogatással korrigált bevételi és kiadási főösszegét 1 497 536 ezer Ft-ban állapítja meg.</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(2) A Képviselő-testület az Önkormányzat és intézményei 2016. évi együttes bevételi előirányzatát  1 497 536 ezer Ft-ban határozza meg, amit a 2. sz. melléklet tartalmazza az alábbi főbb jogcím-csoportonkénti bontásban:</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(3)</w:t>
      </w: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Cs/>
          <w:sz w:val="24"/>
          <w:szCs w:val="24"/>
          <w:u w:val="single"/>
          <w:lang w:eastAsia="hu-HU"/>
        </w:rPr>
        <w:t>A közhatalmi bevételek</w:t>
      </w:r>
      <w:r w:rsidRPr="006F6646">
        <w:rPr>
          <w:rFonts w:ascii="Calibri" w:eastAsia="Times New Roman" w:hAnsi="Calibri" w:cs="Times New Roman"/>
          <w:sz w:val="24"/>
          <w:szCs w:val="24"/>
          <w:lang w:eastAsia="hu-HU"/>
        </w:rPr>
        <w:t xml:space="preserve"> 548 294 ezer</w:t>
      </w:r>
      <w:r w:rsidRPr="006F6646">
        <w:rPr>
          <w:rFonts w:ascii="Calibri" w:eastAsia="Times New Roman" w:hAnsi="Calibri" w:cs="Times New Roman"/>
          <w:bCs/>
          <w:sz w:val="24"/>
          <w:szCs w:val="24"/>
          <w:lang w:eastAsia="hu-HU"/>
        </w:rPr>
        <w:t xml:space="preserve"> Ft, helyi és központi adó bevételekből áll.</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 xml:space="preserve">(4) </w:t>
      </w:r>
      <w:r w:rsidRPr="006F6646">
        <w:rPr>
          <w:rFonts w:ascii="Calibri" w:eastAsia="Times New Roman" w:hAnsi="Calibri" w:cs="Times New Roman"/>
          <w:bCs/>
          <w:sz w:val="24"/>
          <w:szCs w:val="24"/>
          <w:u w:val="single"/>
          <w:lang w:eastAsia="hu-HU"/>
        </w:rPr>
        <w:t>A működési bevételek</w:t>
      </w:r>
      <w:r w:rsidRPr="006F6646">
        <w:rPr>
          <w:rFonts w:ascii="Calibri" w:eastAsia="Times New Roman" w:hAnsi="Calibri" w:cs="Times New Roman"/>
          <w:bCs/>
          <w:sz w:val="24"/>
          <w:szCs w:val="24"/>
          <w:lang w:eastAsia="hu-HU"/>
        </w:rPr>
        <w:t xml:space="preserve"> 96 311 ezer Ft, ami alaptevékenységi szakmai feladatok ellátásából adódó bevétel.</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 xml:space="preserve">(5) </w:t>
      </w:r>
      <w:r w:rsidRPr="006F6646">
        <w:rPr>
          <w:rFonts w:ascii="Calibri" w:eastAsia="Times New Roman" w:hAnsi="Calibri" w:cs="Times New Roman"/>
          <w:bCs/>
          <w:sz w:val="24"/>
          <w:szCs w:val="24"/>
          <w:u w:val="single"/>
          <w:lang w:eastAsia="hu-HU"/>
        </w:rPr>
        <w:t>Normatív állami hozzájárulások</w:t>
      </w:r>
      <w:r w:rsidRPr="006F6646">
        <w:rPr>
          <w:rFonts w:ascii="Calibri" w:eastAsia="Times New Roman" w:hAnsi="Calibri" w:cs="Times New Roman"/>
          <w:bCs/>
          <w:sz w:val="24"/>
          <w:szCs w:val="24"/>
          <w:lang w:eastAsia="hu-HU"/>
        </w:rPr>
        <w:t xml:space="preserve"> 113 279 ezer Ft.</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(6)</w:t>
      </w: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Cs/>
          <w:sz w:val="24"/>
          <w:szCs w:val="24"/>
          <w:u w:val="single"/>
          <w:lang w:eastAsia="hu-HU"/>
        </w:rPr>
        <w:t>A működési célú államháztartáson belülről származó támogatások</w:t>
      </w:r>
      <w:r w:rsidRPr="006F6646">
        <w:rPr>
          <w:rFonts w:ascii="Calibri" w:eastAsia="Times New Roman" w:hAnsi="Calibri" w:cs="Times New Roman"/>
          <w:sz w:val="24"/>
          <w:szCs w:val="24"/>
          <w:lang w:eastAsia="hu-HU"/>
        </w:rPr>
        <w:t xml:space="preserve"> 19 205</w:t>
      </w:r>
      <w:r w:rsidRPr="006F6646">
        <w:rPr>
          <w:rFonts w:ascii="Calibri" w:eastAsia="Times New Roman" w:hAnsi="Calibri" w:cs="Times New Roman"/>
          <w:bCs/>
          <w:sz w:val="24"/>
          <w:szCs w:val="24"/>
          <w:lang w:eastAsia="hu-HU"/>
        </w:rPr>
        <w:t xml:space="preserve"> </w:t>
      </w:r>
      <w:r w:rsidRPr="006F6646">
        <w:rPr>
          <w:rFonts w:ascii="Calibri" w:eastAsia="Times New Roman" w:hAnsi="Calibri" w:cs="Times New Roman"/>
          <w:sz w:val="24"/>
          <w:szCs w:val="24"/>
          <w:lang w:eastAsia="hu-HU"/>
        </w:rPr>
        <w:t>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 xml:space="preserve">(7) </w:t>
      </w:r>
      <w:r w:rsidRPr="006F6646">
        <w:rPr>
          <w:rFonts w:ascii="Calibri" w:eastAsia="Times New Roman" w:hAnsi="Calibri" w:cs="Times New Roman"/>
          <w:bCs/>
          <w:sz w:val="24"/>
          <w:szCs w:val="24"/>
          <w:u w:val="single"/>
          <w:lang w:eastAsia="hu-HU"/>
        </w:rPr>
        <w:t>A felhalmozási célú államháztartáson belülről származó bevétel</w:t>
      </w:r>
      <w:r w:rsidRPr="006F6646">
        <w:rPr>
          <w:rFonts w:ascii="Calibri" w:eastAsia="Times New Roman" w:hAnsi="Calibri" w:cs="Times New Roman"/>
          <w:bCs/>
          <w:sz w:val="24"/>
          <w:szCs w:val="24"/>
          <w:lang w:eastAsia="hu-HU"/>
        </w:rPr>
        <w:t xml:space="preserve"> 240 017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(8) </w:t>
      </w:r>
      <w:r w:rsidRPr="006F6646">
        <w:rPr>
          <w:rFonts w:ascii="Calibri" w:eastAsia="Times New Roman" w:hAnsi="Calibri" w:cs="Times New Roman"/>
          <w:sz w:val="24"/>
          <w:szCs w:val="24"/>
          <w:u w:val="single"/>
          <w:lang w:eastAsia="hu-HU"/>
        </w:rPr>
        <w:t>Az Európai Uniós támogatások</w:t>
      </w:r>
      <w:r w:rsidRPr="006F6646">
        <w:rPr>
          <w:rFonts w:ascii="Calibri" w:eastAsia="Times New Roman" w:hAnsi="Calibri" w:cs="Times New Roman"/>
          <w:sz w:val="24"/>
          <w:szCs w:val="24"/>
          <w:lang w:eastAsia="hu-HU"/>
        </w:rPr>
        <w:t xml:space="preserve"> 0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(9)</w:t>
      </w: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Cs/>
          <w:sz w:val="24"/>
          <w:szCs w:val="24"/>
          <w:u w:val="single"/>
          <w:lang w:eastAsia="hu-HU"/>
        </w:rPr>
        <w:t>A felhalmozási bevétel</w:t>
      </w:r>
      <w:r w:rsidRPr="006F6646">
        <w:rPr>
          <w:rFonts w:ascii="Calibri" w:eastAsia="Times New Roman" w:hAnsi="Calibri" w:cs="Times New Roman"/>
          <w:sz w:val="24"/>
          <w:szCs w:val="24"/>
          <w:lang w:eastAsia="hu-HU"/>
        </w:rPr>
        <w:t xml:space="preserve"> 30 430</w:t>
      </w:r>
      <w:r w:rsidRPr="006F6646">
        <w:rPr>
          <w:rFonts w:ascii="Calibri" w:eastAsia="Times New Roman" w:hAnsi="Calibri" w:cs="Times New Roman"/>
          <w:bCs/>
          <w:sz w:val="24"/>
          <w:szCs w:val="24"/>
          <w:lang w:eastAsia="hu-HU"/>
        </w:rPr>
        <w:t xml:space="preserve"> ezer Ft</w:t>
      </w:r>
      <w:r w:rsidRPr="006F6646">
        <w:rPr>
          <w:rFonts w:ascii="Calibri" w:eastAsia="Times New Roman" w:hAnsi="Calibri" w:cs="Times New Roman"/>
          <w:sz w:val="24"/>
          <w:szCs w:val="24"/>
          <w:lang w:eastAsia="hu-HU"/>
        </w:rPr>
        <w: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 xml:space="preserve">(10) </w:t>
      </w:r>
      <w:r w:rsidRPr="006F6646">
        <w:rPr>
          <w:rFonts w:ascii="Calibri" w:eastAsia="Times New Roman" w:hAnsi="Calibri" w:cs="Times New Roman"/>
          <w:bCs/>
          <w:sz w:val="24"/>
          <w:szCs w:val="24"/>
          <w:u w:val="single"/>
          <w:lang w:eastAsia="hu-HU"/>
        </w:rPr>
        <w:t>A finanszírozási bevételek</w:t>
      </w:r>
      <w:r w:rsidRPr="006F6646">
        <w:rPr>
          <w:rFonts w:ascii="Calibri" w:eastAsia="Times New Roman" w:hAnsi="Calibri" w:cs="Times New Roman"/>
          <w:sz w:val="24"/>
          <w:szCs w:val="24"/>
          <w:lang w:eastAsia="hu-HU"/>
        </w:rPr>
        <w:t xml:space="preserve"> 450 000 ezer</w:t>
      </w:r>
      <w:r w:rsidRPr="006F6646">
        <w:rPr>
          <w:rFonts w:ascii="Calibri" w:eastAsia="Times New Roman" w:hAnsi="Calibri" w:cs="Times New Roman"/>
          <w:bCs/>
          <w:sz w:val="24"/>
          <w:szCs w:val="24"/>
          <w:lang w:eastAsia="hu-HU"/>
        </w:rPr>
        <w:t xml:space="preserve"> Ft, ami az előző évi pénzmaradványt, valamint az értékpapír befektetés bevételi tételeit tartalmazza.</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(11)</w:t>
      </w:r>
      <w:r w:rsidRPr="006F6646">
        <w:rPr>
          <w:rFonts w:ascii="Calibri" w:eastAsia="Times New Roman" w:hAnsi="Calibri" w:cs="Times New Roman"/>
          <w:sz w:val="24"/>
          <w:szCs w:val="24"/>
          <w:lang w:eastAsia="hu-HU"/>
        </w:rPr>
        <w:t xml:space="preserve"> A Képviselő-testület az Önkormányzat és intézményei 2016. évi együttes bevételi és kiadási előirányzatát 1 497 536 ezer Ft-ban határozza meg. Az Önkormányzat kiadásait a 2. számú melléklet tartalmazza az alábbi főbb jogcím-csoportonkénti bontásban:</w:t>
      </w:r>
    </w:p>
    <w:p w:rsidR="006F6646" w:rsidRPr="006F6646" w:rsidRDefault="006F6646" w:rsidP="006F6646">
      <w:pPr>
        <w:spacing w:after="0" w:line="240" w:lineRule="auto"/>
        <w:jc w:val="both"/>
        <w:rPr>
          <w:rFonts w:ascii="Calibri" w:eastAsia="Times New Roman" w:hAnsi="Calibri" w:cs="Times New Roman"/>
          <w:b/>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a</w:t>
      </w:r>
      <w:proofErr w:type="gramEnd"/>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sz w:val="24"/>
          <w:szCs w:val="24"/>
          <w:lang w:eastAsia="hu-HU"/>
        </w:rPr>
        <w:tab/>
        <w:t>személyi juttatások: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250 958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b) </w:t>
      </w:r>
      <w:r w:rsidRPr="006F6646">
        <w:rPr>
          <w:rFonts w:ascii="Calibri" w:eastAsia="Times New Roman" w:hAnsi="Calibri" w:cs="Times New Roman"/>
          <w:sz w:val="24"/>
          <w:szCs w:val="24"/>
          <w:lang w:eastAsia="hu-HU"/>
        </w:rPr>
        <w:tab/>
        <w:t xml:space="preserve">munkáltatót terhelő </w:t>
      </w:r>
      <w:proofErr w:type="gramStart"/>
      <w:r w:rsidRPr="006F6646">
        <w:rPr>
          <w:rFonts w:ascii="Calibri" w:eastAsia="Times New Roman" w:hAnsi="Calibri" w:cs="Times New Roman"/>
          <w:sz w:val="24"/>
          <w:szCs w:val="24"/>
          <w:lang w:eastAsia="hu-HU"/>
        </w:rPr>
        <w:t>járulék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73</w:t>
      </w:r>
      <w:proofErr w:type="gramEnd"/>
      <w:r w:rsidRPr="006F6646">
        <w:rPr>
          <w:rFonts w:ascii="Calibri" w:eastAsia="Times New Roman" w:hAnsi="Calibri" w:cs="Times New Roman"/>
          <w:sz w:val="24"/>
          <w:szCs w:val="24"/>
          <w:lang w:eastAsia="hu-HU"/>
        </w:rPr>
        <w:t xml:space="preserve"> 576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c) </w:t>
      </w:r>
      <w:r w:rsidRPr="006F6646">
        <w:rPr>
          <w:rFonts w:ascii="Calibri" w:eastAsia="Times New Roman" w:hAnsi="Calibri" w:cs="Times New Roman"/>
          <w:sz w:val="24"/>
          <w:szCs w:val="24"/>
          <w:lang w:eastAsia="hu-HU"/>
        </w:rPr>
        <w:tab/>
        <w:t xml:space="preserve">dologi </w:t>
      </w:r>
      <w:proofErr w:type="gramStart"/>
      <w:r w:rsidRPr="006F6646">
        <w:rPr>
          <w:rFonts w:ascii="Calibri" w:eastAsia="Times New Roman" w:hAnsi="Calibri" w:cs="Times New Roman"/>
          <w:sz w:val="24"/>
          <w:szCs w:val="24"/>
          <w:lang w:eastAsia="hu-HU"/>
        </w:rPr>
        <w:t>kiadások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298</w:t>
      </w:r>
      <w:proofErr w:type="gramEnd"/>
      <w:r w:rsidRPr="006F6646">
        <w:rPr>
          <w:rFonts w:ascii="Calibri" w:eastAsia="Times New Roman" w:hAnsi="Calibri" w:cs="Times New Roman"/>
          <w:sz w:val="24"/>
          <w:szCs w:val="24"/>
          <w:lang w:eastAsia="hu-HU"/>
        </w:rPr>
        <w:t xml:space="preserve"> 864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d) </w:t>
      </w:r>
      <w:r w:rsidRPr="006F6646">
        <w:rPr>
          <w:rFonts w:ascii="Calibri" w:eastAsia="Times New Roman" w:hAnsi="Calibri" w:cs="Times New Roman"/>
          <w:sz w:val="24"/>
          <w:szCs w:val="24"/>
          <w:lang w:eastAsia="hu-HU"/>
        </w:rPr>
        <w:tab/>
        <w:t xml:space="preserve">ellátottak pénzbeli </w:t>
      </w:r>
      <w:proofErr w:type="gramStart"/>
      <w:r w:rsidRPr="006F6646">
        <w:rPr>
          <w:rFonts w:ascii="Calibri" w:eastAsia="Times New Roman" w:hAnsi="Calibri" w:cs="Times New Roman"/>
          <w:sz w:val="24"/>
          <w:szCs w:val="24"/>
          <w:lang w:eastAsia="hu-HU"/>
        </w:rPr>
        <w:t>juttatásai</w:t>
      </w:r>
      <w:r w:rsidRPr="006F6646">
        <w:rPr>
          <w:rFonts w:ascii="Calibri" w:eastAsia="Times New Roman" w:hAnsi="Calibri" w:cs="Times New Roman"/>
          <w:sz w:val="24"/>
          <w:szCs w:val="24"/>
          <w:lang w:eastAsia="hu-HU"/>
        </w:rPr>
        <w:tab/>
        <w:t xml:space="preserve">    </w:t>
      </w:r>
      <w:r w:rsidRPr="006F6646">
        <w:rPr>
          <w:rFonts w:ascii="Calibri" w:eastAsia="Times New Roman" w:hAnsi="Calibri" w:cs="Times New Roman"/>
          <w:sz w:val="24"/>
          <w:szCs w:val="24"/>
          <w:lang w:eastAsia="hu-HU"/>
        </w:rPr>
        <w:tab/>
        <w:t xml:space="preserve">    50</w:t>
      </w:r>
      <w:proofErr w:type="gramEnd"/>
      <w:r w:rsidRPr="006F6646">
        <w:rPr>
          <w:rFonts w:ascii="Calibri" w:eastAsia="Times New Roman" w:hAnsi="Calibri" w:cs="Times New Roman"/>
          <w:sz w:val="24"/>
          <w:szCs w:val="24"/>
          <w:lang w:eastAsia="hu-HU"/>
        </w:rPr>
        <w:t xml:space="preserve"> 501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e</w:t>
      </w:r>
      <w:proofErr w:type="gramEnd"/>
      <w:r w:rsidRPr="006F6646">
        <w:rPr>
          <w:rFonts w:ascii="Calibri" w:eastAsia="Times New Roman" w:hAnsi="Calibri" w:cs="Times New Roman"/>
          <w:sz w:val="24"/>
          <w:szCs w:val="24"/>
          <w:lang w:eastAsia="hu-HU"/>
        </w:rPr>
        <w:t>)</w:t>
      </w:r>
      <w:r w:rsidRPr="006F6646">
        <w:rPr>
          <w:rFonts w:ascii="Calibri" w:eastAsia="Times New Roman" w:hAnsi="Calibri" w:cs="Times New Roman"/>
          <w:sz w:val="24"/>
          <w:szCs w:val="24"/>
          <w:lang w:eastAsia="hu-HU"/>
        </w:rPr>
        <w:tab/>
        <w:t>felújítások</w:t>
      </w:r>
      <w:r w:rsidRPr="006F6646">
        <w:rPr>
          <w:rFonts w:ascii="Calibri" w:eastAsia="Times New Roman" w:hAnsi="Calibri" w:cs="Times New Roman"/>
          <w:sz w:val="24"/>
          <w:szCs w:val="24"/>
          <w:lang w:eastAsia="hu-HU"/>
        </w:rPr>
        <w:tab/>
        <w:t xml:space="preserve">     </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227 360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f</w:t>
      </w:r>
      <w:proofErr w:type="gramEnd"/>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sz w:val="24"/>
          <w:szCs w:val="24"/>
          <w:lang w:eastAsia="hu-HU"/>
        </w:rPr>
        <w:tab/>
        <w:t>beruházások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297 239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g</w:t>
      </w:r>
      <w:proofErr w:type="gramEnd"/>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sz w:val="24"/>
          <w:szCs w:val="24"/>
          <w:lang w:eastAsia="hu-HU"/>
        </w:rPr>
        <w:tab/>
        <w:t>egyéb működési célú tám.</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41 708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h</w:t>
      </w:r>
      <w:proofErr w:type="gramEnd"/>
      <w:r w:rsidRPr="006F6646">
        <w:rPr>
          <w:rFonts w:ascii="Calibri" w:eastAsia="Times New Roman" w:hAnsi="Calibri" w:cs="Times New Roman"/>
          <w:sz w:val="24"/>
          <w:szCs w:val="24"/>
          <w:lang w:eastAsia="hu-HU"/>
        </w:rPr>
        <w:t>) egyéb felhalmozási célú tám.</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169 055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i)</w:t>
      </w:r>
      <w:r w:rsidRPr="006F6646">
        <w:rPr>
          <w:rFonts w:ascii="Calibri" w:eastAsia="Times New Roman" w:hAnsi="Calibri" w:cs="Times New Roman"/>
          <w:sz w:val="24"/>
          <w:szCs w:val="24"/>
          <w:lang w:eastAsia="hu-HU"/>
        </w:rPr>
        <w:tab/>
        <w:t xml:space="preserve">általános </w:t>
      </w:r>
      <w:proofErr w:type="gramStart"/>
      <w:r w:rsidRPr="006F6646">
        <w:rPr>
          <w:rFonts w:ascii="Calibri" w:eastAsia="Times New Roman" w:hAnsi="Calibri" w:cs="Times New Roman"/>
          <w:sz w:val="24"/>
          <w:szCs w:val="24"/>
          <w:lang w:eastAsia="hu-HU"/>
        </w:rPr>
        <w:t>tartalék</w:t>
      </w:r>
      <w:r w:rsidRPr="006F6646">
        <w:rPr>
          <w:rFonts w:ascii="Calibri" w:eastAsia="Times New Roman" w:hAnsi="Calibri" w:cs="Times New Roman"/>
          <w:sz w:val="24"/>
          <w:szCs w:val="24"/>
          <w:lang w:eastAsia="hu-HU"/>
        </w:rPr>
        <w:tab/>
        <w:t xml:space="preserve">  </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64</w:t>
      </w:r>
      <w:proofErr w:type="gramEnd"/>
      <w:r w:rsidRPr="006F6646">
        <w:rPr>
          <w:rFonts w:ascii="Calibri" w:eastAsia="Times New Roman" w:hAnsi="Calibri" w:cs="Times New Roman"/>
          <w:sz w:val="24"/>
          <w:szCs w:val="24"/>
          <w:lang w:eastAsia="hu-HU"/>
        </w:rPr>
        <w:t xml:space="preserve"> 451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j)</w:t>
      </w:r>
      <w:r w:rsidRPr="006F6646">
        <w:rPr>
          <w:rFonts w:ascii="Calibri" w:eastAsia="Times New Roman" w:hAnsi="Calibri" w:cs="Times New Roman"/>
          <w:sz w:val="24"/>
          <w:szCs w:val="24"/>
          <w:lang w:eastAsia="hu-HU"/>
        </w:rPr>
        <w:tab/>
        <w:t>céltartalék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20 </w:t>
      </w:r>
      <w:proofErr w:type="gramStart"/>
      <w:r w:rsidRPr="006F6646">
        <w:rPr>
          <w:rFonts w:ascii="Calibri" w:eastAsia="Times New Roman" w:hAnsi="Calibri" w:cs="Times New Roman"/>
          <w:sz w:val="24"/>
          <w:szCs w:val="24"/>
          <w:lang w:eastAsia="hu-HU"/>
        </w:rPr>
        <w:t>400  ezer</w:t>
      </w:r>
      <w:proofErr w:type="gramEnd"/>
      <w:r w:rsidRPr="006F6646">
        <w:rPr>
          <w:rFonts w:ascii="Calibri" w:eastAsia="Times New Roman" w:hAnsi="Calibri" w:cs="Times New Roman"/>
          <w:sz w:val="24"/>
          <w:szCs w:val="24"/>
          <w:lang w:eastAsia="hu-HU"/>
        </w:rPr>
        <w:t xml:space="preserve">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k)</w:t>
      </w:r>
      <w:r w:rsidRPr="006F6646">
        <w:rPr>
          <w:rFonts w:ascii="Calibri" w:eastAsia="Times New Roman" w:hAnsi="Calibri" w:cs="Times New Roman"/>
          <w:sz w:val="24"/>
          <w:szCs w:val="24"/>
          <w:lang w:eastAsia="hu-HU"/>
        </w:rPr>
        <w:tab/>
        <w:t xml:space="preserve">finanszírozási </w:t>
      </w:r>
      <w:proofErr w:type="gramStart"/>
      <w:r w:rsidRPr="006F6646">
        <w:rPr>
          <w:rFonts w:ascii="Calibri" w:eastAsia="Times New Roman" w:hAnsi="Calibri" w:cs="Times New Roman"/>
          <w:sz w:val="24"/>
          <w:szCs w:val="24"/>
          <w:lang w:eastAsia="hu-HU"/>
        </w:rPr>
        <w:t>kiadás</w:t>
      </w:r>
      <w:r w:rsidRPr="006F6646">
        <w:rPr>
          <w:rFonts w:ascii="Calibri" w:eastAsia="Times New Roman" w:hAnsi="Calibri" w:cs="Times New Roman"/>
          <w:sz w:val="24"/>
          <w:szCs w:val="24"/>
          <w:lang w:eastAsia="hu-HU"/>
        </w:rPr>
        <w:tab/>
        <w:t xml:space="preserve">   </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3</w:t>
      </w:r>
      <w:proofErr w:type="gramEnd"/>
      <w:r w:rsidRPr="006F6646">
        <w:rPr>
          <w:rFonts w:ascii="Calibri" w:eastAsia="Times New Roman" w:hAnsi="Calibri" w:cs="Times New Roman"/>
          <w:sz w:val="24"/>
          <w:szCs w:val="24"/>
          <w:lang w:eastAsia="hu-HU"/>
        </w:rPr>
        <w:t xml:space="preserve"> 424 ezer Ft</w:t>
      </w:r>
    </w:p>
    <w:p w:rsidR="006F6646" w:rsidRPr="006F6646" w:rsidRDefault="006F6646" w:rsidP="006F6646">
      <w:pPr>
        <w:spacing w:after="0" w:line="240" w:lineRule="auto"/>
        <w:jc w:val="both"/>
        <w:rPr>
          <w:rFonts w:ascii="Calibri" w:eastAsia="Times New Roman" w:hAnsi="Calibri" w:cs="Times New Roman"/>
          <w:b/>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(12) Az Önkormányzat és intézményeinek összesített 2016. évi költségvetési mérlegét a rendelet 3. sz. melléklete tartalmazza.</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(13) Az Önkormányzat és intézményeinek összesített 2016. évi előirányzat-felhasználási ütemtervét a rendelet 4. sz. melléklete tartalmazza.</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(14) A finanszírozási kiadások között 3 424 ezer Ft szerepel, ami a központi költségvetés részére visszafizetendő 2016. évi előleg összegét tartalmazza.</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(15) Az Önkormányzat és intézményeinek részletes költségvetését a rendelet 3.§, 4.§, 5.§, 6.§ és 7.§ tartalmazzák.</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(16) Az Önkormányzat és intézményeinek költségvetési évet követő három évre tervezett kiadásait és bevételeit a rendelet 19. sz. melléklete tartalmazza.</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p>
    <w:p w:rsidR="006F6646" w:rsidRPr="006F6646" w:rsidRDefault="006F6646" w:rsidP="006F6646">
      <w:pPr>
        <w:spacing w:after="0" w:line="240" w:lineRule="auto"/>
        <w:jc w:val="center"/>
        <w:rPr>
          <w:rFonts w:ascii="Calibri" w:eastAsia="Times New Roman" w:hAnsi="Calibri" w:cs="Times New Roman"/>
          <w:b/>
          <w:sz w:val="24"/>
          <w:szCs w:val="24"/>
          <w:u w:val="single"/>
          <w:lang w:eastAsia="hu-HU"/>
        </w:rPr>
      </w:pPr>
      <w:r w:rsidRPr="006F6646">
        <w:rPr>
          <w:rFonts w:ascii="Calibri" w:eastAsia="Times New Roman" w:hAnsi="Calibri" w:cs="Times New Roman"/>
          <w:b/>
          <w:sz w:val="24"/>
          <w:szCs w:val="24"/>
          <w:u w:val="single"/>
          <w:lang w:eastAsia="hu-HU"/>
        </w:rPr>
        <w:t>3. Önkormányzat 2016. évi költségvetése</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sidRPr="006F6646">
        <w:rPr>
          <w:rFonts w:ascii="Calibri" w:eastAsia="Times New Roman" w:hAnsi="Calibri" w:cs="Times New Roman"/>
          <w:b/>
          <w:sz w:val="24"/>
          <w:szCs w:val="24"/>
          <w:lang w:eastAsia="hu-HU"/>
        </w:rPr>
        <w:t>3.§</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(1)  A Képviselő-testület Bugyi Nagyközség Önkormányzatának 2016. évi </w:t>
      </w:r>
      <w:r w:rsidRPr="006F6646">
        <w:rPr>
          <w:rFonts w:ascii="Calibri" w:eastAsia="Times New Roman" w:hAnsi="Calibri" w:cs="Times New Roman"/>
          <w:sz w:val="24"/>
          <w:szCs w:val="24"/>
          <w:lang w:eastAsia="hu-HU"/>
        </w:rPr>
        <w:tab/>
      </w: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költségvetési</w:t>
      </w:r>
      <w:proofErr w:type="gramEnd"/>
      <w:r w:rsidRPr="006F6646">
        <w:rPr>
          <w:rFonts w:ascii="Calibri" w:eastAsia="Times New Roman" w:hAnsi="Calibri" w:cs="Times New Roman"/>
          <w:sz w:val="24"/>
          <w:szCs w:val="24"/>
          <w:lang w:eastAsia="hu-HU"/>
        </w:rPr>
        <w:t xml:space="preserve"> bevételét </w:t>
      </w:r>
      <w:r w:rsidRPr="006F6646">
        <w:rPr>
          <w:rFonts w:ascii="Calibri" w:eastAsia="Times New Roman" w:hAnsi="Calibri" w:cs="Times New Roman"/>
          <w:sz w:val="24"/>
          <w:szCs w:val="24"/>
          <w:lang w:eastAsia="hu-HU"/>
        </w:rPr>
        <w:tab/>
        <w:t> 1 461 488 ezer Ft-ban</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proofErr w:type="gramStart"/>
      <w:r w:rsidRPr="006F6646">
        <w:rPr>
          <w:rFonts w:ascii="Calibri" w:eastAsia="Times New Roman" w:hAnsi="Calibri" w:cs="Times New Roman"/>
          <w:sz w:val="24"/>
          <w:szCs w:val="24"/>
          <w:lang w:eastAsia="hu-HU"/>
        </w:rPr>
        <w:t>költségvetési</w:t>
      </w:r>
      <w:proofErr w:type="gramEnd"/>
      <w:r w:rsidRPr="006F6646">
        <w:rPr>
          <w:rFonts w:ascii="Calibri" w:eastAsia="Times New Roman" w:hAnsi="Calibri" w:cs="Times New Roman"/>
          <w:sz w:val="24"/>
          <w:szCs w:val="24"/>
          <w:lang w:eastAsia="hu-HU"/>
        </w:rPr>
        <w:t xml:space="preserve"> kiadását</w:t>
      </w:r>
      <w:r w:rsidRPr="006F6646">
        <w:rPr>
          <w:rFonts w:ascii="Calibri" w:eastAsia="Times New Roman" w:hAnsi="Calibri" w:cs="Times New Roman"/>
          <w:sz w:val="24"/>
          <w:szCs w:val="24"/>
          <w:lang w:eastAsia="hu-HU"/>
        </w:rPr>
        <w:tab/>
        <w:t> 1 461 488 ezer Ft-ban állapítja meg.</w:t>
      </w:r>
    </w:p>
    <w:p w:rsidR="006F6646" w:rsidRPr="006F6646" w:rsidRDefault="006F6646" w:rsidP="006F6646">
      <w:pPr>
        <w:spacing w:after="0" w:line="240" w:lineRule="auto"/>
        <w:jc w:val="both"/>
        <w:rPr>
          <w:rFonts w:ascii="Calibri" w:eastAsia="Times New Roman" w:hAnsi="Calibri" w:cs="Times New Roman"/>
          <w:b/>
          <w:sz w:val="24"/>
          <w:szCs w:val="24"/>
          <w:lang w:eastAsia="hu-HU"/>
        </w:rPr>
      </w:pPr>
      <w:r w:rsidRPr="006F6646">
        <w:rPr>
          <w:rFonts w:ascii="Calibri" w:eastAsia="Times New Roman" w:hAnsi="Calibri" w:cs="Times New Roman"/>
          <w:sz w:val="24"/>
          <w:szCs w:val="24"/>
          <w:lang w:eastAsia="hu-HU"/>
        </w:rPr>
        <w:t>A bevételi főösszeg 350 000 ezer Ft maradványt tartalmaz, amiből 261 725 ezer Ft-ot felhalmozási és 88 275 ezer Ft-ot működési célra hagy jóvá, amit a tartalékalapban helyez el.</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(2) A Képviselő-testület az Önkormányzat 2016. évi bevételi előirányzatát  1 461 488 ezer Ft-ban határozza meg. Az Önkormányzat bevételi forrásait </w:t>
      </w:r>
      <w:proofErr w:type="gramStart"/>
      <w:r w:rsidRPr="006F6646">
        <w:rPr>
          <w:rFonts w:ascii="Calibri" w:eastAsia="Times New Roman" w:hAnsi="Calibri" w:cs="Times New Roman"/>
          <w:sz w:val="24"/>
          <w:szCs w:val="24"/>
          <w:lang w:eastAsia="hu-HU"/>
        </w:rPr>
        <w:t>a</w:t>
      </w:r>
      <w:proofErr w:type="gramEnd"/>
      <w:r w:rsidRPr="006F6646">
        <w:rPr>
          <w:rFonts w:ascii="Calibri" w:eastAsia="Times New Roman" w:hAnsi="Calibri" w:cs="Times New Roman"/>
          <w:sz w:val="24"/>
          <w:szCs w:val="24"/>
          <w:lang w:eastAsia="hu-HU"/>
        </w:rPr>
        <w:t xml:space="preserve"> 5. sz., a 5.a. sz. és a 5.b. sz. melléklet tartalmazza az alábbi főbb jogcím-csoportonkénti bontásban:</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(3)</w:t>
      </w: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Cs/>
          <w:sz w:val="24"/>
          <w:szCs w:val="24"/>
          <w:u w:val="single"/>
          <w:lang w:eastAsia="hu-HU"/>
        </w:rPr>
        <w:t>A közhatalmi bevételek</w:t>
      </w:r>
      <w:r w:rsidRPr="006F6646">
        <w:rPr>
          <w:rFonts w:ascii="Calibri" w:eastAsia="Times New Roman" w:hAnsi="Calibri" w:cs="Times New Roman"/>
          <w:sz w:val="24"/>
          <w:szCs w:val="24"/>
          <w:lang w:eastAsia="hu-HU"/>
        </w:rPr>
        <w:t xml:space="preserve"> 548 194 ezer</w:t>
      </w:r>
      <w:r w:rsidRPr="006F6646">
        <w:rPr>
          <w:rFonts w:ascii="Calibri" w:eastAsia="Times New Roman" w:hAnsi="Calibri" w:cs="Times New Roman"/>
          <w:bCs/>
          <w:sz w:val="24"/>
          <w:szCs w:val="24"/>
          <w:lang w:eastAsia="hu-HU"/>
        </w:rPr>
        <w:t xml:space="preserve"> Ft, helyi és központi adó bevételekből áll.</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 xml:space="preserve">(4) </w:t>
      </w:r>
      <w:r w:rsidRPr="006F6646">
        <w:rPr>
          <w:rFonts w:ascii="Calibri" w:eastAsia="Times New Roman" w:hAnsi="Calibri" w:cs="Times New Roman"/>
          <w:bCs/>
          <w:sz w:val="24"/>
          <w:szCs w:val="24"/>
          <w:u w:val="single"/>
          <w:lang w:eastAsia="hu-HU"/>
        </w:rPr>
        <w:t>A működési bevételek</w:t>
      </w:r>
      <w:r w:rsidRPr="006F6646">
        <w:rPr>
          <w:rFonts w:ascii="Calibri" w:eastAsia="Times New Roman" w:hAnsi="Calibri" w:cs="Times New Roman"/>
          <w:bCs/>
          <w:sz w:val="24"/>
          <w:szCs w:val="24"/>
          <w:lang w:eastAsia="hu-HU"/>
        </w:rPr>
        <w:t xml:space="preserve"> 60 363 ezer Ft, ami alaptevékenységi szakmai feladatok ellátásából adódó bevétel.</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lastRenderedPageBreak/>
        <w:t xml:space="preserve">(5) </w:t>
      </w:r>
      <w:r w:rsidRPr="006F6646">
        <w:rPr>
          <w:rFonts w:ascii="Calibri" w:eastAsia="Times New Roman" w:hAnsi="Calibri" w:cs="Times New Roman"/>
          <w:bCs/>
          <w:sz w:val="24"/>
          <w:szCs w:val="24"/>
          <w:u w:val="single"/>
          <w:lang w:eastAsia="hu-HU"/>
        </w:rPr>
        <w:t>Normatív állami hozzájárulások</w:t>
      </w:r>
      <w:r w:rsidRPr="006F6646">
        <w:rPr>
          <w:rFonts w:ascii="Calibri" w:eastAsia="Times New Roman" w:hAnsi="Calibri" w:cs="Times New Roman"/>
          <w:bCs/>
          <w:sz w:val="24"/>
          <w:szCs w:val="24"/>
          <w:lang w:eastAsia="hu-HU"/>
        </w:rPr>
        <w:t xml:space="preserve"> 113 279 ezer Ft.</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(6)</w:t>
      </w: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Cs/>
          <w:sz w:val="24"/>
          <w:szCs w:val="24"/>
          <w:u w:val="single"/>
          <w:lang w:eastAsia="hu-HU"/>
        </w:rPr>
        <w:t>A működési célú államháztartáson belülről származó támogatások</w:t>
      </w:r>
      <w:r w:rsidRPr="006F6646">
        <w:rPr>
          <w:rFonts w:ascii="Calibri" w:eastAsia="Times New Roman" w:hAnsi="Calibri" w:cs="Times New Roman"/>
          <w:sz w:val="24"/>
          <w:szCs w:val="24"/>
          <w:lang w:eastAsia="hu-HU"/>
        </w:rPr>
        <w:t xml:space="preserve"> 19 205</w:t>
      </w:r>
      <w:r w:rsidRPr="006F6646">
        <w:rPr>
          <w:rFonts w:ascii="Calibri" w:eastAsia="Times New Roman" w:hAnsi="Calibri" w:cs="Times New Roman"/>
          <w:bCs/>
          <w:sz w:val="24"/>
          <w:szCs w:val="24"/>
          <w:lang w:eastAsia="hu-HU"/>
        </w:rPr>
        <w:t xml:space="preserve"> </w:t>
      </w:r>
      <w:r w:rsidRPr="006F6646">
        <w:rPr>
          <w:rFonts w:ascii="Calibri" w:eastAsia="Times New Roman" w:hAnsi="Calibri" w:cs="Times New Roman"/>
          <w:sz w:val="24"/>
          <w:szCs w:val="24"/>
          <w:lang w:eastAsia="hu-HU"/>
        </w:rPr>
        <w:t>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 xml:space="preserve">(7) </w:t>
      </w:r>
      <w:r w:rsidRPr="006F6646">
        <w:rPr>
          <w:rFonts w:ascii="Calibri" w:eastAsia="Times New Roman" w:hAnsi="Calibri" w:cs="Times New Roman"/>
          <w:bCs/>
          <w:sz w:val="24"/>
          <w:szCs w:val="24"/>
          <w:u w:val="single"/>
          <w:lang w:eastAsia="hu-HU"/>
        </w:rPr>
        <w:t>A felhalmozási célú államháztartáson belülről származó bevétel</w:t>
      </w:r>
      <w:r w:rsidRPr="006F6646">
        <w:rPr>
          <w:rFonts w:ascii="Calibri" w:eastAsia="Times New Roman" w:hAnsi="Calibri" w:cs="Times New Roman"/>
          <w:bCs/>
          <w:sz w:val="24"/>
          <w:szCs w:val="24"/>
          <w:lang w:eastAsia="hu-HU"/>
        </w:rPr>
        <w:t xml:space="preserve"> 240 017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(8) </w:t>
      </w:r>
      <w:r w:rsidRPr="006F6646">
        <w:rPr>
          <w:rFonts w:ascii="Calibri" w:eastAsia="Times New Roman" w:hAnsi="Calibri" w:cs="Times New Roman"/>
          <w:sz w:val="24"/>
          <w:szCs w:val="24"/>
          <w:u w:val="single"/>
          <w:lang w:eastAsia="hu-HU"/>
        </w:rPr>
        <w:t>Az Európai Uniós támogatások</w:t>
      </w:r>
      <w:r w:rsidRPr="006F6646">
        <w:rPr>
          <w:rFonts w:ascii="Calibri" w:eastAsia="Times New Roman" w:hAnsi="Calibri" w:cs="Times New Roman"/>
          <w:sz w:val="24"/>
          <w:szCs w:val="24"/>
          <w:lang w:eastAsia="hu-HU"/>
        </w:rPr>
        <w:t xml:space="preserve"> 0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(9)</w:t>
      </w: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Cs/>
          <w:sz w:val="24"/>
          <w:szCs w:val="24"/>
          <w:u w:val="single"/>
          <w:lang w:eastAsia="hu-HU"/>
        </w:rPr>
        <w:t>A felhalmozási bevétel</w:t>
      </w:r>
      <w:r w:rsidRPr="006F6646">
        <w:rPr>
          <w:rFonts w:ascii="Calibri" w:eastAsia="Times New Roman" w:hAnsi="Calibri" w:cs="Times New Roman"/>
          <w:sz w:val="24"/>
          <w:szCs w:val="24"/>
          <w:lang w:eastAsia="hu-HU"/>
        </w:rPr>
        <w:t xml:space="preserve"> 30 430</w:t>
      </w:r>
      <w:r w:rsidRPr="006F6646">
        <w:rPr>
          <w:rFonts w:ascii="Calibri" w:eastAsia="Times New Roman" w:hAnsi="Calibri" w:cs="Times New Roman"/>
          <w:bCs/>
          <w:sz w:val="24"/>
          <w:szCs w:val="24"/>
          <w:lang w:eastAsia="hu-HU"/>
        </w:rPr>
        <w:t xml:space="preserve"> ezer Ft</w:t>
      </w:r>
      <w:r w:rsidRPr="006F6646">
        <w:rPr>
          <w:rFonts w:ascii="Calibri" w:eastAsia="Times New Roman" w:hAnsi="Calibri" w:cs="Times New Roman"/>
          <w:sz w:val="24"/>
          <w:szCs w:val="24"/>
          <w:lang w:eastAsia="hu-HU"/>
        </w:rPr>
        <w: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 xml:space="preserve">(10) </w:t>
      </w:r>
      <w:r w:rsidRPr="006F6646">
        <w:rPr>
          <w:rFonts w:ascii="Calibri" w:eastAsia="Times New Roman" w:hAnsi="Calibri" w:cs="Times New Roman"/>
          <w:bCs/>
          <w:sz w:val="24"/>
          <w:szCs w:val="24"/>
          <w:u w:val="single"/>
          <w:lang w:eastAsia="hu-HU"/>
        </w:rPr>
        <w:t>A finanszírozási bevételek</w:t>
      </w:r>
      <w:r w:rsidRPr="006F6646">
        <w:rPr>
          <w:rFonts w:ascii="Calibri" w:eastAsia="Times New Roman" w:hAnsi="Calibri" w:cs="Times New Roman"/>
          <w:sz w:val="24"/>
          <w:szCs w:val="24"/>
          <w:lang w:eastAsia="hu-HU"/>
        </w:rPr>
        <w:t xml:space="preserve"> 450 000 ezer</w:t>
      </w:r>
      <w:r w:rsidRPr="006F6646">
        <w:rPr>
          <w:rFonts w:ascii="Calibri" w:eastAsia="Times New Roman" w:hAnsi="Calibri" w:cs="Times New Roman"/>
          <w:bCs/>
          <w:sz w:val="24"/>
          <w:szCs w:val="24"/>
          <w:lang w:eastAsia="hu-HU"/>
        </w:rPr>
        <w:t xml:space="preserve"> Ft, ami az előző évi pénzmaradványt, valamint az értékpapír befektetés bevételi tételeit tartalmazza.</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(11)</w:t>
      </w:r>
      <w:r w:rsidRPr="006F6646">
        <w:rPr>
          <w:rFonts w:ascii="Calibri" w:eastAsia="Times New Roman" w:hAnsi="Calibri" w:cs="Times New Roman"/>
          <w:sz w:val="24"/>
          <w:szCs w:val="24"/>
          <w:lang w:eastAsia="hu-HU"/>
        </w:rPr>
        <w:t xml:space="preserve"> A Képviselő-testület az Önkormányzat 2016. évi kiadási előirányzatát 1 461 488 ezer Ft-ban határozza meg. Az Önkormányzat kiadásait a 6. számú melléklet tartalmazza az alábbi főbb jogcím-csoportonkénti bontásban:</w:t>
      </w:r>
    </w:p>
    <w:p w:rsidR="006F6646" w:rsidRPr="006F6646" w:rsidRDefault="006F6646" w:rsidP="006F6646">
      <w:pPr>
        <w:spacing w:after="0" w:line="240" w:lineRule="auto"/>
        <w:jc w:val="both"/>
        <w:rPr>
          <w:rFonts w:ascii="Calibri" w:eastAsia="Times New Roman" w:hAnsi="Calibri" w:cs="Times New Roman"/>
          <w:b/>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a</w:t>
      </w:r>
      <w:proofErr w:type="gramEnd"/>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sz w:val="24"/>
          <w:szCs w:val="24"/>
          <w:lang w:eastAsia="hu-HU"/>
        </w:rPr>
        <w:tab/>
        <w:t>személyi juttatások: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38 491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b) </w:t>
      </w:r>
      <w:r w:rsidRPr="006F6646">
        <w:rPr>
          <w:rFonts w:ascii="Calibri" w:eastAsia="Times New Roman" w:hAnsi="Calibri" w:cs="Times New Roman"/>
          <w:sz w:val="24"/>
          <w:szCs w:val="24"/>
          <w:lang w:eastAsia="hu-HU"/>
        </w:rPr>
        <w:tab/>
        <w:t>munkáltatót terhelő járulék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12 </w:t>
      </w:r>
      <w:proofErr w:type="gramStart"/>
      <w:r w:rsidRPr="006F6646">
        <w:rPr>
          <w:rFonts w:ascii="Calibri" w:eastAsia="Times New Roman" w:hAnsi="Calibri" w:cs="Times New Roman"/>
          <w:sz w:val="24"/>
          <w:szCs w:val="24"/>
          <w:lang w:eastAsia="hu-HU"/>
        </w:rPr>
        <w:t>311  ezer</w:t>
      </w:r>
      <w:proofErr w:type="gramEnd"/>
      <w:r w:rsidRPr="006F6646">
        <w:rPr>
          <w:rFonts w:ascii="Calibri" w:eastAsia="Times New Roman" w:hAnsi="Calibri" w:cs="Times New Roman"/>
          <w:sz w:val="24"/>
          <w:szCs w:val="24"/>
          <w:lang w:eastAsia="hu-HU"/>
        </w:rPr>
        <w:t xml:space="preserve">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c) </w:t>
      </w:r>
      <w:r w:rsidRPr="006F6646">
        <w:rPr>
          <w:rFonts w:ascii="Calibri" w:eastAsia="Times New Roman" w:hAnsi="Calibri" w:cs="Times New Roman"/>
          <w:sz w:val="24"/>
          <w:szCs w:val="24"/>
          <w:lang w:eastAsia="hu-HU"/>
        </w:rPr>
        <w:tab/>
        <w:t xml:space="preserve">dologi </w:t>
      </w:r>
      <w:proofErr w:type="gramStart"/>
      <w:r w:rsidRPr="006F6646">
        <w:rPr>
          <w:rFonts w:ascii="Calibri" w:eastAsia="Times New Roman" w:hAnsi="Calibri" w:cs="Times New Roman"/>
          <w:sz w:val="24"/>
          <w:szCs w:val="24"/>
          <w:lang w:eastAsia="hu-HU"/>
        </w:rPr>
        <w:t>kiadások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164</w:t>
      </w:r>
      <w:proofErr w:type="gramEnd"/>
      <w:r w:rsidRPr="006F6646">
        <w:rPr>
          <w:rFonts w:ascii="Calibri" w:eastAsia="Times New Roman" w:hAnsi="Calibri" w:cs="Times New Roman"/>
          <w:sz w:val="24"/>
          <w:szCs w:val="24"/>
          <w:lang w:eastAsia="hu-HU"/>
        </w:rPr>
        <w:t xml:space="preserve"> 011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d) </w:t>
      </w:r>
      <w:r w:rsidRPr="006F6646">
        <w:rPr>
          <w:rFonts w:ascii="Calibri" w:eastAsia="Times New Roman" w:hAnsi="Calibri" w:cs="Times New Roman"/>
          <w:sz w:val="24"/>
          <w:szCs w:val="24"/>
          <w:lang w:eastAsia="hu-HU"/>
        </w:rPr>
        <w:tab/>
        <w:t xml:space="preserve">ellátottak pénzbeli </w:t>
      </w:r>
      <w:proofErr w:type="gramStart"/>
      <w:r w:rsidRPr="006F6646">
        <w:rPr>
          <w:rFonts w:ascii="Calibri" w:eastAsia="Times New Roman" w:hAnsi="Calibri" w:cs="Times New Roman"/>
          <w:sz w:val="24"/>
          <w:szCs w:val="24"/>
          <w:lang w:eastAsia="hu-HU"/>
        </w:rPr>
        <w:t>juttatásai</w:t>
      </w:r>
      <w:r w:rsidRPr="006F6646">
        <w:rPr>
          <w:rFonts w:ascii="Calibri" w:eastAsia="Times New Roman" w:hAnsi="Calibri" w:cs="Times New Roman"/>
          <w:sz w:val="24"/>
          <w:szCs w:val="24"/>
          <w:lang w:eastAsia="hu-HU"/>
        </w:rPr>
        <w:tab/>
        <w:t xml:space="preserve">    </w:t>
      </w:r>
      <w:r w:rsidRPr="006F6646">
        <w:rPr>
          <w:rFonts w:ascii="Calibri" w:eastAsia="Times New Roman" w:hAnsi="Calibri" w:cs="Times New Roman"/>
          <w:sz w:val="24"/>
          <w:szCs w:val="24"/>
          <w:lang w:eastAsia="hu-HU"/>
        </w:rPr>
        <w:tab/>
        <w:t xml:space="preserve">    50</w:t>
      </w:r>
      <w:proofErr w:type="gramEnd"/>
      <w:r w:rsidRPr="006F6646">
        <w:rPr>
          <w:rFonts w:ascii="Calibri" w:eastAsia="Times New Roman" w:hAnsi="Calibri" w:cs="Times New Roman"/>
          <w:sz w:val="24"/>
          <w:szCs w:val="24"/>
          <w:lang w:eastAsia="hu-HU"/>
        </w:rPr>
        <w:t xml:space="preserve"> 501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e</w:t>
      </w:r>
      <w:proofErr w:type="gramEnd"/>
      <w:r w:rsidRPr="006F6646">
        <w:rPr>
          <w:rFonts w:ascii="Calibri" w:eastAsia="Times New Roman" w:hAnsi="Calibri" w:cs="Times New Roman"/>
          <w:sz w:val="24"/>
          <w:szCs w:val="24"/>
          <w:lang w:eastAsia="hu-HU"/>
        </w:rPr>
        <w:t>)</w:t>
      </w:r>
      <w:r w:rsidRPr="006F6646">
        <w:rPr>
          <w:rFonts w:ascii="Calibri" w:eastAsia="Times New Roman" w:hAnsi="Calibri" w:cs="Times New Roman"/>
          <w:sz w:val="24"/>
          <w:szCs w:val="24"/>
          <w:lang w:eastAsia="hu-HU"/>
        </w:rPr>
        <w:tab/>
        <w:t>felújítások</w:t>
      </w:r>
      <w:r w:rsidRPr="006F6646">
        <w:rPr>
          <w:rFonts w:ascii="Calibri" w:eastAsia="Times New Roman" w:hAnsi="Calibri" w:cs="Times New Roman"/>
          <w:sz w:val="24"/>
          <w:szCs w:val="24"/>
          <w:lang w:eastAsia="hu-HU"/>
        </w:rPr>
        <w:tab/>
        <w:t xml:space="preserve">     </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227 360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f</w:t>
      </w:r>
      <w:proofErr w:type="gramEnd"/>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sz w:val="24"/>
          <w:szCs w:val="24"/>
          <w:lang w:eastAsia="hu-HU"/>
        </w:rPr>
        <w:tab/>
        <w:t>beruházások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284 087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g</w:t>
      </w:r>
      <w:proofErr w:type="gramEnd"/>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sz w:val="24"/>
          <w:szCs w:val="24"/>
          <w:lang w:eastAsia="hu-HU"/>
        </w:rPr>
        <w:tab/>
        <w:t>egyéb működési célú tám.</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41 708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h</w:t>
      </w:r>
      <w:proofErr w:type="gramEnd"/>
      <w:r w:rsidRPr="006F6646">
        <w:rPr>
          <w:rFonts w:ascii="Calibri" w:eastAsia="Times New Roman" w:hAnsi="Calibri" w:cs="Times New Roman"/>
          <w:sz w:val="24"/>
          <w:szCs w:val="24"/>
          <w:lang w:eastAsia="hu-HU"/>
        </w:rPr>
        <w:t>) egyéb felhalmozási célú tám.</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169 055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i)</w:t>
      </w:r>
      <w:r w:rsidRPr="006F6646">
        <w:rPr>
          <w:rFonts w:ascii="Calibri" w:eastAsia="Times New Roman" w:hAnsi="Calibri" w:cs="Times New Roman"/>
          <w:sz w:val="24"/>
          <w:szCs w:val="24"/>
          <w:lang w:eastAsia="hu-HU"/>
        </w:rPr>
        <w:tab/>
        <w:t xml:space="preserve">általános </w:t>
      </w:r>
      <w:proofErr w:type="gramStart"/>
      <w:r w:rsidRPr="006F6646">
        <w:rPr>
          <w:rFonts w:ascii="Calibri" w:eastAsia="Times New Roman" w:hAnsi="Calibri" w:cs="Times New Roman"/>
          <w:sz w:val="24"/>
          <w:szCs w:val="24"/>
          <w:lang w:eastAsia="hu-HU"/>
        </w:rPr>
        <w:t>tartalék</w:t>
      </w:r>
      <w:r w:rsidRPr="006F6646">
        <w:rPr>
          <w:rFonts w:ascii="Calibri" w:eastAsia="Times New Roman" w:hAnsi="Calibri" w:cs="Times New Roman"/>
          <w:sz w:val="24"/>
          <w:szCs w:val="24"/>
          <w:lang w:eastAsia="hu-HU"/>
        </w:rPr>
        <w:tab/>
        <w:t xml:space="preserve">  </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64</w:t>
      </w:r>
      <w:proofErr w:type="gramEnd"/>
      <w:r w:rsidRPr="006F6646">
        <w:rPr>
          <w:rFonts w:ascii="Calibri" w:eastAsia="Times New Roman" w:hAnsi="Calibri" w:cs="Times New Roman"/>
          <w:sz w:val="24"/>
          <w:szCs w:val="24"/>
          <w:lang w:eastAsia="hu-HU"/>
        </w:rPr>
        <w:t xml:space="preserve"> 451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j)</w:t>
      </w:r>
      <w:r w:rsidRPr="006F6646">
        <w:rPr>
          <w:rFonts w:ascii="Calibri" w:eastAsia="Times New Roman" w:hAnsi="Calibri" w:cs="Times New Roman"/>
          <w:sz w:val="24"/>
          <w:szCs w:val="24"/>
          <w:lang w:eastAsia="hu-HU"/>
        </w:rPr>
        <w:tab/>
        <w:t>céltartalék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20 </w:t>
      </w:r>
      <w:proofErr w:type="gramStart"/>
      <w:r w:rsidRPr="006F6646">
        <w:rPr>
          <w:rFonts w:ascii="Calibri" w:eastAsia="Times New Roman" w:hAnsi="Calibri" w:cs="Times New Roman"/>
          <w:sz w:val="24"/>
          <w:szCs w:val="24"/>
          <w:lang w:eastAsia="hu-HU"/>
        </w:rPr>
        <w:t>400  ezer</w:t>
      </w:r>
      <w:proofErr w:type="gramEnd"/>
      <w:r w:rsidRPr="006F6646">
        <w:rPr>
          <w:rFonts w:ascii="Calibri" w:eastAsia="Times New Roman" w:hAnsi="Calibri" w:cs="Times New Roman"/>
          <w:sz w:val="24"/>
          <w:szCs w:val="24"/>
          <w:lang w:eastAsia="hu-HU"/>
        </w:rPr>
        <w:t xml:space="preserve">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k)</w:t>
      </w:r>
      <w:r w:rsidRPr="006F6646">
        <w:rPr>
          <w:rFonts w:ascii="Calibri" w:eastAsia="Times New Roman" w:hAnsi="Calibri" w:cs="Times New Roman"/>
          <w:sz w:val="24"/>
          <w:szCs w:val="24"/>
          <w:lang w:eastAsia="hu-HU"/>
        </w:rPr>
        <w:tab/>
        <w:t xml:space="preserve">finanszírozási </w:t>
      </w:r>
      <w:proofErr w:type="gramStart"/>
      <w:r w:rsidRPr="006F6646">
        <w:rPr>
          <w:rFonts w:ascii="Calibri" w:eastAsia="Times New Roman" w:hAnsi="Calibri" w:cs="Times New Roman"/>
          <w:sz w:val="24"/>
          <w:szCs w:val="24"/>
          <w:lang w:eastAsia="hu-HU"/>
        </w:rPr>
        <w:t>kiadás</w:t>
      </w:r>
      <w:r w:rsidRPr="006F6646">
        <w:rPr>
          <w:rFonts w:ascii="Calibri" w:eastAsia="Times New Roman" w:hAnsi="Calibri" w:cs="Times New Roman"/>
          <w:sz w:val="24"/>
          <w:szCs w:val="24"/>
          <w:lang w:eastAsia="hu-HU"/>
        </w:rPr>
        <w:tab/>
        <w:t xml:space="preserve">   </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389</w:t>
      </w:r>
      <w:proofErr w:type="gramEnd"/>
      <w:r w:rsidRPr="006F6646">
        <w:rPr>
          <w:rFonts w:ascii="Calibri" w:eastAsia="Times New Roman" w:hAnsi="Calibri" w:cs="Times New Roman"/>
          <w:sz w:val="24"/>
          <w:szCs w:val="24"/>
          <w:lang w:eastAsia="hu-HU"/>
        </w:rPr>
        <w:t xml:space="preserve"> 113 ezer Ft</w:t>
      </w:r>
    </w:p>
    <w:p w:rsidR="006F6646" w:rsidRPr="006F6646" w:rsidRDefault="006F6646" w:rsidP="006F6646">
      <w:pPr>
        <w:spacing w:after="0" w:line="240" w:lineRule="auto"/>
        <w:jc w:val="both"/>
        <w:rPr>
          <w:rFonts w:ascii="Calibri" w:eastAsia="Times New Roman" w:hAnsi="Calibri" w:cs="Times New Roman"/>
          <w:b/>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(12)</w:t>
      </w:r>
      <w:r w:rsidRPr="006F6646">
        <w:rPr>
          <w:rFonts w:ascii="Calibri" w:eastAsia="Times New Roman" w:hAnsi="Calibri" w:cs="Times New Roman"/>
          <w:sz w:val="24"/>
          <w:szCs w:val="24"/>
          <w:lang w:eastAsia="hu-HU"/>
        </w:rPr>
        <w:t xml:space="preserve"> A Képviselő-testület a </w:t>
      </w:r>
      <w:r w:rsidRPr="006F6646">
        <w:rPr>
          <w:rFonts w:ascii="Calibri" w:eastAsia="Times New Roman" w:hAnsi="Calibri" w:cs="Times New Roman"/>
          <w:bCs/>
          <w:sz w:val="24"/>
          <w:szCs w:val="24"/>
          <w:u w:val="single"/>
          <w:lang w:eastAsia="hu-HU"/>
        </w:rPr>
        <w:t>felújítási előirányzatokat</w:t>
      </w:r>
      <w:r w:rsidRPr="006F6646">
        <w:rPr>
          <w:rFonts w:ascii="Calibri" w:eastAsia="Times New Roman" w:hAnsi="Calibri" w:cs="Times New Roman"/>
          <w:sz w:val="24"/>
          <w:szCs w:val="24"/>
          <w:lang w:eastAsia="hu-HU"/>
        </w:rPr>
        <w:t xml:space="preserve"> célonként részletezve a 6</w:t>
      </w:r>
      <w:proofErr w:type="gramStart"/>
      <w:r w:rsidRPr="006F6646">
        <w:rPr>
          <w:rFonts w:ascii="Calibri" w:eastAsia="Times New Roman" w:hAnsi="Calibri" w:cs="Times New Roman"/>
          <w:sz w:val="24"/>
          <w:szCs w:val="24"/>
          <w:lang w:eastAsia="hu-HU"/>
        </w:rPr>
        <w:t>.a</w:t>
      </w:r>
      <w:proofErr w:type="gramEnd"/>
      <w:r w:rsidRPr="006F6646">
        <w:rPr>
          <w:rFonts w:ascii="Calibri" w:eastAsia="Times New Roman" w:hAnsi="Calibri" w:cs="Times New Roman"/>
          <w:sz w:val="24"/>
          <w:szCs w:val="24"/>
          <w:lang w:eastAsia="hu-HU"/>
        </w:rPr>
        <w:t>. sz. melléklet 1. oszlopa szerint 227 360</w:t>
      </w:r>
      <w:r w:rsidRPr="006F6646">
        <w:rPr>
          <w:rFonts w:ascii="Calibri" w:eastAsia="Times New Roman" w:hAnsi="Calibri" w:cs="Times New Roman"/>
          <w:bCs/>
          <w:sz w:val="24"/>
          <w:szCs w:val="24"/>
          <w:lang w:eastAsia="hu-HU"/>
        </w:rPr>
        <w:t xml:space="preserve"> ezer Ft</w:t>
      </w:r>
      <w:r w:rsidRPr="006F6646">
        <w:rPr>
          <w:rFonts w:ascii="Calibri" w:eastAsia="Times New Roman" w:hAnsi="Calibri" w:cs="Times New Roman"/>
          <w:sz w:val="24"/>
          <w:szCs w:val="24"/>
          <w:lang w:eastAsia="hu-HU"/>
        </w:rPr>
        <w:t xml:space="preserve"> összegben állapítja meg.</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(13)</w:t>
      </w:r>
      <w:r w:rsidRPr="006F6646">
        <w:rPr>
          <w:rFonts w:ascii="Calibri" w:eastAsia="Times New Roman" w:hAnsi="Calibri" w:cs="Times New Roman"/>
          <w:sz w:val="24"/>
          <w:szCs w:val="24"/>
          <w:lang w:eastAsia="hu-HU"/>
        </w:rPr>
        <w:t xml:space="preserve"> A Képviselő-testület a </w:t>
      </w:r>
      <w:r w:rsidRPr="006F6646">
        <w:rPr>
          <w:rFonts w:ascii="Calibri" w:eastAsia="Times New Roman" w:hAnsi="Calibri" w:cs="Times New Roman"/>
          <w:bCs/>
          <w:sz w:val="24"/>
          <w:szCs w:val="24"/>
          <w:u w:val="single"/>
          <w:lang w:eastAsia="hu-HU"/>
        </w:rPr>
        <w:t>beruházási kiadásokat</w:t>
      </w:r>
      <w:r w:rsidRPr="006F6646">
        <w:rPr>
          <w:rFonts w:ascii="Calibri" w:eastAsia="Times New Roman" w:hAnsi="Calibri" w:cs="Times New Roman"/>
          <w:sz w:val="24"/>
          <w:szCs w:val="24"/>
          <w:lang w:eastAsia="hu-HU"/>
        </w:rPr>
        <w:t xml:space="preserve"> célonként a 6</w:t>
      </w:r>
      <w:proofErr w:type="gramStart"/>
      <w:r w:rsidRPr="006F6646">
        <w:rPr>
          <w:rFonts w:ascii="Calibri" w:eastAsia="Times New Roman" w:hAnsi="Calibri" w:cs="Times New Roman"/>
          <w:sz w:val="24"/>
          <w:szCs w:val="24"/>
          <w:lang w:eastAsia="hu-HU"/>
        </w:rPr>
        <w:t>.a</w:t>
      </w:r>
      <w:proofErr w:type="gramEnd"/>
      <w:r w:rsidRPr="006F6646">
        <w:rPr>
          <w:rFonts w:ascii="Calibri" w:eastAsia="Times New Roman" w:hAnsi="Calibri" w:cs="Times New Roman"/>
          <w:sz w:val="24"/>
          <w:szCs w:val="24"/>
          <w:lang w:eastAsia="hu-HU"/>
        </w:rPr>
        <w:t xml:space="preserve">. sz. melléklet 2. oszlopa szerint 284 087 ezer </w:t>
      </w:r>
      <w:r w:rsidRPr="006F6646">
        <w:rPr>
          <w:rFonts w:ascii="Calibri" w:eastAsia="Times New Roman" w:hAnsi="Calibri" w:cs="Times New Roman"/>
          <w:bCs/>
          <w:sz w:val="24"/>
          <w:szCs w:val="24"/>
          <w:lang w:eastAsia="hu-HU"/>
        </w:rPr>
        <w:t>Ft</w:t>
      </w:r>
      <w:r w:rsidRPr="006F6646">
        <w:rPr>
          <w:rFonts w:ascii="Calibri" w:eastAsia="Times New Roman" w:hAnsi="Calibri" w:cs="Times New Roman"/>
          <w:sz w:val="24"/>
          <w:szCs w:val="24"/>
          <w:lang w:eastAsia="hu-HU"/>
        </w:rPr>
        <w:t xml:space="preserve"> összegben hagyja jóvá. </w:t>
      </w:r>
    </w:p>
    <w:p w:rsidR="006F6646" w:rsidRPr="006F6646" w:rsidRDefault="006F6646" w:rsidP="006F6646">
      <w:pPr>
        <w:spacing w:after="0" w:line="240" w:lineRule="auto"/>
        <w:jc w:val="both"/>
        <w:rPr>
          <w:rFonts w:ascii="Calibri" w:eastAsia="Times New Roman" w:hAnsi="Calibri" w:cs="Times New Roman"/>
          <w:b/>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(14) A rendelet 6. b. </w:t>
      </w:r>
      <w:proofErr w:type="gramStart"/>
      <w:r w:rsidRPr="006F6646">
        <w:rPr>
          <w:rFonts w:ascii="Calibri" w:eastAsia="Times New Roman" w:hAnsi="Calibri" w:cs="Times New Roman"/>
          <w:sz w:val="24"/>
          <w:szCs w:val="24"/>
          <w:lang w:eastAsia="hu-HU"/>
        </w:rPr>
        <w:t>számú</w:t>
      </w:r>
      <w:proofErr w:type="gramEnd"/>
      <w:r w:rsidRPr="006F6646">
        <w:rPr>
          <w:rFonts w:ascii="Calibri" w:eastAsia="Times New Roman" w:hAnsi="Calibri" w:cs="Times New Roman"/>
          <w:sz w:val="24"/>
          <w:szCs w:val="24"/>
          <w:lang w:eastAsia="hu-HU"/>
        </w:rPr>
        <w:t xml:space="preserve"> melléklete tartalmazza az önkormányzat átadott pénzeszközeit, támogatásait.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(15) A rendelet 6. c. számú melléklete tartalmazza az európai uniós forrásból finanszírozott támogatással megvalósuló projekteket.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(16) A rendelet 7. számú melléklete tartalmazza az önkormányzat kötelező, önként vállalt és államigazgatási feladatainak bevételi és kiadási előirányzatát.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(17) A rendelet 8. számú melléklete tartalmazza az önkormányzat működési és felhalmozási célú bevételi és kiadási célú előirányzatait.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(18) A rendelet 9. számú melléklete tartalmazza az Áht. 24. §. (4) bekezdés c.) pontja szerinti közvetett támogatásokat.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lastRenderedPageBreak/>
        <w:t xml:space="preserve">(19) A rendelet 10. számú melléklete tartalmazza az önkormányzat több éves kihatással járó kiadásainak részletezését.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(20) A rendelet 11. számú melléklete tartalmazza a Stabilitási törvény 3. § (1) bekezdése szerinti adósságot keletkeztető ügyletekből és kezességvállalásokból fennálló kötelezettségeit. A 2011. évben vállalt kezességvállalás összege a Bugyi Viziközmű-társulat 2015. évben történő hitel visszafizetésével folyamatosan csökkenni fog.</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sz w:val="24"/>
          <w:szCs w:val="24"/>
          <w:lang w:eastAsia="hu-HU"/>
        </w:rPr>
        <w:t>(21) A rendelet 11</w:t>
      </w:r>
      <w:proofErr w:type="gramStart"/>
      <w:r w:rsidRPr="006F6646">
        <w:rPr>
          <w:rFonts w:ascii="Calibri" w:eastAsia="Times New Roman" w:hAnsi="Calibri" w:cs="Times New Roman"/>
          <w:sz w:val="24"/>
          <w:szCs w:val="24"/>
          <w:lang w:eastAsia="hu-HU"/>
        </w:rPr>
        <w:t>.a</w:t>
      </w:r>
      <w:proofErr w:type="gramEnd"/>
      <w:r w:rsidRPr="006F6646">
        <w:rPr>
          <w:rFonts w:ascii="Calibri" w:eastAsia="Times New Roman" w:hAnsi="Calibri" w:cs="Times New Roman"/>
          <w:sz w:val="24"/>
          <w:szCs w:val="24"/>
          <w:lang w:eastAsia="hu-HU"/>
        </w:rPr>
        <w:t>. számú melléklete tartalmazza a Stabilitási törvény 3. § (1) bekezdése szerinti adósságot keletkeztető ügyletekből eredő fizetési kötelezettségek és a saját bevételek három évre várható összegeit.</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(22)</w:t>
      </w:r>
      <w:r w:rsidRPr="006F6646">
        <w:rPr>
          <w:rFonts w:ascii="Calibri" w:eastAsia="Times New Roman" w:hAnsi="Calibri" w:cs="Times New Roman"/>
          <w:sz w:val="24"/>
          <w:szCs w:val="24"/>
          <w:lang w:eastAsia="hu-HU"/>
        </w:rPr>
        <w:t xml:space="preserve"> Az önkormányzat </w:t>
      </w:r>
      <w:r w:rsidRPr="006F6646">
        <w:rPr>
          <w:rFonts w:ascii="Calibri" w:eastAsia="Times New Roman" w:hAnsi="Calibri" w:cs="Times New Roman"/>
          <w:bCs/>
          <w:sz w:val="24"/>
          <w:szCs w:val="24"/>
          <w:u w:val="single"/>
          <w:lang w:eastAsia="hu-HU"/>
        </w:rPr>
        <w:t>létszámkerete</w:t>
      </w:r>
      <w:r w:rsidRPr="006F6646">
        <w:rPr>
          <w:rFonts w:ascii="Calibri" w:eastAsia="Times New Roman" w:hAnsi="Calibri" w:cs="Times New Roman"/>
          <w:sz w:val="24"/>
          <w:szCs w:val="24"/>
          <w:lang w:eastAsia="hu-HU"/>
        </w:rPr>
        <w:t xml:space="preserve"> 8</w:t>
      </w:r>
      <w:r w:rsidRPr="006F6646">
        <w:rPr>
          <w:rFonts w:ascii="Calibri" w:eastAsia="Times New Roman" w:hAnsi="Calibri" w:cs="Times New Roman"/>
          <w:bCs/>
          <w:sz w:val="24"/>
          <w:szCs w:val="24"/>
          <w:lang w:eastAsia="hu-HU"/>
        </w:rPr>
        <w:t xml:space="preserve"> fő</w:t>
      </w:r>
      <w:r w:rsidRPr="006F6646">
        <w:rPr>
          <w:rFonts w:ascii="Calibri" w:eastAsia="Times New Roman" w:hAnsi="Calibri" w:cs="Times New Roman"/>
          <w:sz w:val="24"/>
          <w:szCs w:val="24"/>
          <w:lang w:eastAsia="hu-HU"/>
        </w:rPr>
        <w:t xml:space="preserve">, mely részletezését a 12. sz. melléklet tartalmazza.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(23) Az általános tartalék összegét 64 451 ezer Ft, összegben állapítja meg, amiből 2 000 ezer Ft polgármesteri keret. A céltartalék összege 20 400 ezer Ft, ami az alábbi tételeket tartalmazza:</w:t>
      </w:r>
      <w:r w:rsidRPr="006F6646">
        <w:rPr>
          <w:rFonts w:ascii="Calibri" w:eastAsia="Times New Roman" w:hAnsi="Calibri" w:cs="Times New Roman"/>
          <w:bCs/>
          <w:sz w:val="24"/>
          <w:szCs w:val="24"/>
          <w:lang w:eastAsia="hu-HU"/>
        </w:rPr>
        <w:tab/>
        <w:t xml:space="preserve">- tornacsarnok 2 db kosárlabda </w:t>
      </w:r>
      <w:proofErr w:type="gramStart"/>
      <w:r w:rsidRPr="006F6646">
        <w:rPr>
          <w:rFonts w:ascii="Calibri" w:eastAsia="Times New Roman" w:hAnsi="Calibri" w:cs="Times New Roman"/>
          <w:bCs/>
          <w:sz w:val="24"/>
          <w:szCs w:val="24"/>
          <w:lang w:eastAsia="hu-HU"/>
        </w:rPr>
        <w:t xml:space="preserve">palánk </w:t>
      </w:r>
      <w:r w:rsidRPr="006F6646">
        <w:rPr>
          <w:rFonts w:ascii="Calibri" w:eastAsia="Times New Roman" w:hAnsi="Calibri" w:cs="Times New Roman"/>
          <w:bCs/>
          <w:sz w:val="24"/>
          <w:szCs w:val="24"/>
          <w:lang w:eastAsia="hu-HU"/>
        </w:rPr>
        <w:tab/>
      </w:r>
      <w:r w:rsidRPr="006F6646">
        <w:rPr>
          <w:rFonts w:ascii="Calibri" w:eastAsia="Times New Roman" w:hAnsi="Calibri" w:cs="Times New Roman"/>
          <w:bCs/>
          <w:sz w:val="24"/>
          <w:szCs w:val="24"/>
          <w:lang w:eastAsia="hu-HU"/>
        </w:rPr>
        <w:tab/>
        <w:t xml:space="preserve">    </w:t>
      </w:r>
      <w:r w:rsidRPr="006F6646">
        <w:rPr>
          <w:rFonts w:ascii="Calibri" w:eastAsia="Times New Roman" w:hAnsi="Calibri" w:cs="Times New Roman"/>
          <w:bCs/>
          <w:sz w:val="24"/>
          <w:szCs w:val="24"/>
          <w:lang w:eastAsia="hu-HU"/>
        </w:rPr>
        <w:tab/>
        <w:t xml:space="preserve">   400</w:t>
      </w:r>
      <w:proofErr w:type="gramEnd"/>
      <w:r w:rsidRPr="006F6646">
        <w:rPr>
          <w:rFonts w:ascii="Calibri" w:eastAsia="Times New Roman" w:hAnsi="Calibri" w:cs="Times New Roman"/>
          <w:bCs/>
          <w:sz w:val="24"/>
          <w:szCs w:val="24"/>
          <w:lang w:eastAsia="hu-HU"/>
        </w:rPr>
        <w:t xml:space="preserve"> ezer Ft</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ab/>
      </w:r>
      <w:r w:rsidRPr="006F6646">
        <w:rPr>
          <w:rFonts w:ascii="Calibri" w:eastAsia="Times New Roman" w:hAnsi="Calibri" w:cs="Times New Roman"/>
          <w:bCs/>
          <w:sz w:val="24"/>
          <w:szCs w:val="24"/>
          <w:lang w:eastAsia="hu-HU"/>
        </w:rPr>
        <w:tab/>
        <w:t>- Temető bejárat aszfaltozása, parkoló kialakítása</w:t>
      </w:r>
      <w:proofErr w:type="gramStart"/>
      <w:r w:rsidRPr="006F6646">
        <w:rPr>
          <w:rFonts w:ascii="Calibri" w:eastAsia="Times New Roman" w:hAnsi="Calibri" w:cs="Times New Roman"/>
          <w:bCs/>
          <w:sz w:val="24"/>
          <w:szCs w:val="24"/>
          <w:lang w:eastAsia="hu-HU"/>
        </w:rPr>
        <w:t>:</w:t>
      </w:r>
      <w:r w:rsidRPr="006F6646">
        <w:rPr>
          <w:rFonts w:ascii="Calibri" w:eastAsia="Times New Roman" w:hAnsi="Calibri" w:cs="Times New Roman"/>
          <w:bCs/>
          <w:sz w:val="24"/>
          <w:szCs w:val="24"/>
          <w:lang w:eastAsia="hu-HU"/>
        </w:rPr>
        <w:tab/>
        <w:t xml:space="preserve">          15</w:t>
      </w:r>
      <w:proofErr w:type="gramEnd"/>
      <w:r w:rsidRPr="006F6646">
        <w:rPr>
          <w:rFonts w:ascii="Calibri" w:eastAsia="Times New Roman" w:hAnsi="Calibri" w:cs="Times New Roman"/>
          <w:bCs/>
          <w:sz w:val="24"/>
          <w:szCs w:val="24"/>
          <w:lang w:eastAsia="hu-HU"/>
        </w:rPr>
        <w:t xml:space="preserve"> 000 ezer Ft</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ab/>
      </w:r>
      <w:r w:rsidRPr="006F6646">
        <w:rPr>
          <w:rFonts w:ascii="Calibri" w:eastAsia="Times New Roman" w:hAnsi="Calibri" w:cs="Times New Roman"/>
          <w:bCs/>
          <w:sz w:val="24"/>
          <w:szCs w:val="24"/>
          <w:lang w:eastAsia="hu-HU"/>
        </w:rPr>
        <w:tab/>
        <w:t xml:space="preserve">- </w:t>
      </w:r>
      <w:proofErr w:type="gramStart"/>
      <w:r w:rsidRPr="006F6646">
        <w:rPr>
          <w:rFonts w:ascii="Calibri" w:eastAsia="Times New Roman" w:hAnsi="Calibri" w:cs="Times New Roman"/>
          <w:bCs/>
          <w:sz w:val="24"/>
          <w:szCs w:val="24"/>
          <w:lang w:eastAsia="hu-HU"/>
        </w:rPr>
        <w:t>sátor vásárlás</w:t>
      </w:r>
      <w:proofErr w:type="gramEnd"/>
      <w:r w:rsidRPr="006F6646">
        <w:rPr>
          <w:rFonts w:ascii="Calibri" w:eastAsia="Times New Roman" w:hAnsi="Calibri" w:cs="Times New Roman"/>
          <w:bCs/>
          <w:sz w:val="24"/>
          <w:szCs w:val="24"/>
          <w:lang w:eastAsia="hu-HU"/>
        </w:rPr>
        <w:t xml:space="preserve"> rendezvényekhez: </w:t>
      </w:r>
      <w:r w:rsidRPr="006F6646">
        <w:rPr>
          <w:rFonts w:ascii="Calibri" w:eastAsia="Times New Roman" w:hAnsi="Calibri" w:cs="Times New Roman"/>
          <w:bCs/>
          <w:sz w:val="24"/>
          <w:szCs w:val="24"/>
          <w:lang w:eastAsia="hu-HU"/>
        </w:rPr>
        <w:tab/>
      </w:r>
      <w:r w:rsidRPr="006F6646">
        <w:rPr>
          <w:rFonts w:ascii="Calibri" w:eastAsia="Times New Roman" w:hAnsi="Calibri" w:cs="Times New Roman"/>
          <w:bCs/>
          <w:sz w:val="24"/>
          <w:szCs w:val="24"/>
          <w:lang w:eastAsia="hu-HU"/>
        </w:rPr>
        <w:tab/>
      </w:r>
      <w:r w:rsidRPr="006F6646">
        <w:rPr>
          <w:rFonts w:ascii="Calibri" w:eastAsia="Times New Roman" w:hAnsi="Calibri" w:cs="Times New Roman"/>
          <w:bCs/>
          <w:sz w:val="24"/>
          <w:szCs w:val="24"/>
          <w:lang w:eastAsia="hu-HU"/>
        </w:rPr>
        <w:tab/>
        <w:t xml:space="preserve">            5 000 ezer Ft</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ab/>
      </w:r>
      <w:r w:rsidRPr="006F6646">
        <w:rPr>
          <w:rFonts w:ascii="Calibri" w:eastAsia="Times New Roman" w:hAnsi="Calibri" w:cs="Times New Roman"/>
          <w:bCs/>
          <w:sz w:val="24"/>
          <w:szCs w:val="24"/>
          <w:lang w:eastAsia="hu-HU"/>
        </w:rPr>
        <w:tab/>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(24) A 62 451 ezer Ft általános tartalékok felhasználásáról a képviselő-testület rendelkezik, a 2 000 ezer Ft polgármesteri keret felett a polgármester jogosult rendelkezni.</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center"/>
        <w:rPr>
          <w:rFonts w:ascii="Calibri" w:eastAsia="Times New Roman" w:hAnsi="Calibri" w:cs="Times New Roman"/>
          <w:b/>
          <w:i/>
          <w:sz w:val="24"/>
          <w:szCs w:val="24"/>
          <w:u w:val="single"/>
          <w:lang w:eastAsia="hu-HU"/>
        </w:rPr>
      </w:pPr>
      <w:r w:rsidRPr="006F6646">
        <w:rPr>
          <w:rFonts w:ascii="Calibri" w:eastAsia="Times New Roman" w:hAnsi="Calibri" w:cs="Times New Roman"/>
          <w:b/>
          <w:i/>
          <w:sz w:val="24"/>
          <w:szCs w:val="24"/>
          <w:u w:val="single"/>
          <w:lang w:eastAsia="hu-HU"/>
        </w:rPr>
        <w:t>3. Polgármesteri Hivatal 2016. évi költségvetése</w:t>
      </w:r>
    </w:p>
    <w:p w:rsidR="006F6646" w:rsidRPr="006F6646" w:rsidRDefault="006F6646" w:rsidP="006F6646">
      <w:pPr>
        <w:spacing w:after="0" w:line="240" w:lineRule="auto"/>
        <w:jc w:val="center"/>
        <w:rPr>
          <w:rFonts w:ascii="Calibri" w:eastAsia="Times New Roman" w:hAnsi="Calibri" w:cs="Times New Roman"/>
          <w:b/>
          <w:i/>
          <w:sz w:val="24"/>
          <w:szCs w:val="24"/>
          <w:lang w:eastAsia="hu-HU"/>
        </w:rPr>
      </w:pPr>
    </w:p>
    <w:p w:rsidR="006F6646" w:rsidRPr="006F6646" w:rsidRDefault="006F6646" w:rsidP="006F6646">
      <w:pPr>
        <w:spacing w:after="0" w:line="240" w:lineRule="auto"/>
        <w:jc w:val="center"/>
        <w:rPr>
          <w:rFonts w:ascii="Calibri" w:eastAsia="Times New Roman" w:hAnsi="Calibri" w:cs="Times New Roman"/>
          <w:b/>
          <w:i/>
          <w:sz w:val="24"/>
          <w:szCs w:val="24"/>
          <w:lang w:eastAsia="hu-HU"/>
        </w:rPr>
      </w:pPr>
      <w:r w:rsidRPr="006F6646">
        <w:rPr>
          <w:rFonts w:ascii="Calibri" w:eastAsia="Times New Roman" w:hAnsi="Calibri" w:cs="Times New Roman"/>
          <w:b/>
          <w:i/>
          <w:sz w:val="24"/>
          <w:szCs w:val="24"/>
          <w:lang w:eastAsia="hu-HU"/>
        </w:rPr>
        <w:t>4.§</w:t>
      </w: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i/>
          <w:sz w:val="24"/>
          <w:szCs w:val="24"/>
          <w:lang w:eastAsia="hu-HU"/>
        </w:rPr>
        <w:t>(1) A Képviselő-testület a Polgármesteri Hivatal 2016. évi bevételi és kiadási összegét 132 223</w:t>
      </w:r>
      <w:r w:rsidRPr="006F6646">
        <w:rPr>
          <w:rFonts w:ascii="Calibri" w:eastAsia="Times New Roman" w:hAnsi="Calibri" w:cs="Times New Roman"/>
          <w:bCs/>
          <w:i/>
          <w:sz w:val="24"/>
          <w:szCs w:val="24"/>
          <w:lang w:eastAsia="hu-HU"/>
        </w:rPr>
        <w:t xml:space="preserve"> ezer</w:t>
      </w:r>
      <w:r w:rsidRPr="006F6646">
        <w:rPr>
          <w:rFonts w:ascii="Calibri" w:eastAsia="Times New Roman" w:hAnsi="Calibri" w:cs="Times New Roman"/>
          <w:b/>
          <w:bCs/>
          <w:i/>
          <w:sz w:val="24"/>
          <w:szCs w:val="24"/>
          <w:lang w:eastAsia="hu-HU"/>
        </w:rPr>
        <w:t xml:space="preserve"> </w:t>
      </w:r>
      <w:r w:rsidRPr="006F6646">
        <w:rPr>
          <w:rFonts w:ascii="Calibri" w:eastAsia="Times New Roman" w:hAnsi="Calibri" w:cs="Times New Roman"/>
          <w:bCs/>
          <w:i/>
          <w:sz w:val="24"/>
          <w:szCs w:val="24"/>
          <w:lang w:eastAsia="hu-HU"/>
        </w:rPr>
        <w:t>Ft-</w:t>
      </w:r>
      <w:r w:rsidRPr="006F6646">
        <w:rPr>
          <w:rFonts w:ascii="Calibri" w:eastAsia="Times New Roman" w:hAnsi="Calibri" w:cs="Times New Roman"/>
          <w:i/>
          <w:sz w:val="24"/>
          <w:szCs w:val="24"/>
          <w:lang w:eastAsia="hu-HU"/>
        </w:rPr>
        <w:t>ban állapítja meg.</w:t>
      </w:r>
    </w:p>
    <w:p w:rsidR="006F6646" w:rsidRPr="006F6646" w:rsidRDefault="006F6646" w:rsidP="006F6646">
      <w:pPr>
        <w:spacing w:after="0" w:line="240" w:lineRule="auto"/>
        <w:jc w:val="center"/>
        <w:rPr>
          <w:rFonts w:ascii="Calibri" w:eastAsia="Times New Roman" w:hAnsi="Calibri" w:cs="Times New Roman"/>
          <w:b/>
          <w:i/>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i/>
          <w:sz w:val="24"/>
          <w:szCs w:val="24"/>
          <w:lang w:eastAsia="hu-HU"/>
        </w:rPr>
        <w:t xml:space="preserve">(2) A Képviselő-testület a Polgármesteri Hivatal 2016. évi bevételi előirányzatát 132 223 ezer Ft-ban határozza meg. A Polgármesteri Hivatal bevételi forrásait a 13. számú melléklet tartalmazza az alábbi főbb </w:t>
      </w:r>
      <w:proofErr w:type="gramStart"/>
      <w:r w:rsidRPr="006F6646">
        <w:rPr>
          <w:rFonts w:ascii="Calibri" w:eastAsia="Times New Roman" w:hAnsi="Calibri" w:cs="Times New Roman"/>
          <w:i/>
          <w:sz w:val="24"/>
          <w:szCs w:val="24"/>
          <w:lang w:eastAsia="hu-HU"/>
        </w:rPr>
        <w:t>jogcím-csoport bontásban</w:t>
      </w:r>
      <w:proofErr w:type="gramEnd"/>
      <w:r w:rsidRPr="006F6646">
        <w:rPr>
          <w:rFonts w:ascii="Calibri" w:eastAsia="Times New Roman" w:hAnsi="Calibri" w:cs="Times New Roman"/>
          <w:i/>
          <w:sz w:val="24"/>
          <w:szCs w:val="24"/>
          <w:lang w:eastAsia="hu-HU"/>
        </w:rPr>
        <w: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(a) </w:t>
      </w:r>
      <w:proofErr w:type="spellStart"/>
      <w:proofErr w:type="gramStart"/>
      <w:r w:rsidRPr="006F6646">
        <w:rPr>
          <w:rFonts w:ascii="Calibri" w:eastAsia="Times New Roman" w:hAnsi="Calibri" w:cs="Times New Roman"/>
          <w:sz w:val="24"/>
          <w:szCs w:val="24"/>
          <w:lang w:eastAsia="hu-HU"/>
        </w:rPr>
        <w:t>A</w:t>
      </w:r>
      <w:proofErr w:type="spellEnd"/>
      <w:proofErr w:type="gramEnd"/>
      <w:r w:rsidRPr="006F6646">
        <w:rPr>
          <w:rFonts w:ascii="Calibri" w:eastAsia="Times New Roman" w:hAnsi="Calibri" w:cs="Times New Roman"/>
          <w:sz w:val="24"/>
          <w:szCs w:val="24"/>
          <w:lang w:eastAsia="hu-HU"/>
        </w:rPr>
        <w:t xml:space="preserve"> Polgármesteri Hivatal </w:t>
      </w:r>
      <w:r w:rsidRPr="006F6646">
        <w:rPr>
          <w:rFonts w:ascii="Calibri" w:eastAsia="Times New Roman" w:hAnsi="Calibri" w:cs="Times New Roman"/>
          <w:sz w:val="24"/>
          <w:szCs w:val="24"/>
          <w:u w:val="single"/>
          <w:lang w:eastAsia="hu-HU"/>
        </w:rPr>
        <w:t>közhatalmi bevétele 100</w:t>
      </w:r>
      <w:r w:rsidRPr="006F6646">
        <w:rPr>
          <w:rFonts w:ascii="Calibri" w:eastAsia="Times New Roman" w:hAnsi="Calibri" w:cs="Times New Roman"/>
          <w:sz w:val="24"/>
          <w:szCs w:val="24"/>
          <w:lang w:eastAsia="hu-HU"/>
        </w:rPr>
        <w:t xml:space="preserve"> ezer Ft.</w:t>
      </w:r>
    </w:p>
    <w:p w:rsidR="006F6646" w:rsidRPr="006F6646" w:rsidRDefault="006F6646" w:rsidP="006F6646">
      <w:pPr>
        <w:spacing w:after="0" w:line="240" w:lineRule="auto"/>
        <w:jc w:val="both"/>
        <w:rPr>
          <w:rFonts w:ascii="Calibri" w:eastAsia="Times New Roman" w:hAnsi="Calibri" w:cs="Times New Roman"/>
          <w:i/>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(b)</w:t>
      </w:r>
      <w:r w:rsidRPr="006F6646">
        <w:rPr>
          <w:rFonts w:ascii="Calibri" w:eastAsia="Times New Roman" w:hAnsi="Calibri" w:cs="Times New Roman"/>
          <w:sz w:val="24"/>
          <w:szCs w:val="24"/>
          <w:lang w:eastAsia="hu-HU"/>
        </w:rPr>
        <w:t xml:space="preserve"> </w:t>
      </w:r>
      <w:proofErr w:type="gramStart"/>
      <w:r w:rsidRPr="006F6646">
        <w:rPr>
          <w:rFonts w:ascii="Calibri" w:eastAsia="Times New Roman" w:hAnsi="Calibri" w:cs="Times New Roman"/>
          <w:bCs/>
          <w:sz w:val="24"/>
          <w:szCs w:val="24"/>
          <w:u w:val="single"/>
          <w:lang w:eastAsia="hu-HU"/>
        </w:rPr>
        <w:t>A</w:t>
      </w:r>
      <w:proofErr w:type="gramEnd"/>
      <w:r w:rsidRPr="006F6646">
        <w:rPr>
          <w:rFonts w:ascii="Calibri" w:eastAsia="Times New Roman" w:hAnsi="Calibri" w:cs="Times New Roman"/>
          <w:bCs/>
          <w:sz w:val="24"/>
          <w:szCs w:val="24"/>
          <w:u w:val="single"/>
          <w:lang w:eastAsia="hu-HU"/>
        </w:rPr>
        <w:t xml:space="preserve"> Polgármesteri Hivatal működési bevétele</w:t>
      </w:r>
      <w:r w:rsidRPr="006F6646">
        <w:rPr>
          <w:rFonts w:ascii="Calibri" w:eastAsia="Times New Roman" w:hAnsi="Calibri" w:cs="Times New Roman"/>
          <w:sz w:val="24"/>
          <w:szCs w:val="24"/>
          <w:lang w:eastAsia="hu-HU"/>
        </w:rPr>
        <w:t xml:space="preserve"> 14 554 ezer</w:t>
      </w:r>
      <w:r w:rsidRPr="006F6646">
        <w:rPr>
          <w:rFonts w:ascii="Calibri" w:eastAsia="Times New Roman" w:hAnsi="Calibri" w:cs="Times New Roman"/>
          <w:bCs/>
          <w:sz w:val="24"/>
          <w:szCs w:val="24"/>
          <w:lang w:eastAsia="hu-HU"/>
        </w:rPr>
        <w:t xml:space="preserve"> Ft, ami alaptevékenységi </w:t>
      </w:r>
      <w:r w:rsidRPr="006F6646">
        <w:rPr>
          <w:rFonts w:ascii="Calibri" w:eastAsia="Times New Roman" w:hAnsi="Calibri" w:cs="Times New Roman"/>
          <w:sz w:val="24"/>
          <w:szCs w:val="24"/>
          <w:lang w:eastAsia="hu-HU"/>
        </w:rPr>
        <w:t xml:space="preserve">szakmai feladatok ellátásából adódó bevétel.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(c)</w:t>
      </w:r>
      <w:r w:rsidRPr="006F6646">
        <w:rPr>
          <w:rFonts w:ascii="Calibri" w:eastAsia="Times New Roman" w:hAnsi="Calibri" w:cs="Times New Roman"/>
          <w:sz w:val="24"/>
          <w:szCs w:val="24"/>
          <w:lang w:eastAsia="hu-HU"/>
        </w:rPr>
        <w:t xml:space="preserve"> </w:t>
      </w:r>
      <w:proofErr w:type="gramStart"/>
      <w:r w:rsidRPr="006F6646">
        <w:rPr>
          <w:rFonts w:ascii="Calibri" w:eastAsia="Times New Roman" w:hAnsi="Calibri" w:cs="Times New Roman"/>
          <w:bCs/>
          <w:sz w:val="24"/>
          <w:szCs w:val="24"/>
          <w:lang w:eastAsia="hu-HU"/>
        </w:rPr>
        <w:t>A</w:t>
      </w:r>
      <w:proofErr w:type="gramEnd"/>
      <w:r w:rsidRPr="006F6646">
        <w:rPr>
          <w:rFonts w:ascii="Calibri" w:eastAsia="Times New Roman" w:hAnsi="Calibri" w:cs="Times New Roman"/>
          <w:bCs/>
          <w:sz w:val="24"/>
          <w:szCs w:val="24"/>
          <w:lang w:eastAsia="hu-HU"/>
        </w:rPr>
        <w:t xml:space="preserve"> </w:t>
      </w:r>
      <w:r w:rsidRPr="006F6646">
        <w:rPr>
          <w:rFonts w:ascii="Calibri" w:eastAsia="Times New Roman" w:hAnsi="Calibri" w:cs="Times New Roman"/>
          <w:bCs/>
          <w:sz w:val="24"/>
          <w:szCs w:val="24"/>
          <w:u w:val="single"/>
          <w:lang w:eastAsia="hu-HU"/>
        </w:rPr>
        <w:t>finanszírozási bevétele</w:t>
      </w:r>
      <w:r w:rsidRPr="006F6646">
        <w:rPr>
          <w:rFonts w:ascii="Calibri" w:eastAsia="Times New Roman" w:hAnsi="Calibri" w:cs="Times New Roman"/>
          <w:bCs/>
          <w:sz w:val="24"/>
          <w:szCs w:val="24"/>
          <w:lang w:eastAsia="hu-HU"/>
        </w:rPr>
        <w:t xml:space="preserve"> 117 569 ezer</w:t>
      </w:r>
      <w:r w:rsidRPr="006F6646">
        <w:rPr>
          <w:rFonts w:ascii="Calibri" w:eastAsia="Times New Roman" w:hAnsi="Calibri" w:cs="Times New Roman"/>
          <w:sz w:val="24"/>
          <w:szCs w:val="24"/>
          <w:lang w:eastAsia="hu-HU"/>
        </w:rPr>
        <w:t xml:space="preserve"> Ft, ami az önkormányzati irányítószerv támogatását tartalmazza.</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bCs/>
          <w:i/>
          <w:sz w:val="24"/>
          <w:szCs w:val="24"/>
          <w:lang w:eastAsia="hu-HU"/>
        </w:rPr>
        <w:t>(3)</w:t>
      </w:r>
      <w:r w:rsidRPr="006F6646">
        <w:rPr>
          <w:rFonts w:ascii="Calibri" w:eastAsia="Times New Roman" w:hAnsi="Calibri" w:cs="Times New Roman"/>
          <w:i/>
          <w:sz w:val="24"/>
          <w:szCs w:val="24"/>
          <w:lang w:eastAsia="hu-HU"/>
        </w:rPr>
        <w:t xml:space="preserve"> A Képviselő-testület a Polgármesteri Hivatal 2016. évi kiadási előirányzatát  146 806 ezer Ft-ban határozza meg. A Polgármesteri Hivatal kiadásait a 13. számú melléklet tartalmazza az alábbi főbb jogcím-csoportonkénti bontásban:</w:t>
      </w:r>
    </w:p>
    <w:p w:rsidR="006F6646" w:rsidRPr="006F6646" w:rsidRDefault="006F6646" w:rsidP="006F6646">
      <w:pPr>
        <w:spacing w:after="0" w:line="240" w:lineRule="auto"/>
        <w:jc w:val="both"/>
        <w:rPr>
          <w:rFonts w:ascii="Calibri" w:eastAsia="Times New Roman" w:hAnsi="Calibri" w:cs="Times New Roman"/>
          <w:b/>
          <w:i/>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a</w:t>
      </w:r>
      <w:proofErr w:type="gramEnd"/>
      <w:r w:rsidRPr="006F6646">
        <w:rPr>
          <w:rFonts w:ascii="Calibri" w:eastAsia="Times New Roman" w:hAnsi="Calibri" w:cs="Times New Roman"/>
          <w:sz w:val="24"/>
          <w:szCs w:val="24"/>
          <w:lang w:eastAsia="hu-HU"/>
        </w:rPr>
        <w:t>) személyi juttatások: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74 262 ezer Ft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b) munkáltatót terhelő </w:t>
      </w:r>
      <w:proofErr w:type="gramStart"/>
      <w:r w:rsidRPr="006F6646">
        <w:rPr>
          <w:rFonts w:ascii="Calibri" w:eastAsia="Times New Roman" w:hAnsi="Calibri" w:cs="Times New Roman"/>
          <w:sz w:val="24"/>
          <w:szCs w:val="24"/>
          <w:lang w:eastAsia="hu-HU"/>
        </w:rPr>
        <w:t>járulék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21</w:t>
      </w:r>
      <w:proofErr w:type="gramEnd"/>
      <w:r w:rsidRPr="006F6646">
        <w:rPr>
          <w:rFonts w:ascii="Calibri" w:eastAsia="Times New Roman" w:hAnsi="Calibri" w:cs="Times New Roman"/>
          <w:sz w:val="24"/>
          <w:szCs w:val="24"/>
          <w:lang w:eastAsia="hu-HU"/>
        </w:rPr>
        <w:t xml:space="preserve"> 568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c) dologi </w:t>
      </w:r>
      <w:proofErr w:type="gramStart"/>
      <w:r w:rsidRPr="006F6646">
        <w:rPr>
          <w:rFonts w:ascii="Calibri" w:eastAsia="Times New Roman" w:hAnsi="Calibri" w:cs="Times New Roman"/>
          <w:sz w:val="24"/>
          <w:szCs w:val="24"/>
          <w:lang w:eastAsia="hu-HU"/>
        </w:rPr>
        <w:t>kiadások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34</w:t>
      </w:r>
      <w:proofErr w:type="gramEnd"/>
      <w:r w:rsidRPr="006F6646">
        <w:rPr>
          <w:rFonts w:ascii="Calibri" w:eastAsia="Times New Roman" w:hAnsi="Calibri" w:cs="Times New Roman"/>
          <w:sz w:val="24"/>
          <w:szCs w:val="24"/>
          <w:lang w:eastAsia="hu-HU"/>
        </w:rPr>
        <w:t xml:space="preserve"> 293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d) felhalmozási-felújítási </w:t>
      </w:r>
      <w:proofErr w:type="gramStart"/>
      <w:r w:rsidRPr="006F6646">
        <w:rPr>
          <w:rFonts w:ascii="Calibri" w:eastAsia="Times New Roman" w:hAnsi="Calibri" w:cs="Times New Roman"/>
          <w:sz w:val="24"/>
          <w:szCs w:val="24"/>
          <w:lang w:eastAsia="hu-HU"/>
        </w:rPr>
        <w:t>kiadások</w:t>
      </w:r>
      <w:r w:rsidRPr="006F6646">
        <w:rPr>
          <w:rFonts w:ascii="Calibri" w:eastAsia="Times New Roman" w:hAnsi="Calibri" w:cs="Times New Roman"/>
          <w:sz w:val="24"/>
          <w:szCs w:val="24"/>
          <w:lang w:eastAsia="hu-HU"/>
        </w:rPr>
        <w:tab/>
        <w:t xml:space="preserve">      2</w:t>
      </w:r>
      <w:proofErr w:type="gramEnd"/>
      <w:r w:rsidRPr="006F6646">
        <w:rPr>
          <w:rFonts w:ascii="Calibri" w:eastAsia="Times New Roman" w:hAnsi="Calibri" w:cs="Times New Roman"/>
          <w:sz w:val="24"/>
          <w:szCs w:val="24"/>
          <w:lang w:eastAsia="hu-HU"/>
        </w:rPr>
        <w:t> 100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bCs/>
          <w:i/>
          <w:sz w:val="24"/>
          <w:szCs w:val="24"/>
          <w:lang w:eastAsia="hu-HU"/>
        </w:rPr>
        <w:lastRenderedPageBreak/>
        <w:t>(4)</w:t>
      </w:r>
      <w:r w:rsidRPr="006F6646">
        <w:rPr>
          <w:rFonts w:ascii="Calibri" w:eastAsia="Times New Roman" w:hAnsi="Calibri" w:cs="Times New Roman"/>
          <w:i/>
          <w:sz w:val="24"/>
          <w:szCs w:val="24"/>
          <w:lang w:eastAsia="hu-HU"/>
        </w:rPr>
        <w:t xml:space="preserve"> A Képviselő-testület a Polgármesteri Hivatal </w:t>
      </w:r>
      <w:r w:rsidRPr="006F6646">
        <w:rPr>
          <w:rFonts w:ascii="Calibri" w:eastAsia="Times New Roman" w:hAnsi="Calibri" w:cs="Times New Roman"/>
          <w:bCs/>
          <w:i/>
          <w:sz w:val="24"/>
          <w:szCs w:val="24"/>
          <w:u w:val="single"/>
          <w:lang w:eastAsia="hu-HU"/>
        </w:rPr>
        <w:t>beruházási kiadásait</w:t>
      </w:r>
      <w:r w:rsidRPr="006F6646">
        <w:rPr>
          <w:rFonts w:ascii="Calibri" w:eastAsia="Times New Roman" w:hAnsi="Calibri" w:cs="Times New Roman"/>
          <w:i/>
          <w:sz w:val="24"/>
          <w:szCs w:val="24"/>
          <w:lang w:eastAsia="hu-HU"/>
        </w:rPr>
        <w:t xml:space="preserve"> célonként a 13. </w:t>
      </w:r>
      <w:proofErr w:type="gramStart"/>
      <w:r w:rsidRPr="006F6646">
        <w:rPr>
          <w:rFonts w:ascii="Calibri" w:eastAsia="Times New Roman" w:hAnsi="Calibri" w:cs="Times New Roman"/>
          <w:i/>
          <w:sz w:val="24"/>
          <w:szCs w:val="24"/>
          <w:lang w:eastAsia="hu-HU"/>
        </w:rPr>
        <w:t>a.</w:t>
      </w:r>
      <w:proofErr w:type="gramEnd"/>
      <w:r w:rsidRPr="006F6646">
        <w:rPr>
          <w:rFonts w:ascii="Calibri" w:eastAsia="Times New Roman" w:hAnsi="Calibri" w:cs="Times New Roman"/>
          <w:i/>
          <w:sz w:val="24"/>
          <w:szCs w:val="24"/>
          <w:lang w:eastAsia="hu-HU"/>
        </w:rPr>
        <w:t xml:space="preserve"> </w:t>
      </w:r>
      <w:proofErr w:type="gramStart"/>
      <w:r w:rsidRPr="006F6646">
        <w:rPr>
          <w:rFonts w:ascii="Calibri" w:eastAsia="Times New Roman" w:hAnsi="Calibri" w:cs="Times New Roman"/>
          <w:i/>
          <w:sz w:val="24"/>
          <w:szCs w:val="24"/>
          <w:lang w:eastAsia="hu-HU"/>
        </w:rPr>
        <w:t>sz.</w:t>
      </w:r>
      <w:proofErr w:type="gramEnd"/>
      <w:r w:rsidRPr="006F6646">
        <w:rPr>
          <w:rFonts w:ascii="Calibri" w:eastAsia="Times New Roman" w:hAnsi="Calibri" w:cs="Times New Roman"/>
          <w:i/>
          <w:sz w:val="24"/>
          <w:szCs w:val="24"/>
          <w:lang w:eastAsia="hu-HU"/>
        </w:rPr>
        <w:t xml:space="preserve"> melléklet 2. oszlopa szerint 2 100 ezer </w:t>
      </w:r>
      <w:r w:rsidRPr="006F6646">
        <w:rPr>
          <w:rFonts w:ascii="Calibri" w:eastAsia="Times New Roman" w:hAnsi="Calibri" w:cs="Times New Roman"/>
          <w:bCs/>
          <w:i/>
          <w:sz w:val="24"/>
          <w:szCs w:val="24"/>
          <w:lang w:eastAsia="hu-HU"/>
        </w:rPr>
        <w:t>Ft</w:t>
      </w:r>
      <w:r w:rsidRPr="006F6646">
        <w:rPr>
          <w:rFonts w:ascii="Calibri" w:eastAsia="Times New Roman" w:hAnsi="Calibri" w:cs="Times New Roman"/>
          <w:i/>
          <w:sz w:val="24"/>
          <w:szCs w:val="24"/>
          <w:lang w:eastAsia="hu-HU"/>
        </w:rPr>
        <w:t xml:space="preserve"> összegben hagyja jóvá. </w:t>
      </w:r>
    </w:p>
    <w:p w:rsidR="006F6646" w:rsidRPr="006F6646" w:rsidRDefault="006F6646" w:rsidP="006F6646">
      <w:pPr>
        <w:spacing w:after="0" w:line="240" w:lineRule="auto"/>
        <w:jc w:val="both"/>
        <w:rPr>
          <w:rFonts w:ascii="Calibri" w:eastAsia="Times New Roman" w:hAnsi="Calibri" w:cs="Times New Roman"/>
          <w:bCs/>
          <w:i/>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bCs/>
          <w:i/>
          <w:sz w:val="24"/>
          <w:szCs w:val="24"/>
          <w:lang w:eastAsia="hu-HU"/>
        </w:rPr>
        <w:t xml:space="preserve"> (5)</w:t>
      </w:r>
      <w:r w:rsidRPr="006F6646">
        <w:rPr>
          <w:rFonts w:ascii="Calibri" w:eastAsia="Times New Roman" w:hAnsi="Calibri" w:cs="Times New Roman"/>
          <w:i/>
          <w:sz w:val="24"/>
          <w:szCs w:val="24"/>
          <w:lang w:eastAsia="hu-HU"/>
        </w:rPr>
        <w:t xml:space="preserve"> A Képviselő-testület a Polgármesteri Hivatal </w:t>
      </w:r>
      <w:r w:rsidRPr="006F6646">
        <w:rPr>
          <w:rFonts w:ascii="Calibri" w:eastAsia="Times New Roman" w:hAnsi="Calibri" w:cs="Times New Roman"/>
          <w:bCs/>
          <w:i/>
          <w:sz w:val="24"/>
          <w:szCs w:val="24"/>
          <w:u w:val="single"/>
          <w:lang w:eastAsia="hu-HU"/>
        </w:rPr>
        <w:t xml:space="preserve">létszámkeretét 19 </w:t>
      </w:r>
      <w:r w:rsidRPr="006F6646">
        <w:rPr>
          <w:rFonts w:ascii="Calibri" w:eastAsia="Times New Roman" w:hAnsi="Calibri" w:cs="Times New Roman"/>
          <w:bCs/>
          <w:i/>
          <w:sz w:val="24"/>
          <w:szCs w:val="24"/>
          <w:lang w:eastAsia="hu-HU"/>
        </w:rPr>
        <w:t>főben állapítja meg, m</w:t>
      </w:r>
      <w:r w:rsidRPr="006F6646">
        <w:rPr>
          <w:rFonts w:ascii="Calibri" w:eastAsia="Times New Roman" w:hAnsi="Calibri" w:cs="Times New Roman"/>
          <w:i/>
          <w:sz w:val="24"/>
          <w:szCs w:val="24"/>
          <w:lang w:eastAsia="hu-HU"/>
        </w:rPr>
        <w:t>ely részletezését a 12. sz. melléklet tartalmazza.</w:t>
      </w:r>
    </w:p>
    <w:p w:rsidR="006F6646" w:rsidRPr="006F6646" w:rsidRDefault="006F6646" w:rsidP="006F6646">
      <w:pPr>
        <w:spacing w:after="0" w:line="240" w:lineRule="auto"/>
        <w:jc w:val="both"/>
        <w:rPr>
          <w:rFonts w:ascii="Calibri" w:eastAsia="Times New Roman" w:hAnsi="Calibri" w:cs="Times New Roman"/>
          <w:i/>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i/>
          <w:sz w:val="24"/>
          <w:szCs w:val="24"/>
          <w:lang w:eastAsia="hu-HU"/>
        </w:rPr>
        <w:t xml:space="preserve">(6) A Képviselő-testület 3 000 ezer Ft felhasználható jutalom keretet határoz meg. </w:t>
      </w:r>
    </w:p>
    <w:p w:rsidR="006F6646" w:rsidRPr="006F6646" w:rsidRDefault="006F6646" w:rsidP="006F6646">
      <w:pPr>
        <w:spacing w:after="0" w:line="240" w:lineRule="auto"/>
        <w:jc w:val="both"/>
        <w:rPr>
          <w:rFonts w:ascii="Calibri" w:eastAsia="Times New Roman" w:hAnsi="Calibri" w:cs="Times New Roman"/>
          <w:i/>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p>
    <w:p w:rsidR="006F6646" w:rsidRPr="006F6646" w:rsidRDefault="006F6646" w:rsidP="006F6646">
      <w:pPr>
        <w:spacing w:after="0" w:line="240" w:lineRule="auto"/>
        <w:jc w:val="center"/>
        <w:rPr>
          <w:rFonts w:ascii="Calibri" w:eastAsia="Times New Roman" w:hAnsi="Calibri" w:cs="Times New Roman"/>
          <w:b/>
          <w:i/>
          <w:sz w:val="24"/>
          <w:szCs w:val="24"/>
          <w:u w:val="single"/>
          <w:lang w:eastAsia="hu-HU"/>
        </w:rPr>
      </w:pPr>
      <w:r w:rsidRPr="006F6646">
        <w:rPr>
          <w:rFonts w:ascii="Calibri" w:eastAsia="Times New Roman" w:hAnsi="Calibri" w:cs="Times New Roman"/>
          <w:b/>
          <w:i/>
          <w:sz w:val="24"/>
          <w:szCs w:val="24"/>
          <w:u w:val="single"/>
          <w:lang w:eastAsia="hu-HU"/>
        </w:rPr>
        <w:t xml:space="preserve">4. </w:t>
      </w:r>
      <w:proofErr w:type="spellStart"/>
      <w:r w:rsidRPr="006F6646">
        <w:rPr>
          <w:rFonts w:ascii="Calibri" w:eastAsia="Times New Roman" w:hAnsi="Calibri" w:cs="Times New Roman"/>
          <w:b/>
          <w:i/>
          <w:sz w:val="24"/>
          <w:szCs w:val="24"/>
          <w:u w:val="single"/>
          <w:lang w:eastAsia="hu-HU"/>
        </w:rPr>
        <w:t>Napköziotthonos</w:t>
      </w:r>
      <w:proofErr w:type="spellEnd"/>
      <w:r w:rsidRPr="006F6646">
        <w:rPr>
          <w:rFonts w:ascii="Calibri" w:eastAsia="Times New Roman" w:hAnsi="Calibri" w:cs="Times New Roman"/>
          <w:b/>
          <w:i/>
          <w:sz w:val="24"/>
          <w:szCs w:val="24"/>
          <w:u w:val="single"/>
          <w:lang w:eastAsia="hu-HU"/>
        </w:rPr>
        <w:t xml:space="preserve"> Óvoda 2016. évi költségvetése</w:t>
      </w:r>
    </w:p>
    <w:p w:rsidR="006F6646" w:rsidRPr="006F6646" w:rsidRDefault="006F6646" w:rsidP="006F6646">
      <w:pPr>
        <w:spacing w:after="0" w:line="240" w:lineRule="auto"/>
        <w:jc w:val="center"/>
        <w:rPr>
          <w:rFonts w:ascii="Calibri" w:eastAsia="Times New Roman" w:hAnsi="Calibri" w:cs="Times New Roman"/>
          <w:b/>
          <w:i/>
          <w:sz w:val="24"/>
          <w:szCs w:val="24"/>
          <w:lang w:eastAsia="hu-HU"/>
        </w:rPr>
      </w:pPr>
    </w:p>
    <w:p w:rsidR="006F6646" w:rsidRPr="006F6646" w:rsidRDefault="006F6646" w:rsidP="006F6646">
      <w:pPr>
        <w:spacing w:after="0" w:line="240" w:lineRule="auto"/>
        <w:jc w:val="center"/>
        <w:rPr>
          <w:rFonts w:ascii="Calibri" w:eastAsia="Times New Roman" w:hAnsi="Calibri" w:cs="Times New Roman"/>
          <w:b/>
          <w:i/>
          <w:sz w:val="24"/>
          <w:szCs w:val="24"/>
          <w:lang w:eastAsia="hu-HU"/>
        </w:rPr>
      </w:pPr>
      <w:r w:rsidRPr="006F6646">
        <w:rPr>
          <w:rFonts w:ascii="Calibri" w:eastAsia="Times New Roman" w:hAnsi="Calibri" w:cs="Times New Roman"/>
          <w:b/>
          <w:i/>
          <w:sz w:val="24"/>
          <w:szCs w:val="24"/>
          <w:lang w:eastAsia="hu-HU"/>
        </w:rPr>
        <w:t>5.§</w:t>
      </w: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i/>
          <w:sz w:val="24"/>
          <w:szCs w:val="24"/>
          <w:lang w:eastAsia="hu-HU"/>
        </w:rPr>
        <w:t xml:space="preserve">(1) A Képviselő-testület a </w:t>
      </w:r>
      <w:proofErr w:type="spellStart"/>
      <w:r w:rsidRPr="006F6646">
        <w:rPr>
          <w:rFonts w:ascii="Calibri" w:eastAsia="Times New Roman" w:hAnsi="Calibri" w:cs="Times New Roman"/>
          <w:sz w:val="24"/>
          <w:szCs w:val="24"/>
          <w:lang w:eastAsia="hu-HU"/>
        </w:rPr>
        <w:t>Napköziotthonos</w:t>
      </w:r>
      <w:proofErr w:type="spellEnd"/>
      <w:r w:rsidRPr="006F6646">
        <w:rPr>
          <w:rFonts w:ascii="Calibri" w:eastAsia="Times New Roman" w:hAnsi="Calibri" w:cs="Times New Roman"/>
          <w:sz w:val="24"/>
          <w:szCs w:val="24"/>
          <w:lang w:eastAsia="hu-HU"/>
        </w:rPr>
        <w:t xml:space="preserve"> Óvoda</w:t>
      </w:r>
      <w:r w:rsidRPr="006F6646">
        <w:rPr>
          <w:rFonts w:ascii="Calibri" w:eastAsia="Times New Roman" w:hAnsi="Calibri" w:cs="Times New Roman"/>
          <w:i/>
          <w:sz w:val="24"/>
          <w:szCs w:val="24"/>
          <w:lang w:eastAsia="hu-HU"/>
        </w:rPr>
        <w:t xml:space="preserve"> 2016. évi bevételi és kiadási összegét 145 334</w:t>
      </w:r>
      <w:r w:rsidRPr="006F6646">
        <w:rPr>
          <w:rFonts w:ascii="Calibri" w:eastAsia="Times New Roman" w:hAnsi="Calibri" w:cs="Times New Roman"/>
          <w:bCs/>
          <w:i/>
          <w:sz w:val="24"/>
          <w:szCs w:val="24"/>
          <w:lang w:eastAsia="hu-HU"/>
        </w:rPr>
        <w:t xml:space="preserve"> ezer</w:t>
      </w:r>
      <w:r w:rsidRPr="006F6646">
        <w:rPr>
          <w:rFonts w:ascii="Calibri" w:eastAsia="Times New Roman" w:hAnsi="Calibri" w:cs="Times New Roman"/>
          <w:b/>
          <w:bCs/>
          <w:i/>
          <w:sz w:val="24"/>
          <w:szCs w:val="24"/>
          <w:lang w:eastAsia="hu-HU"/>
        </w:rPr>
        <w:t xml:space="preserve"> </w:t>
      </w:r>
      <w:r w:rsidRPr="006F6646">
        <w:rPr>
          <w:rFonts w:ascii="Calibri" w:eastAsia="Times New Roman" w:hAnsi="Calibri" w:cs="Times New Roman"/>
          <w:bCs/>
          <w:i/>
          <w:sz w:val="24"/>
          <w:szCs w:val="24"/>
          <w:lang w:eastAsia="hu-HU"/>
        </w:rPr>
        <w:t>Ft-</w:t>
      </w:r>
      <w:r w:rsidRPr="006F6646">
        <w:rPr>
          <w:rFonts w:ascii="Calibri" w:eastAsia="Times New Roman" w:hAnsi="Calibri" w:cs="Times New Roman"/>
          <w:i/>
          <w:sz w:val="24"/>
          <w:szCs w:val="24"/>
          <w:lang w:eastAsia="hu-HU"/>
        </w:rPr>
        <w:t>ban állapítja meg.</w:t>
      </w:r>
    </w:p>
    <w:p w:rsidR="006F6646" w:rsidRPr="006F6646" w:rsidRDefault="006F6646" w:rsidP="006F6646">
      <w:pPr>
        <w:spacing w:after="0" w:line="240" w:lineRule="auto"/>
        <w:jc w:val="center"/>
        <w:rPr>
          <w:rFonts w:ascii="Calibri" w:eastAsia="Times New Roman" w:hAnsi="Calibri" w:cs="Times New Roman"/>
          <w:b/>
          <w:i/>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i/>
          <w:sz w:val="24"/>
          <w:szCs w:val="24"/>
          <w:lang w:eastAsia="hu-HU"/>
        </w:rPr>
        <w:t xml:space="preserve">(2) A Képviselő-testület a </w:t>
      </w:r>
      <w:proofErr w:type="spellStart"/>
      <w:r w:rsidRPr="006F6646">
        <w:rPr>
          <w:rFonts w:ascii="Calibri" w:eastAsia="Times New Roman" w:hAnsi="Calibri" w:cs="Times New Roman"/>
          <w:sz w:val="24"/>
          <w:szCs w:val="24"/>
          <w:lang w:eastAsia="hu-HU"/>
        </w:rPr>
        <w:t>Napköziotthonos</w:t>
      </w:r>
      <w:proofErr w:type="spellEnd"/>
      <w:r w:rsidRPr="006F6646">
        <w:rPr>
          <w:rFonts w:ascii="Calibri" w:eastAsia="Times New Roman" w:hAnsi="Calibri" w:cs="Times New Roman"/>
          <w:sz w:val="24"/>
          <w:szCs w:val="24"/>
          <w:lang w:eastAsia="hu-HU"/>
        </w:rPr>
        <w:t xml:space="preserve"> Óvoda</w:t>
      </w:r>
      <w:r w:rsidRPr="006F6646">
        <w:rPr>
          <w:rFonts w:ascii="Calibri" w:eastAsia="Times New Roman" w:hAnsi="Calibri" w:cs="Times New Roman"/>
          <w:i/>
          <w:sz w:val="24"/>
          <w:szCs w:val="24"/>
          <w:lang w:eastAsia="hu-HU"/>
        </w:rPr>
        <w:t xml:space="preserve"> 2016. évi bevételi előirányzatát 145 334 ezer Ft-ban határozza meg. A </w:t>
      </w:r>
      <w:proofErr w:type="spellStart"/>
      <w:r w:rsidRPr="006F6646">
        <w:rPr>
          <w:rFonts w:ascii="Calibri" w:eastAsia="Times New Roman" w:hAnsi="Calibri" w:cs="Times New Roman"/>
          <w:sz w:val="24"/>
          <w:szCs w:val="24"/>
          <w:lang w:eastAsia="hu-HU"/>
        </w:rPr>
        <w:t>Napköziotthonos</w:t>
      </w:r>
      <w:proofErr w:type="spellEnd"/>
      <w:r w:rsidRPr="006F6646">
        <w:rPr>
          <w:rFonts w:ascii="Calibri" w:eastAsia="Times New Roman" w:hAnsi="Calibri" w:cs="Times New Roman"/>
          <w:sz w:val="24"/>
          <w:szCs w:val="24"/>
          <w:lang w:eastAsia="hu-HU"/>
        </w:rPr>
        <w:t xml:space="preserve"> Óvoda</w:t>
      </w:r>
      <w:r w:rsidRPr="006F6646">
        <w:rPr>
          <w:rFonts w:ascii="Calibri" w:eastAsia="Times New Roman" w:hAnsi="Calibri" w:cs="Times New Roman"/>
          <w:i/>
          <w:sz w:val="24"/>
          <w:szCs w:val="24"/>
          <w:lang w:eastAsia="hu-HU"/>
        </w:rPr>
        <w:t xml:space="preserve"> bevételi forrásait a 14. számú melléklet tartalmazza az alábbi főbb </w:t>
      </w:r>
      <w:proofErr w:type="gramStart"/>
      <w:r w:rsidRPr="006F6646">
        <w:rPr>
          <w:rFonts w:ascii="Calibri" w:eastAsia="Times New Roman" w:hAnsi="Calibri" w:cs="Times New Roman"/>
          <w:i/>
          <w:sz w:val="24"/>
          <w:szCs w:val="24"/>
          <w:lang w:eastAsia="hu-HU"/>
        </w:rPr>
        <w:t>jogcím-csoport bontásban</w:t>
      </w:r>
      <w:proofErr w:type="gramEnd"/>
      <w:r w:rsidRPr="006F6646">
        <w:rPr>
          <w:rFonts w:ascii="Calibri" w:eastAsia="Times New Roman" w:hAnsi="Calibri" w:cs="Times New Roman"/>
          <w:i/>
          <w:sz w:val="24"/>
          <w:szCs w:val="24"/>
          <w:lang w:eastAsia="hu-HU"/>
        </w:rPr>
        <w:t>:</w:t>
      </w:r>
    </w:p>
    <w:p w:rsidR="006F6646" w:rsidRPr="006F6646" w:rsidRDefault="006F6646" w:rsidP="006F6646">
      <w:pPr>
        <w:spacing w:after="0" w:line="240" w:lineRule="auto"/>
        <w:jc w:val="both"/>
        <w:rPr>
          <w:rFonts w:ascii="Calibri" w:eastAsia="Times New Roman" w:hAnsi="Calibri" w:cs="Times New Roman"/>
          <w:i/>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bCs/>
          <w:sz w:val="24"/>
          <w:szCs w:val="24"/>
          <w:lang w:eastAsia="hu-HU"/>
        </w:rPr>
        <w:t>a</w:t>
      </w:r>
      <w:proofErr w:type="gramEnd"/>
      <w:r w:rsidRPr="006F6646">
        <w:rPr>
          <w:rFonts w:ascii="Calibri" w:eastAsia="Times New Roman" w:hAnsi="Calibri" w:cs="Times New Roman"/>
          <w:bCs/>
          <w:sz w:val="24"/>
          <w:szCs w:val="24"/>
          <w:lang w:eastAsia="hu-HU"/>
        </w:rPr>
        <w:t>)</w:t>
      </w:r>
      <w:r w:rsidRPr="006F6646">
        <w:rPr>
          <w:rFonts w:ascii="Calibri" w:eastAsia="Times New Roman" w:hAnsi="Calibri" w:cs="Times New Roman"/>
          <w:sz w:val="24"/>
          <w:szCs w:val="24"/>
          <w:lang w:eastAsia="hu-HU"/>
        </w:rPr>
        <w:t xml:space="preserve"> </w:t>
      </w:r>
      <w:proofErr w:type="spellStart"/>
      <w:r w:rsidRPr="006F6646">
        <w:rPr>
          <w:rFonts w:ascii="Calibri" w:eastAsia="Times New Roman" w:hAnsi="Calibri" w:cs="Times New Roman"/>
          <w:bCs/>
          <w:sz w:val="24"/>
          <w:szCs w:val="24"/>
          <w:lang w:eastAsia="hu-HU"/>
        </w:rPr>
        <w:t>A</w:t>
      </w:r>
      <w:proofErr w:type="spellEnd"/>
      <w:r w:rsidRPr="006F6646">
        <w:rPr>
          <w:rFonts w:ascii="Calibri" w:eastAsia="Times New Roman" w:hAnsi="Calibri" w:cs="Times New Roman"/>
          <w:bCs/>
          <w:sz w:val="24"/>
          <w:szCs w:val="24"/>
          <w:lang w:eastAsia="hu-HU"/>
        </w:rPr>
        <w:t xml:space="preserve"> </w:t>
      </w:r>
      <w:proofErr w:type="spellStart"/>
      <w:r w:rsidRPr="006F6646">
        <w:rPr>
          <w:rFonts w:ascii="Calibri" w:eastAsia="Times New Roman" w:hAnsi="Calibri" w:cs="Times New Roman"/>
          <w:sz w:val="24"/>
          <w:szCs w:val="24"/>
          <w:lang w:eastAsia="hu-HU"/>
        </w:rPr>
        <w:t>Napköziotthonos</w:t>
      </w:r>
      <w:proofErr w:type="spellEnd"/>
      <w:r w:rsidRPr="006F6646">
        <w:rPr>
          <w:rFonts w:ascii="Calibri" w:eastAsia="Times New Roman" w:hAnsi="Calibri" w:cs="Times New Roman"/>
          <w:sz w:val="24"/>
          <w:szCs w:val="24"/>
          <w:lang w:eastAsia="hu-HU"/>
        </w:rPr>
        <w:t xml:space="preserve"> Óvoda </w:t>
      </w:r>
      <w:r w:rsidRPr="006F6646">
        <w:rPr>
          <w:rFonts w:ascii="Calibri" w:eastAsia="Times New Roman" w:hAnsi="Calibri" w:cs="Times New Roman"/>
          <w:bCs/>
          <w:sz w:val="24"/>
          <w:szCs w:val="24"/>
          <w:u w:val="single"/>
          <w:lang w:eastAsia="hu-HU"/>
        </w:rPr>
        <w:t>működési bevétele</w:t>
      </w:r>
      <w:r w:rsidRPr="006F6646">
        <w:rPr>
          <w:rFonts w:ascii="Calibri" w:eastAsia="Times New Roman" w:hAnsi="Calibri" w:cs="Times New Roman"/>
          <w:sz w:val="24"/>
          <w:szCs w:val="24"/>
          <w:lang w:eastAsia="hu-HU"/>
        </w:rPr>
        <w:t xml:space="preserve"> 14 389 ezer</w:t>
      </w:r>
      <w:r w:rsidRPr="006F6646">
        <w:rPr>
          <w:rFonts w:ascii="Calibri" w:eastAsia="Times New Roman" w:hAnsi="Calibri" w:cs="Times New Roman"/>
          <w:bCs/>
          <w:sz w:val="24"/>
          <w:szCs w:val="24"/>
          <w:lang w:eastAsia="hu-HU"/>
        </w:rPr>
        <w:t xml:space="preserve"> Ft, ami alaptevékenységi </w:t>
      </w:r>
      <w:r w:rsidRPr="006F6646">
        <w:rPr>
          <w:rFonts w:ascii="Calibri" w:eastAsia="Times New Roman" w:hAnsi="Calibri" w:cs="Times New Roman"/>
          <w:sz w:val="24"/>
          <w:szCs w:val="24"/>
          <w:lang w:eastAsia="hu-HU"/>
        </w:rPr>
        <w:t xml:space="preserve">szakmai feladatok ellátásából adódó bevétel.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(b)</w:t>
      </w:r>
      <w:r w:rsidRPr="006F6646">
        <w:rPr>
          <w:rFonts w:ascii="Calibri" w:eastAsia="Times New Roman" w:hAnsi="Calibri" w:cs="Times New Roman"/>
          <w:sz w:val="24"/>
          <w:szCs w:val="24"/>
          <w:lang w:eastAsia="hu-HU"/>
        </w:rPr>
        <w:t xml:space="preserve"> </w:t>
      </w:r>
      <w:proofErr w:type="gramStart"/>
      <w:r w:rsidRPr="006F6646">
        <w:rPr>
          <w:rFonts w:ascii="Calibri" w:eastAsia="Times New Roman" w:hAnsi="Calibri" w:cs="Times New Roman"/>
          <w:bCs/>
          <w:sz w:val="24"/>
          <w:szCs w:val="24"/>
          <w:lang w:eastAsia="hu-HU"/>
        </w:rPr>
        <w:t>A</w:t>
      </w:r>
      <w:proofErr w:type="gramEnd"/>
      <w:r w:rsidRPr="006F6646">
        <w:rPr>
          <w:rFonts w:ascii="Calibri" w:eastAsia="Times New Roman" w:hAnsi="Calibri" w:cs="Times New Roman"/>
          <w:bCs/>
          <w:sz w:val="24"/>
          <w:szCs w:val="24"/>
          <w:lang w:eastAsia="hu-HU"/>
        </w:rPr>
        <w:t xml:space="preserve"> </w:t>
      </w:r>
      <w:proofErr w:type="spellStart"/>
      <w:r w:rsidRPr="006F6646">
        <w:rPr>
          <w:rFonts w:ascii="Calibri" w:eastAsia="Times New Roman" w:hAnsi="Calibri" w:cs="Times New Roman"/>
          <w:sz w:val="24"/>
          <w:szCs w:val="24"/>
          <w:lang w:eastAsia="hu-HU"/>
        </w:rPr>
        <w:t>Napköziotthonos</w:t>
      </w:r>
      <w:proofErr w:type="spellEnd"/>
      <w:r w:rsidRPr="006F6646">
        <w:rPr>
          <w:rFonts w:ascii="Calibri" w:eastAsia="Times New Roman" w:hAnsi="Calibri" w:cs="Times New Roman"/>
          <w:sz w:val="24"/>
          <w:szCs w:val="24"/>
          <w:lang w:eastAsia="hu-HU"/>
        </w:rPr>
        <w:t xml:space="preserve"> Óvoda</w:t>
      </w:r>
      <w:r w:rsidRPr="006F6646">
        <w:rPr>
          <w:rFonts w:ascii="Calibri" w:eastAsia="Times New Roman" w:hAnsi="Calibri" w:cs="Times New Roman"/>
          <w:i/>
          <w:sz w:val="24"/>
          <w:szCs w:val="24"/>
          <w:lang w:eastAsia="hu-HU"/>
        </w:rPr>
        <w:t xml:space="preserve"> </w:t>
      </w:r>
      <w:r w:rsidRPr="006F6646">
        <w:rPr>
          <w:rFonts w:ascii="Calibri" w:eastAsia="Times New Roman" w:hAnsi="Calibri" w:cs="Times New Roman"/>
          <w:bCs/>
          <w:sz w:val="24"/>
          <w:szCs w:val="24"/>
          <w:u w:val="single"/>
          <w:lang w:eastAsia="hu-HU"/>
        </w:rPr>
        <w:t>finanszírozási bevétele</w:t>
      </w:r>
      <w:r w:rsidRPr="006F6646">
        <w:rPr>
          <w:rFonts w:ascii="Calibri" w:eastAsia="Times New Roman" w:hAnsi="Calibri" w:cs="Times New Roman"/>
          <w:sz w:val="24"/>
          <w:szCs w:val="24"/>
          <w:lang w:eastAsia="hu-HU"/>
        </w:rPr>
        <w:t xml:space="preserve"> 130 945</w:t>
      </w:r>
      <w:r w:rsidRPr="006F6646">
        <w:rPr>
          <w:rFonts w:ascii="Calibri" w:eastAsia="Times New Roman" w:hAnsi="Calibri" w:cs="Times New Roman"/>
          <w:bCs/>
          <w:sz w:val="24"/>
          <w:szCs w:val="24"/>
          <w:lang w:eastAsia="hu-HU"/>
        </w:rPr>
        <w:t xml:space="preserve"> ezer</w:t>
      </w:r>
      <w:r w:rsidRPr="006F6646">
        <w:rPr>
          <w:rFonts w:ascii="Calibri" w:eastAsia="Times New Roman" w:hAnsi="Calibri" w:cs="Times New Roman"/>
          <w:sz w:val="24"/>
          <w:szCs w:val="24"/>
          <w:lang w:eastAsia="hu-HU"/>
        </w:rPr>
        <w:t xml:space="preserve"> Ft, ami az önkormányzati irányítószerv támogatását tartalmazza.</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bCs/>
          <w:i/>
          <w:sz w:val="24"/>
          <w:szCs w:val="24"/>
          <w:lang w:eastAsia="hu-HU"/>
        </w:rPr>
        <w:t>(3)</w:t>
      </w:r>
      <w:r w:rsidRPr="006F6646">
        <w:rPr>
          <w:rFonts w:ascii="Calibri" w:eastAsia="Times New Roman" w:hAnsi="Calibri" w:cs="Times New Roman"/>
          <w:i/>
          <w:sz w:val="24"/>
          <w:szCs w:val="24"/>
          <w:lang w:eastAsia="hu-HU"/>
        </w:rPr>
        <w:t xml:space="preserve"> A </w:t>
      </w:r>
      <w:proofErr w:type="spellStart"/>
      <w:r w:rsidRPr="006F6646">
        <w:rPr>
          <w:rFonts w:ascii="Calibri" w:eastAsia="Times New Roman" w:hAnsi="Calibri" w:cs="Times New Roman"/>
          <w:sz w:val="24"/>
          <w:szCs w:val="24"/>
          <w:lang w:eastAsia="hu-HU"/>
        </w:rPr>
        <w:t>Napköziotthonos</w:t>
      </w:r>
      <w:proofErr w:type="spellEnd"/>
      <w:r w:rsidRPr="006F6646">
        <w:rPr>
          <w:rFonts w:ascii="Calibri" w:eastAsia="Times New Roman" w:hAnsi="Calibri" w:cs="Times New Roman"/>
          <w:sz w:val="24"/>
          <w:szCs w:val="24"/>
          <w:lang w:eastAsia="hu-HU"/>
        </w:rPr>
        <w:t xml:space="preserve"> Óvoda</w:t>
      </w:r>
      <w:r w:rsidRPr="006F6646">
        <w:rPr>
          <w:rFonts w:ascii="Calibri" w:eastAsia="Times New Roman" w:hAnsi="Calibri" w:cs="Times New Roman"/>
          <w:i/>
          <w:sz w:val="24"/>
          <w:szCs w:val="24"/>
          <w:lang w:eastAsia="hu-HU"/>
        </w:rPr>
        <w:t xml:space="preserve"> 2016. évi kiadási előirányzatát  145 334 ezer Ft-ban határozza meg. A </w:t>
      </w:r>
      <w:proofErr w:type="spellStart"/>
      <w:r w:rsidRPr="006F6646">
        <w:rPr>
          <w:rFonts w:ascii="Calibri" w:eastAsia="Times New Roman" w:hAnsi="Calibri" w:cs="Times New Roman"/>
          <w:sz w:val="24"/>
          <w:szCs w:val="24"/>
          <w:lang w:eastAsia="hu-HU"/>
        </w:rPr>
        <w:t>Napköziotthonos</w:t>
      </w:r>
      <w:proofErr w:type="spellEnd"/>
      <w:r w:rsidRPr="006F6646">
        <w:rPr>
          <w:rFonts w:ascii="Calibri" w:eastAsia="Times New Roman" w:hAnsi="Calibri" w:cs="Times New Roman"/>
          <w:sz w:val="24"/>
          <w:szCs w:val="24"/>
          <w:lang w:eastAsia="hu-HU"/>
        </w:rPr>
        <w:t xml:space="preserve"> Óvoda</w:t>
      </w:r>
      <w:r w:rsidRPr="006F6646">
        <w:rPr>
          <w:rFonts w:ascii="Calibri" w:eastAsia="Times New Roman" w:hAnsi="Calibri" w:cs="Times New Roman"/>
          <w:i/>
          <w:sz w:val="24"/>
          <w:szCs w:val="24"/>
          <w:lang w:eastAsia="hu-HU"/>
        </w:rPr>
        <w:t xml:space="preserve"> kiadásait a 14. számú melléklet tartalmazza az alábbi főbb jogcím-csoportonkénti bontásban:</w:t>
      </w:r>
    </w:p>
    <w:p w:rsidR="006F6646" w:rsidRPr="006F6646" w:rsidRDefault="006F6646" w:rsidP="006F6646">
      <w:pPr>
        <w:spacing w:after="0" w:line="240" w:lineRule="auto"/>
        <w:jc w:val="both"/>
        <w:rPr>
          <w:rFonts w:ascii="Calibri" w:eastAsia="Times New Roman" w:hAnsi="Calibri" w:cs="Times New Roman"/>
          <w:b/>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a</w:t>
      </w:r>
      <w:proofErr w:type="gramEnd"/>
      <w:r w:rsidRPr="006F6646">
        <w:rPr>
          <w:rFonts w:ascii="Calibri" w:eastAsia="Times New Roman" w:hAnsi="Calibri" w:cs="Times New Roman"/>
          <w:sz w:val="24"/>
          <w:szCs w:val="24"/>
          <w:lang w:eastAsia="hu-HU"/>
        </w:rPr>
        <w:t>) személyi juttatások: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80 828 ezer Ft</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b) munkáltatót terhelő </w:t>
      </w:r>
      <w:proofErr w:type="gramStart"/>
      <w:r w:rsidRPr="006F6646">
        <w:rPr>
          <w:rFonts w:ascii="Calibri" w:eastAsia="Times New Roman" w:hAnsi="Calibri" w:cs="Times New Roman"/>
          <w:sz w:val="24"/>
          <w:szCs w:val="24"/>
          <w:lang w:eastAsia="hu-HU"/>
        </w:rPr>
        <w:t>járulék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22</w:t>
      </w:r>
      <w:proofErr w:type="gramEnd"/>
      <w:r w:rsidRPr="006F6646">
        <w:rPr>
          <w:rFonts w:ascii="Calibri" w:eastAsia="Times New Roman" w:hAnsi="Calibri" w:cs="Times New Roman"/>
          <w:sz w:val="24"/>
          <w:szCs w:val="24"/>
          <w:lang w:eastAsia="hu-HU"/>
        </w:rPr>
        <w:t xml:space="preserve"> 972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c) dologi </w:t>
      </w:r>
      <w:proofErr w:type="gramStart"/>
      <w:r w:rsidRPr="006F6646">
        <w:rPr>
          <w:rFonts w:ascii="Calibri" w:eastAsia="Times New Roman" w:hAnsi="Calibri" w:cs="Times New Roman"/>
          <w:sz w:val="24"/>
          <w:szCs w:val="24"/>
          <w:lang w:eastAsia="hu-HU"/>
        </w:rPr>
        <w:t>kiadások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39</w:t>
      </w:r>
      <w:proofErr w:type="gramEnd"/>
      <w:r w:rsidRPr="006F6646">
        <w:rPr>
          <w:rFonts w:ascii="Calibri" w:eastAsia="Times New Roman" w:hAnsi="Calibri" w:cs="Times New Roman"/>
          <w:sz w:val="24"/>
          <w:szCs w:val="24"/>
          <w:lang w:eastAsia="hu-HU"/>
        </w:rPr>
        <w:t xml:space="preserve"> 457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d) felhalmozási-felújítási </w:t>
      </w:r>
      <w:proofErr w:type="gramStart"/>
      <w:r w:rsidRPr="006F6646">
        <w:rPr>
          <w:rFonts w:ascii="Calibri" w:eastAsia="Times New Roman" w:hAnsi="Calibri" w:cs="Times New Roman"/>
          <w:sz w:val="24"/>
          <w:szCs w:val="24"/>
          <w:lang w:eastAsia="hu-HU"/>
        </w:rPr>
        <w:t>kiadások</w:t>
      </w:r>
      <w:r w:rsidRPr="006F6646">
        <w:rPr>
          <w:rFonts w:ascii="Calibri" w:eastAsia="Times New Roman" w:hAnsi="Calibri" w:cs="Times New Roman"/>
          <w:sz w:val="24"/>
          <w:szCs w:val="24"/>
          <w:lang w:eastAsia="hu-HU"/>
        </w:rPr>
        <w:tab/>
        <w:t xml:space="preserve">      2</w:t>
      </w:r>
      <w:proofErr w:type="gramEnd"/>
      <w:r w:rsidRPr="006F6646">
        <w:rPr>
          <w:rFonts w:ascii="Calibri" w:eastAsia="Times New Roman" w:hAnsi="Calibri" w:cs="Times New Roman"/>
          <w:sz w:val="24"/>
          <w:szCs w:val="24"/>
          <w:lang w:eastAsia="hu-HU"/>
        </w:rPr>
        <w:t xml:space="preserve"> 077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bCs/>
          <w:i/>
          <w:sz w:val="24"/>
          <w:szCs w:val="24"/>
          <w:lang w:eastAsia="hu-HU"/>
        </w:rPr>
        <w:t>(4)</w:t>
      </w:r>
      <w:r w:rsidRPr="006F6646">
        <w:rPr>
          <w:rFonts w:ascii="Calibri" w:eastAsia="Times New Roman" w:hAnsi="Calibri" w:cs="Times New Roman"/>
          <w:i/>
          <w:sz w:val="24"/>
          <w:szCs w:val="24"/>
          <w:lang w:eastAsia="hu-HU"/>
        </w:rPr>
        <w:t xml:space="preserve"> A Képviselő-testület a </w:t>
      </w:r>
      <w:proofErr w:type="spellStart"/>
      <w:r w:rsidRPr="006F6646">
        <w:rPr>
          <w:rFonts w:ascii="Calibri" w:eastAsia="Times New Roman" w:hAnsi="Calibri" w:cs="Times New Roman"/>
          <w:i/>
          <w:sz w:val="24"/>
          <w:szCs w:val="24"/>
          <w:lang w:eastAsia="hu-HU"/>
        </w:rPr>
        <w:t>Napköziotthonos</w:t>
      </w:r>
      <w:proofErr w:type="spellEnd"/>
      <w:r w:rsidRPr="006F6646">
        <w:rPr>
          <w:rFonts w:ascii="Calibri" w:eastAsia="Times New Roman" w:hAnsi="Calibri" w:cs="Times New Roman"/>
          <w:i/>
          <w:sz w:val="24"/>
          <w:szCs w:val="24"/>
          <w:lang w:eastAsia="hu-HU"/>
        </w:rPr>
        <w:t xml:space="preserve"> Óvoda </w:t>
      </w:r>
      <w:r w:rsidRPr="006F6646">
        <w:rPr>
          <w:rFonts w:ascii="Calibri" w:eastAsia="Times New Roman" w:hAnsi="Calibri" w:cs="Times New Roman"/>
          <w:bCs/>
          <w:i/>
          <w:sz w:val="24"/>
          <w:szCs w:val="24"/>
          <w:u w:val="single"/>
          <w:lang w:eastAsia="hu-HU"/>
        </w:rPr>
        <w:t>beruházási kiadásait</w:t>
      </w:r>
      <w:r w:rsidRPr="006F6646">
        <w:rPr>
          <w:rFonts w:ascii="Calibri" w:eastAsia="Times New Roman" w:hAnsi="Calibri" w:cs="Times New Roman"/>
          <w:i/>
          <w:sz w:val="24"/>
          <w:szCs w:val="24"/>
          <w:lang w:eastAsia="hu-HU"/>
        </w:rPr>
        <w:t xml:space="preserve"> célonként a 14. </w:t>
      </w:r>
      <w:proofErr w:type="gramStart"/>
      <w:r w:rsidRPr="006F6646">
        <w:rPr>
          <w:rFonts w:ascii="Calibri" w:eastAsia="Times New Roman" w:hAnsi="Calibri" w:cs="Times New Roman"/>
          <w:i/>
          <w:sz w:val="24"/>
          <w:szCs w:val="24"/>
          <w:lang w:eastAsia="hu-HU"/>
        </w:rPr>
        <w:t>a.</w:t>
      </w:r>
      <w:proofErr w:type="gramEnd"/>
      <w:r w:rsidRPr="006F6646">
        <w:rPr>
          <w:rFonts w:ascii="Calibri" w:eastAsia="Times New Roman" w:hAnsi="Calibri" w:cs="Times New Roman"/>
          <w:i/>
          <w:sz w:val="24"/>
          <w:szCs w:val="24"/>
          <w:lang w:eastAsia="hu-HU"/>
        </w:rPr>
        <w:t xml:space="preserve"> </w:t>
      </w:r>
      <w:proofErr w:type="gramStart"/>
      <w:r w:rsidRPr="006F6646">
        <w:rPr>
          <w:rFonts w:ascii="Calibri" w:eastAsia="Times New Roman" w:hAnsi="Calibri" w:cs="Times New Roman"/>
          <w:i/>
          <w:sz w:val="24"/>
          <w:szCs w:val="24"/>
          <w:lang w:eastAsia="hu-HU"/>
        </w:rPr>
        <w:t>sz.</w:t>
      </w:r>
      <w:proofErr w:type="gramEnd"/>
      <w:r w:rsidRPr="006F6646">
        <w:rPr>
          <w:rFonts w:ascii="Calibri" w:eastAsia="Times New Roman" w:hAnsi="Calibri" w:cs="Times New Roman"/>
          <w:i/>
          <w:sz w:val="24"/>
          <w:szCs w:val="24"/>
          <w:lang w:eastAsia="hu-HU"/>
        </w:rPr>
        <w:t xml:space="preserve"> melléklet 2. oszlopa szerint 2 077 ezer </w:t>
      </w:r>
      <w:r w:rsidRPr="006F6646">
        <w:rPr>
          <w:rFonts w:ascii="Calibri" w:eastAsia="Times New Roman" w:hAnsi="Calibri" w:cs="Times New Roman"/>
          <w:bCs/>
          <w:i/>
          <w:sz w:val="24"/>
          <w:szCs w:val="24"/>
          <w:lang w:eastAsia="hu-HU"/>
        </w:rPr>
        <w:t>Ft</w:t>
      </w:r>
      <w:r w:rsidRPr="006F6646">
        <w:rPr>
          <w:rFonts w:ascii="Calibri" w:eastAsia="Times New Roman" w:hAnsi="Calibri" w:cs="Times New Roman"/>
          <w:i/>
          <w:sz w:val="24"/>
          <w:szCs w:val="24"/>
          <w:lang w:eastAsia="hu-HU"/>
        </w:rPr>
        <w:t xml:space="preserve"> összegben hagyja jóvá. </w:t>
      </w:r>
    </w:p>
    <w:p w:rsidR="006F6646" w:rsidRPr="006F6646" w:rsidRDefault="006F6646" w:rsidP="006F6646">
      <w:pPr>
        <w:spacing w:after="0" w:line="240" w:lineRule="auto"/>
        <w:jc w:val="both"/>
        <w:rPr>
          <w:rFonts w:ascii="Calibri" w:eastAsia="Times New Roman" w:hAnsi="Calibri" w:cs="Times New Roman"/>
          <w:b/>
          <w:i/>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bCs/>
          <w:i/>
          <w:sz w:val="24"/>
          <w:szCs w:val="24"/>
          <w:lang w:eastAsia="hu-HU"/>
        </w:rPr>
        <w:t>(5)</w:t>
      </w:r>
      <w:r w:rsidRPr="006F6646">
        <w:rPr>
          <w:rFonts w:ascii="Calibri" w:eastAsia="Times New Roman" w:hAnsi="Calibri" w:cs="Times New Roman"/>
          <w:i/>
          <w:sz w:val="24"/>
          <w:szCs w:val="24"/>
          <w:lang w:eastAsia="hu-HU"/>
        </w:rPr>
        <w:t xml:space="preserve"> A </w:t>
      </w:r>
      <w:proofErr w:type="spellStart"/>
      <w:r w:rsidRPr="006F6646">
        <w:rPr>
          <w:rFonts w:ascii="Calibri" w:eastAsia="Times New Roman" w:hAnsi="Calibri" w:cs="Times New Roman"/>
          <w:sz w:val="24"/>
          <w:szCs w:val="24"/>
          <w:lang w:eastAsia="hu-HU"/>
        </w:rPr>
        <w:t>Napköziotthonos</w:t>
      </w:r>
      <w:proofErr w:type="spellEnd"/>
      <w:r w:rsidRPr="006F6646">
        <w:rPr>
          <w:rFonts w:ascii="Calibri" w:eastAsia="Times New Roman" w:hAnsi="Calibri" w:cs="Times New Roman"/>
          <w:sz w:val="24"/>
          <w:szCs w:val="24"/>
          <w:lang w:eastAsia="hu-HU"/>
        </w:rPr>
        <w:t xml:space="preserve"> Óvoda</w:t>
      </w:r>
      <w:r w:rsidRPr="006F6646">
        <w:rPr>
          <w:rFonts w:ascii="Calibri" w:eastAsia="Times New Roman" w:hAnsi="Calibri" w:cs="Times New Roman"/>
          <w:i/>
          <w:sz w:val="24"/>
          <w:szCs w:val="24"/>
          <w:lang w:eastAsia="hu-HU"/>
        </w:rPr>
        <w:t xml:space="preserve"> </w:t>
      </w:r>
      <w:r w:rsidRPr="006F6646">
        <w:rPr>
          <w:rFonts w:ascii="Calibri" w:eastAsia="Times New Roman" w:hAnsi="Calibri" w:cs="Times New Roman"/>
          <w:bCs/>
          <w:i/>
          <w:sz w:val="24"/>
          <w:szCs w:val="24"/>
          <w:u w:val="single"/>
          <w:lang w:eastAsia="hu-HU"/>
        </w:rPr>
        <w:t xml:space="preserve">létszámkeretét </w:t>
      </w:r>
      <w:proofErr w:type="gramStart"/>
      <w:r w:rsidRPr="006F6646">
        <w:rPr>
          <w:rFonts w:ascii="Calibri" w:eastAsia="Times New Roman" w:hAnsi="Calibri" w:cs="Times New Roman"/>
          <w:bCs/>
          <w:i/>
          <w:sz w:val="24"/>
          <w:szCs w:val="24"/>
          <w:u w:val="single"/>
          <w:lang w:eastAsia="hu-HU"/>
        </w:rPr>
        <w:t xml:space="preserve">24 </w:t>
      </w:r>
      <w:r w:rsidRPr="006F6646">
        <w:rPr>
          <w:rFonts w:ascii="Calibri" w:eastAsia="Times New Roman" w:hAnsi="Calibri" w:cs="Times New Roman"/>
          <w:bCs/>
          <w:i/>
          <w:sz w:val="24"/>
          <w:szCs w:val="24"/>
          <w:lang w:eastAsia="hu-HU"/>
        </w:rPr>
        <w:t xml:space="preserve"> főben</w:t>
      </w:r>
      <w:proofErr w:type="gramEnd"/>
      <w:r w:rsidRPr="006F6646">
        <w:rPr>
          <w:rFonts w:ascii="Calibri" w:eastAsia="Times New Roman" w:hAnsi="Calibri" w:cs="Times New Roman"/>
          <w:bCs/>
          <w:i/>
          <w:sz w:val="24"/>
          <w:szCs w:val="24"/>
          <w:lang w:eastAsia="hu-HU"/>
        </w:rPr>
        <w:t xml:space="preserve"> állapítja</w:t>
      </w:r>
      <w:r w:rsidRPr="006F6646">
        <w:rPr>
          <w:rFonts w:ascii="Calibri" w:eastAsia="Times New Roman" w:hAnsi="Calibri" w:cs="Times New Roman"/>
          <w:i/>
          <w:sz w:val="24"/>
          <w:szCs w:val="24"/>
          <w:lang w:eastAsia="hu-HU"/>
        </w:rPr>
        <w:t xml:space="preserve"> mely részletezését a 12. sz. melléklet tartalmazza. </w:t>
      </w:r>
    </w:p>
    <w:p w:rsidR="006F6646" w:rsidRPr="006F6646" w:rsidRDefault="006F6646" w:rsidP="006F6646">
      <w:pPr>
        <w:spacing w:after="0" w:line="240" w:lineRule="auto"/>
        <w:jc w:val="center"/>
        <w:rPr>
          <w:rFonts w:ascii="Calibri" w:eastAsia="Times New Roman" w:hAnsi="Calibri" w:cs="Times New Roman"/>
          <w:b/>
          <w:i/>
          <w:sz w:val="24"/>
          <w:szCs w:val="24"/>
          <w:u w:val="single"/>
          <w:lang w:eastAsia="hu-HU"/>
        </w:rPr>
      </w:pPr>
    </w:p>
    <w:p w:rsidR="006F6646" w:rsidRPr="006F6646" w:rsidRDefault="006F6646" w:rsidP="006F6646">
      <w:pPr>
        <w:spacing w:after="0" w:line="240" w:lineRule="auto"/>
        <w:jc w:val="center"/>
        <w:rPr>
          <w:rFonts w:ascii="Calibri" w:eastAsia="Times New Roman" w:hAnsi="Calibri" w:cs="Times New Roman"/>
          <w:b/>
          <w:i/>
          <w:sz w:val="24"/>
          <w:szCs w:val="24"/>
          <w:u w:val="single"/>
          <w:lang w:eastAsia="hu-HU"/>
        </w:rPr>
      </w:pPr>
      <w:r w:rsidRPr="006F6646">
        <w:rPr>
          <w:rFonts w:ascii="Calibri" w:eastAsia="Times New Roman" w:hAnsi="Calibri" w:cs="Times New Roman"/>
          <w:b/>
          <w:i/>
          <w:sz w:val="24"/>
          <w:szCs w:val="24"/>
          <w:u w:val="single"/>
          <w:lang w:eastAsia="hu-HU"/>
        </w:rPr>
        <w:t>5. Bessenyei György Művelődési Ház és Könyvtár 2016. évi költségvetése</w:t>
      </w:r>
    </w:p>
    <w:p w:rsidR="006F6646" w:rsidRPr="006F6646" w:rsidRDefault="006F6646" w:rsidP="006F6646">
      <w:pPr>
        <w:spacing w:after="0" w:line="240" w:lineRule="auto"/>
        <w:jc w:val="center"/>
        <w:rPr>
          <w:rFonts w:ascii="Calibri" w:eastAsia="Times New Roman" w:hAnsi="Calibri" w:cs="Times New Roman"/>
          <w:b/>
          <w:i/>
          <w:sz w:val="24"/>
          <w:szCs w:val="24"/>
          <w:lang w:eastAsia="hu-HU"/>
        </w:rPr>
      </w:pPr>
    </w:p>
    <w:p w:rsidR="006F6646" w:rsidRPr="006F6646" w:rsidRDefault="006F6646" w:rsidP="006F6646">
      <w:pPr>
        <w:spacing w:after="0" w:line="240" w:lineRule="auto"/>
        <w:jc w:val="center"/>
        <w:rPr>
          <w:rFonts w:ascii="Calibri" w:eastAsia="Times New Roman" w:hAnsi="Calibri" w:cs="Times New Roman"/>
          <w:b/>
          <w:i/>
          <w:sz w:val="24"/>
          <w:szCs w:val="24"/>
          <w:lang w:eastAsia="hu-HU"/>
        </w:rPr>
      </w:pPr>
      <w:r w:rsidRPr="006F6646">
        <w:rPr>
          <w:rFonts w:ascii="Calibri" w:eastAsia="Times New Roman" w:hAnsi="Calibri" w:cs="Times New Roman"/>
          <w:b/>
          <w:i/>
          <w:sz w:val="24"/>
          <w:szCs w:val="24"/>
          <w:lang w:eastAsia="hu-HU"/>
        </w:rPr>
        <w:t>6.§</w:t>
      </w: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i/>
          <w:sz w:val="24"/>
          <w:szCs w:val="24"/>
          <w:lang w:eastAsia="hu-HU"/>
        </w:rPr>
        <w:t xml:space="preserve">(1) A Képviselő-testület a </w:t>
      </w:r>
      <w:r w:rsidRPr="006F6646">
        <w:rPr>
          <w:rFonts w:ascii="Calibri" w:eastAsia="Times New Roman" w:hAnsi="Calibri" w:cs="Times New Roman"/>
          <w:sz w:val="24"/>
          <w:szCs w:val="24"/>
          <w:lang w:eastAsia="hu-HU"/>
        </w:rPr>
        <w:t xml:space="preserve">Bessenyei György Művelődési Ház és Könyvtár </w:t>
      </w:r>
      <w:r w:rsidRPr="006F6646">
        <w:rPr>
          <w:rFonts w:ascii="Calibri" w:eastAsia="Times New Roman" w:hAnsi="Calibri" w:cs="Times New Roman"/>
          <w:i/>
          <w:sz w:val="24"/>
          <w:szCs w:val="24"/>
          <w:lang w:eastAsia="hu-HU"/>
        </w:rPr>
        <w:t>2016. évi bevételi és kiadási összegét 50 896</w:t>
      </w:r>
      <w:r w:rsidRPr="006F6646">
        <w:rPr>
          <w:rFonts w:ascii="Calibri" w:eastAsia="Times New Roman" w:hAnsi="Calibri" w:cs="Times New Roman"/>
          <w:bCs/>
          <w:i/>
          <w:sz w:val="24"/>
          <w:szCs w:val="24"/>
          <w:lang w:eastAsia="hu-HU"/>
        </w:rPr>
        <w:t xml:space="preserve"> ezer</w:t>
      </w:r>
      <w:r w:rsidRPr="006F6646">
        <w:rPr>
          <w:rFonts w:ascii="Calibri" w:eastAsia="Times New Roman" w:hAnsi="Calibri" w:cs="Times New Roman"/>
          <w:b/>
          <w:bCs/>
          <w:i/>
          <w:sz w:val="24"/>
          <w:szCs w:val="24"/>
          <w:lang w:eastAsia="hu-HU"/>
        </w:rPr>
        <w:t xml:space="preserve"> </w:t>
      </w:r>
      <w:r w:rsidRPr="006F6646">
        <w:rPr>
          <w:rFonts w:ascii="Calibri" w:eastAsia="Times New Roman" w:hAnsi="Calibri" w:cs="Times New Roman"/>
          <w:bCs/>
          <w:i/>
          <w:sz w:val="24"/>
          <w:szCs w:val="24"/>
          <w:lang w:eastAsia="hu-HU"/>
        </w:rPr>
        <w:t>Ft-</w:t>
      </w:r>
      <w:r w:rsidRPr="006F6646">
        <w:rPr>
          <w:rFonts w:ascii="Calibri" w:eastAsia="Times New Roman" w:hAnsi="Calibri" w:cs="Times New Roman"/>
          <w:i/>
          <w:sz w:val="24"/>
          <w:szCs w:val="24"/>
          <w:lang w:eastAsia="hu-HU"/>
        </w:rPr>
        <w:t>ban állapítja meg.</w:t>
      </w:r>
    </w:p>
    <w:p w:rsidR="006F6646" w:rsidRPr="006F6646" w:rsidRDefault="006F6646" w:rsidP="006F6646">
      <w:pPr>
        <w:spacing w:after="0" w:line="240" w:lineRule="auto"/>
        <w:jc w:val="center"/>
        <w:rPr>
          <w:rFonts w:ascii="Calibri" w:eastAsia="Times New Roman" w:hAnsi="Calibri" w:cs="Times New Roman"/>
          <w:b/>
          <w:i/>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i/>
          <w:sz w:val="24"/>
          <w:szCs w:val="24"/>
          <w:lang w:eastAsia="hu-HU"/>
        </w:rPr>
        <w:t xml:space="preserve">(2) A Képviselő-testület a </w:t>
      </w:r>
      <w:r w:rsidRPr="006F6646">
        <w:rPr>
          <w:rFonts w:ascii="Calibri" w:eastAsia="Times New Roman" w:hAnsi="Calibri" w:cs="Times New Roman"/>
          <w:sz w:val="24"/>
          <w:szCs w:val="24"/>
          <w:lang w:eastAsia="hu-HU"/>
        </w:rPr>
        <w:t>Bessenyei György Művelődési Ház és Könyvtár</w:t>
      </w:r>
      <w:r w:rsidRPr="006F6646">
        <w:rPr>
          <w:rFonts w:ascii="Calibri" w:eastAsia="Times New Roman" w:hAnsi="Calibri" w:cs="Times New Roman"/>
          <w:i/>
          <w:sz w:val="24"/>
          <w:szCs w:val="24"/>
          <w:lang w:eastAsia="hu-HU"/>
        </w:rPr>
        <w:t xml:space="preserve"> 2016. évi bevételi előirányzatát 50 896 ezer Ft-ban határozza meg. A </w:t>
      </w:r>
      <w:r w:rsidRPr="006F6646">
        <w:rPr>
          <w:rFonts w:ascii="Calibri" w:eastAsia="Times New Roman" w:hAnsi="Calibri" w:cs="Times New Roman"/>
          <w:sz w:val="24"/>
          <w:szCs w:val="24"/>
          <w:lang w:eastAsia="hu-HU"/>
        </w:rPr>
        <w:t>Bessenyei György Művelődési Ház és Könyvtár</w:t>
      </w:r>
      <w:r w:rsidRPr="006F6646">
        <w:rPr>
          <w:rFonts w:ascii="Calibri" w:eastAsia="Times New Roman" w:hAnsi="Calibri" w:cs="Times New Roman"/>
          <w:i/>
          <w:sz w:val="24"/>
          <w:szCs w:val="24"/>
          <w:lang w:eastAsia="hu-HU"/>
        </w:rPr>
        <w:t xml:space="preserve"> bevételi forrásait a 15. számú melléklet tartalmazza az alábbi főbb </w:t>
      </w:r>
      <w:proofErr w:type="gramStart"/>
      <w:r w:rsidRPr="006F6646">
        <w:rPr>
          <w:rFonts w:ascii="Calibri" w:eastAsia="Times New Roman" w:hAnsi="Calibri" w:cs="Times New Roman"/>
          <w:i/>
          <w:sz w:val="24"/>
          <w:szCs w:val="24"/>
          <w:lang w:eastAsia="hu-HU"/>
        </w:rPr>
        <w:t>jogcím-csoport bontásban</w:t>
      </w:r>
      <w:proofErr w:type="gramEnd"/>
      <w:r w:rsidRPr="006F6646">
        <w:rPr>
          <w:rFonts w:ascii="Calibri" w:eastAsia="Times New Roman" w:hAnsi="Calibri" w:cs="Times New Roman"/>
          <w:i/>
          <w:sz w:val="24"/>
          <w:szCs w:val="24"/>
          <w:lang w:eastAsia="hu-HU"/>
        </w:rPr>
        <w:t>:</w:t>
      </w:r>
    </w:p>
    <w:p w:rsidR="006F6646" w:rsidRPr="006F6646" w:rsidRDefault="006F6646" w:rsidP="006F6646">
      <w:pPr>
        <w:spacing w:after="0" w:line="240" w:lineRule="auto"/>
        <w:jc w:val="both"/>
        <w:rPr>
          <w:rFonts w:ascii="Calibri" w:eastAsia="Times New Roman" w:hAnsi="Calibri" w:cs="Times New Roman"/>
          <w:i/>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lastRenderedPageBreak/>
        <w:t>(a)</w:t>
      </w:r>
      <w:r w:rsidRPr="006F6646">
        <w:rPr>
          <w:rFonts w:ascii="Calibri" w:eastAsia="Times New Roman" w:hAnsi="Calibri" w:cs="Times New Roman"/>
          <w:sz w:val="24"/>
          <w:szCs w:val="24"/>
          <w:lang w:eastAsia="hu-HU"/>
        </w:rPr>
        <w:t xml:space="preserve"> </w:t>
      </w:r>
      <w:proofErr w:type="spellStart"/>
      <w:proofErr w:type="gramStart"/>
      <w:r w:rsidRPr="006F6646">
        <w:rPr>
          <w:rFonts w:ascii="Calibri" w:eastAsia="Times New Roman" w:hAnsi="Calibri" w:cs="Times New Roman"/>
          <w:bCs/>
          <w:sz w:val="24"/>
          <w:szCs w:val="24"/>
          <w:lang w:eastAsia="hu-HU"/>
        </w:rPr>
        <w:t>A</w:t>
      </w:r>
      <w:proofErr w:type="spellEnd"/>
      <w:proofErr w:type="gramEnd"/>
      <w:r w:rsidRPr="006F6646">
        <w:rPr>
          <w:rFonts w:ascii="Calibri" w:eastAsia="Times New Roman" w:hAnsi="Calibri" w:cs="Times New Roman"/>
          <w:bCs/>
          <w:sz w:val="24"/>
          <w:szCs w:val="24"/>
          <w:lang w:eastAsia="hu-HU"/>
        </w:rPr>
        <w:t xml:space="preserve"> </w:t>
      </w:r>
      <w:r w:rsidRPr="006F6646">
        <w:rPr>
          <w:rFonts w:ascii="Calibri" w:eastAsia="Times New Roman" w:hAnsi="Calibri" w:cs="Times New Roman"/>
          <w:sz w:val="24"/>
          <w:szCs w:val="24"/>
          <w:lang w:eastAsia="hu-HU"/>
        </w:rPr>
        <w:t>Bessenyei György Művelődési Ház és Könyvtár</w:t>
      </w:r>
      <w:r w:rsidRPr="006F6646">
        <w:rPr>
          <w:rFonts w:ascii="Calibri" w:eastAsia="Times New Roman" w:hAnsi="Calibri" w:cs="Times New Roman"/>
          <w:bCs/>
          <w:sz w:val="24"/>
          <w:szCs w:val="24"/>
          <w:u w:val="single"/>
          <w:lang w:eastAsia="hu-HU"/>
        </w:rPr>
        <w:t xml:space="preserve"> működési bevétele</w:t>
      </w:r>
      <w:r w:rsidRPr="006F6646">
        <w:rPr>
          <w:rFonts w:ascii="Calibri" w:eastAsia="Times New Roman" w:hAnsi="Calibri" w:cs="Times New Roman"/>
          <w:sz w:val="24"/>
          <w:szCs w:val="24"/>
          <w:lang w:eastAsia="hu-HU"/>
        </w:rPr>
        <w:t xml:space="preserve"> 6 705 ezer</w:t>
      </w:r>
      <w:r w:rsidRPr="006F6646">
        <w:rPr>
          <w:rFonts w:ascii="Calibri" w:eastAsia="Times New Roman" w:hAnsi="Calibri" w:cs="Times New Roman"/>
          <w:bCs/>
          <w:sz w:val="24"/>
          <w:szCs w:val="24"/>
          <w:lang w:eastAsia="hu-HU"/>
        </w:rPr>
        <w:t xml:space="preserve"> Ft, ami alaptevékenységi </w:t>
      </w:r>
      <w:r w:rsidRPr="006F6646">
        <w:rPr>
          <w:rFonts w:ascii="Calibri" w:eastAsia="Times New Roman" w:hAnsi="Calibri" w:cs="Times New Roman"/>
          <w:sz w:val="24"/>
          <w:szCs w:val="24"/>
          <w:lang w:eastAsia="hu-HU"/>
        </w:rPr>
        <w:t xml:space="preserve">szakmai feladatok ellátásából adódó bevétel.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(b)</w:t>
      </w:r>
      <w:r w:rsidRPr="006F6646">
        <w:rPr>
          <w:rFonts w:ascii="Calibri" w:eastAsia="Times New Roman" w:hAnsi="Calibri" w:cs="Times New Roman"/>
          <w:sz w:val="24"/>
          <w:szCs w:val="24"/>
          <w:lang w:eastAsia="hu-HU"/>
        </w:rPr>
        <w:t xml:space="preserve"> </w:t>
      </w:r>
      <w:proofErr w:type="gramStart"/>
      <w:r w:rsidRPr="006F6646">
        <w:rPr>
          <w:rFonts w:ascii="Calibri" w:eastAsia="Times New Roman" w:hAnsi="Calibri" w:cs="Times New Roman"/>
          <w:bCs/>
          <w:sz w:val="24"/>
          <w:szCs w:val="24"/>
          <w:lang w:eastAsia="hu-HU"/>
        </w:rPr>
        <w:t>A</w:t>
      </w:r>
      <w:proofErr w:type="gramEnd"/>
      <w:r w:rsidRPr="006F6646">
        <w:rPr>
          <w:rFonts w:ascii="Calibri" w:eastAsia="Times New Roman" w:hAnsi="Calibri" w:cs="Times New Roman"/>
          <w:bCs/>
          <w:sz w:val="24"/>
          <w:szCs w:val="24"/>
          <w:lang w:eastAsia="hu-HU"/>
        </w:rPr>
        <w:t xml:space="preserve"> </w:t>
      </w:r>
      <w:r w:rsidRPr="006F6646">
        <w:rPr>
          <w:rFonts w:ascii="Calibri" w:eastAsia="Times New Roman" w:hAnsi="Calibri" w:cs="Times New Roman"/>
          <w:sz w:val="24"/>
          <w:szCs w:val="24"/>
          <w:lang w:eastAsia="hu-HU"/>
        </w:rPr>
        <w:t>Bessenyei György Művelődési Ház és Könyvtár részére</w:t>
      </w:r>
      <w:r w:rsidRPr="006F6646">
        <w:rPr>
          <w:rFonts w:ascii="Calibri" w:eastAsia="Times New Roman" w:hAnsi="Calibri" w:cs="Times New Roman"/>
          <w:bCs/>
          <w:sz w:val="24"/>
          <w:szCs w:val="24"/>
          <w:u w:val="single"/>
          <w:lang w:eastAsia="hu-HU"/>
        </w:rPr>
        <w:t xml:space="preserve"> finanszírozási bevétele</w:t>
      </w:r>
      <w:r w:rsidRPr="006F6646">
        <w:rPr>
          <w:rFonts w:ascii="Calibri" w:eastAsia="Times New Roman" w:hAnsi="Calibri" w:cs="Times New Roman"/>
          <w:bCs/>
          <w:sz w:val="24"/>
          <w:szCs w:val="24"/>
          <w:lang w:eastAsia="hu-HU"/>
        </w:rPr>
        <w:t xml:space="preserve">  44 191 ezer</w:t>
      </w:r>
      <w:r w:rsidRPr="006F6646">
        <w:rPr>
          <w:rFonts w:ascii="Calibri" w:eastAsia="Times New Roman" w:hAnsi="Calibri" w:cs="Times New Roman"/>
          <w:sz w:val="24"/>
          <w:szCs w:val="24"/>
          <w:lang w:eastAsia="hu-HU"/>
        </w:rPr>
        <w:t xml:space="preserve"> Ft, ami az önkormányzati irányítószerv támogatását tartalmazza.</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bCs/>
          <w:i/>
          <w:sz w:val="24"/>
          <w:szCs w:val="24"/>
          <w:lang w:eastAsia="hu-HU"/>
        </w:rPr>
        <w:t>(3)</w:t>
      </w:r>
      <w:r w:rsidRPr="006F6646">
        <w:rPr>
          <w:rFonts w:ascii="Calibri" w:eastAsia="Times New Roman" w:hAnsi="Calibri" w:cs="Times New Roman"/>
          <w:i/>
          <w:sz w:val="24"/>
          <w:szCs w:val="24"/>
          <w:lang w:eastAsia="hu-HU"/>
        </w:rPr>
        <w:t xml:space="preserve"> A </w:t>
      </w:r>
      <w:r w:rsidRPr="006F6646">
        <w:rPr>
          <w:rFonts w:ascii="Calibri" w:eastAsia="Times New Roman" w:hAnsi="Calibri" w:cs="Times New Roman"/>
          <w:sz w:val="24"/>
          <w:szCs w:val="24"/>
          <w:lang w:eastAsia="hu-HU"/>
        </w:rPr>
        <w:t>Bessenyei György Művelődési Ház és Könyvtár</w:t>
      </w:r>
      <w:r w:rsidRPr="006F6646">
        <w:rPr>
          <w:rFonts w:ascii="Calibri" w:eastAsia="Times New Roman" w:hAnsi="Calibri" w:cs="Times New Roman"/>
          <w:i/>
          <w:sz w:val="24"/>
          <w:szCs w:val="24"/>
          <w:lang w:eastAsia="hu-HU"/>
        </w:rPr>
        <w:t xml:space="preserve"> 2016. évi kiadási előirányzatát  50 896 ezer Ft-ban határozza meg. A </w:t>
      </w:r>
      <w:r w:rsidRPr="006F6646">
        <w:rPr>
          <w:rFonts w:ascii="Calibri" w:eastAsia="Times New Roman" w:hAnsi="Calibri" w:cs="Times New Roman"/>
          <w:sz w:val="24"/>
          <w:szCs w:val="24"/>
          <w:lang w:eastAsia="hu-HU"/>
        </w:rPr>
        <w:t>Bessenyei György Művelődési Ház és Könyvtár</w:t>
      </w:r>
      <w:r w:rsidRPr="006F6646">
        <w:rPr>
          <w:rFonts w:ascii="Calibri" w:eastAsia="Times New Roman" w:hAnsi="Calibri" w:cs="Times New Roman"/>
          <w:i/>
          <w:sz w:val="24"/>
          <w:szCs w:val="24"/>
          <w:lang w:eastAsia="hu-HU"/>
        </w:rPr>
        <w:t xml:space="preserve"> kiadásait a 15. számú melléklet tartalmazza az alábbi főbb jogcím-csoportonkénti bontásban:</w:t>
      </w:r>
    </w:p>
    <w:p w:rsidR="006F6646" w:rsidRPr="006F6646" w:rsidRDefault="006F6646" w:rsidP="006F6646">
      <w:pPr>
        <w:spacing w:after="0" w:line="240" w:lineRule="auto"/>
        <w:jc w:val="both"/>
        <w:rPr>
          <w:rFonts w:ascii="Calibri" w:eastAsia="Times New Roman" w:hAnsi="Calibri" w:cs="Times New Roman"/>
          <w:i/>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a</w:t>
      </w:r>
      <w:proofErr w:type="gramEnd"/>
      <w:r w:rsidRPr="006F6646">
        <w:rPr>
          <w:rFonts w:ascii="Calibri" w:eastAsia="Times New Roman" w:hAnsi="Calibri" w:cs="Times New Roman"/>
          <w:sz w:val="24"/>
          <w:szCs w:val="24"/>
          <w:lang w:eastAsia="hu-HU"/>
        </w:rPr>
        <w:t>) személyi juttatások: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18 883 ezer Ft</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b) munkáltatót terhelő </w:t>
      </w:r>
      <w:proofErr w:type="gramStart"/>
      <w:r w:rsidRPr="006F6646">
        <w:rPr>
          <w:rFonts w:ascii="Calibri" w:eastAsia="Times New Roman" w:hAnsi="Calibri" w:cs="Times New Roman"/>
          <w:sz w:val="24"/>
          <w:szCs w:val="24"/>
          <w:lang w:eastAsia="hu-HU"/>
        </w:rPr>
        <w:t>járulék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5</w:t>
      </w:r>
      <w:proofErr w:type="gramEnd"/>
      <w:r w:rsidRPr="006F6646">
        <w:rPr>
          <w:rFonts w:ascii="Calibri" w:eastAsia="Times New Roman" w:hAnsi="Calibri" w:cs="Times New Roman"/>
          <w:sz w:val="24"/>
          <w:szCs w:val="24"/>
          <w:lang w:eastAsia="hu-HU"/>
        </w:rPr>
        <w:t xml:space="preserve"> 735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c) dologi </w:t>
      </w:r>
      <w:proofErr w:type="gramStart"/>
      <w:r w:rsidRPr="006F6646">
        <w:rPr>
          <w:rFonts w:ascii="Calibri" w:eastAsia="Times New Roman" w:hAnsi="Calibri" w:cs="Times New Roman"/>
          <w:sz w:val="24"/>
          <w:szCs w:val="24"/>
          <w:lang w:eastAsia="hu-HU"/>
        </w:rPr>
        <w:t>kiadások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21</w:t>
      </w:r>
      <w:proofErr w:type="gramEnd"/>
      <w:r w:rsidRPr="006F6646">
        <w:rPr>
          <w:rFonts w:ascii="Calibri" w:eastAsia="Times New Roman" w:hAnsi="Calibri" w:cs="Times New Roman"/>
          <w:sz w:val="24"/>
          <w:szCs w:val="24"/>
          <w:lang w:eastAsia="hu-HU"/>
        </w:rPr>
        <w:t xml:space="preserve"> 240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d) felhalmozási-felújítási </w:t>
      </w:r>
      <w:proofErr w:type="gramStart"/>
      <w:r w:rsidRPr="006F6646">
        <w:rPr>
          <w:rFonts w:ascii="Calibri" w:eastAsia="Times New Roman" w:hAnsi="Calibri" w:cs="Times New Roman"/>
          <w:sz w:val="24"/>
          <w:szCs w:val="24"/>
          <w:lang w:eastAsia="hu-HU"/>
        </w:rPr>
        <w:t>kiadások</w:t>
      </w:r>
      <w:r w:rsidRPr="006F6646">
        <w:rPr>
          <w:rFonts w:ascii="Calibri" w:eastAsia="Times New Roman" w:hAnsi="Calibri" w:cs="Times New Roman"/>
          <w:sz w:val="24"/>
          <w:szCs w:val="24"/>
          <w:lang w:eastAsia="hu-HU"/>
        </w:rPr>
        <w:tab/>
        <w:t xml:space="preserve">      5</w:t>
      </w:r>
      <w:proofErr w:type="gramEnd"/>
      <w:r w:rsidRPr="006F6646">
        <w:rPr>
          <w:rFonts w:ascii="Calibri" w:eastAsia="Times New Roman" w:hAnsi="Calibri" w:cs="Times New Roman"/>
          <w:sz w:val="24"/>
          <w:szCs w:val="24"/>
          <w:lang w:eastAsia="hu-HU"/>
        </w:rPr>
        <w:t xml:space="preserve"> 038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bCs/>
          <w:i/>
          <w:sz w:val="24"/>
          <w:szCs w:val="24"/>
          <w:lang w:eastAsia="hu-HU"/>
        </w:rPr>
        <w:t>(4)</w:t>
      </w:r>
      <w:r w:rsidRPr="006F6646">
        <w:rPr>
          <w:rFonts w:ascii="Calibri" w:eastAsia="Times New Roman" w:hAnsi="Calibri" w:cs="Times New Roman"/>
          <w:i/>
          <w:sz w:val="24"/>
          <w:szCs w:val="24"/>
          <w:lang w:eastAsia="hu-HU"/>
        </w:rPr>
        <w:t xml:space="preserve"> A Képviselő-testület a Bessenyei György Művelődési Ház és Könyvtár </w:t>
      </w:r>
      <w:r w:rsidRPr="006F6646">
        <w:rPr>
          <w:rFonts w:ascii="Calibri" w:eastAsia="Times New Roman" w:hAnsi="Calibri" w:cs="Times New Roman"/>
          <w:bCs/>
          <w:i/>
          <w:sz w:val="24"/>
          <w:szCs w:val="24"/>
          <w:u w:val="single"/>
          <w:lang w:eastAsia="hu-HU"/>
        </w:rPr>
        <w:t>beruházási kiadásait</w:t>
      </w:r>
      <w:r w:rsidRPr="006F6646">
        <w:rPr>
          <w:rFonts w:ascii="Calibri" w:eastAsia="Times New Roman" w:hAnsi="Calibri" w:cs="Times New Roman"/>
          <w:i/>
          <w:sz w:val="24"/>
          <w:szCs w:val="24"/>
          <w:lang w:eastAsia="hu-HU"/>
        </w:rPr>
        <w:t xml:space="preserve"> célonként a 15. </w:t>
      </w:r>
      <w:proofErr w:type="gramStart"/>
      <w:r w:rsidRPr="006F6646">
        <w:rPr>
          <w:rFonts w:ascii="Calibri" w:eastAsia="Times New Roman" w:hAnsi="Calibri" w:cs="Times New Roman"/>
          <w:i/>
          <w:sz w:val="24"/>
          <w:szCs w:val="24"/>
          <w:lang w:eastAsia="hu-HU"/>
        </w:rPr>
        <w:t>a.</w:t>
      </w:r>
      <w:proofErr w:type="gramEnd"/>
      <w:r w:rsidRPr="006F6646">
        <w:rPr>
          <w:rFonts w:ascii="Calibri" w:eastAsia="Times New Roman" w:hAnsi="Calibri" w:cs="Times New Roman"/>
          <w:i/>
          <w:sz w:val="24"/>
          <w:szCs w:val="24"/>
          <w:lang w:eastAsia="hu-HU"/>
        </w:rPr>
        <w:t xml:space="preserve"> </w:t>
      </w:r>
      <w:proofErr w:type="gramStart"/>
      <w:r w:rsidRPr="006F6646">
        <w:rPr>
          <w:rFonts w:ascii="Calibri" w:eastAsia="Times New Roman" w:hAnsi="Calibri" w:cs="Times New Roman"/>
          <w:i/>
          <w:sz w:val="24"/>
          <w:szCs w:val="24"/>
          <w:lang w:eastAsia="hu-HU"/>
        </w:rPr>
        <w:t>sz.</w:t>
      </w:r>
      <w:proofErr w:type="gramEnd"/>
      <w:r w:rsidRPr="006F6646">
        <w:rPr>
          <w:rFonts w:ascii="Calibri" w:eastAsia="Times New Roman" w:hAnsi="Calibri" w:cs="Times New Roman"/>
          <w:i/>
          <w:sz w:val="24"/>
          <w:szCs w:val="24"/>
          <w:lang w:eastAsia="hu-HU"/>
        </w:rPr>
        <w:t xml:space="preserve"> melléklet 2. oszlopa szerint 5 038 ezer </w:t>
      </w:r>
      <w:r w:rsidRPr="006F6646">
        <w:rPr>
          <w:rFonts w:ascii="Calibri" w:eastAsia="Times New Roman" w:hAnsi="Calibri" w:cs="Times New Roman"/>
          <w:bCs/>
          <w:i/>
          <w:sz w:val="24"/>
          <w:szCs w:val="24"/>
          <w:lang w:eastAsia="hu-HU"/>
        </w:rPr>
        <w:t>Ft</w:t>
      </w:r>
      <w:r w:rsidRPr="006F6646">
        <w:rPr>
          <w:rFonts w:ascii="Calibri" w:eastAsia="Times New Roman" w:hAnsi="Calibri" w:cs="Times New Roman"/>
          <w:i/>
          <w:sz w:val="24"/>
          <w:szCs w:val="24"/>
          <w:lang w:eastAsia="hu-HU"/>
        </w:rPr>
        <w:t xml:space="preserve"> összegben hagyja jóvá. </w:t>
      </w:r>
    </w:p>
    <w:p w:rsidR="006F6646" w:rsidRPr="006F6646" w:rsidRDefault="006F6646" w:rsidP="006F6646">
      <w:pPr>
        <w:spacing w:after="0" w:line="240" w:lineRule="auto"/>
        <w:jc w:val="both"/>
        <w:rPr>
          <w:rFonts w:ascii="Calibri" w:eastAsia="Times New Roman" w:hAnsi="Calibri" w:cs="Times New Roman"/>
          <w:b/>
          <w:i/>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bCs/>
          <w:i/>
          <w:sz w:val="24"/>
          <w:szCs w:val="24"/>
          <w:lang w:eastAsia="hu-HU"/>
        </w:rPr>
        <w:t>(5)</w:t>
      </w:r>
      <w:r w:rsidRPr="006F6646">
        <w:rPr>
          <w:rFonts w:ascii="Calibri" w:eastAsia="Times New Roman" w:hAnsi="Calibri" w:cs="Times New Roman"/>
          <w:i/>
          <w:sz w:val="24"/>
          <w:szCs w:val="24"/>
          <w:lang w:eastAsia="hu-HU"/>
        </w:rPr>
        <w:t xml:space="preserve"> A </w:t>
      </w:r>
      <w:r w:rsidRPr="006F6646">
        <w:rPr>
          <w:rFonts w:ascii="Calibri" w:eastAsia="Times New Roman" w:hAnsi="Calibri" w:cs="Times New Roman"/>
          <w:sz w:val="24"/>
          <w:szCs w:val="24"/>
          <w:lang w:eastAsia="hu-HU"/>
        </w:rPr>
        <w:t>Bessenyei György Művelődési Ház és Könyvtár</w:t>
      </w:r>
      <w:r w:rsidRPr="006F6646">
        <w:rPr>
          <w:rFonts w:ascii="Calibri" w:eastAsia="Times New Roman" w:hAnsi="Calibri" w:cs="Times New Roman"/>
          <w:bCs/>
          <w:i/>
          <w:sz w:val="24"/>
          <w:szCs w:val="24"/>
          <w:u w:val="single"/>
          <w:lang w:eastAsia="hu-HU"/>
        </w:rPr>
        <w:t xml:space="preserve"> létszámkeretét 8</w:t>
      </w:r>
      <w:r w:rsidRPr="006F6646">
        <w:rPr>
          <w:rFonts w:ascii="Calibri" w:eastAsia="Times New Roman" w:hAnsi="Calibri" w:cs="Times New Roman"/>
          <w:bCs/>
          <w:i/>
          <w:sz w:val="24"/>
          <w:szCs w:val="24"/>
          <w:lang w:eastAsia="hu-HU"/>
        </w:rPr>
        <w:t xml:space="preserve"> főben állapítja,</w:t>
      </w:r>
      <w:r w:rsidRPr="006F6646">
        <w:rPr>
          <w:rFonts w:ascii="Calibri" w:eastAsia="Times New Roman" w:hAnsi="Calibri" w:cs="Times New Roman"/>
          <w:i/>
          <w:sz w:val="24"/>
          <w:szCs w:val="24"/>
          <w:lang w:eastAsia="hu-HU"/>
        </w:rPr>
        <w:t xml:space="preserve"> mely részletezését a 12</w:t>
      </w:r>
      <w:proofErr w:type="gramStart"/>
      <w:r w:rsidRPr="006F6646">
        <w:rPr>
          <w:rFonts w:ascii="Calibri" w:eastAsia="Times New Roman" w:hAnsi="Calibri" w:cs="Times New Roman"/>
          <w:i/>
          <w:sz w:val="24"/>
          <w:szCs w:val="24"/>
          <w:lang w:eastAsia="hu-HU"/>
        </w:rPr>
        <w:t>.sz.</w:t>
      </w:r>
      <w:proofErr w:type="gramEnd"/>
      <w:r w:rsidRPr="006F6646">
        <w:rPr>
          <w:rFonts w:ascii="Calibri" w:eastAsia="Times New Roman" w:hAnsi="Calibri" w:cs="Times New Roman"/>
          <w:i/>
          <w:sz w:val="24"/>
          <w:szCs w:val="24"/>
          <w:lang w:eastAsia="hu-HU"/>
        </w:rPr>
        <w:t xml:space="preserve"> melléklet tartalmazza. </w:t>
      </w:r>
    </w:p>
    <w:p w:rsidR="006F6646" w:rsidRPr="006F6646" w:rsidRDefault="006F6646" w:rsidP="006F6646">
      <w:pPr>
        <w:spacing w:after="0" w:line="240" w:lineRule="auto"/>
        <w:jc w:val="both"/>
        <w:rPr>
          <w:rFonts w:ascii="Calibri" w:eastAsia="Times New Roman" w:hAnsi="Calibri" w:cs="Times New Roman"/>
          <w:b/>
          <w:sz w:val="24"/>
          <w:szCs w:val="24"/>
          <w:lang w:eastAsia="hu-HU"/>
        </w:rPr>
      </w:pPr>
    </w:p>
    <w:p w:rsidR="006F6646" w:rsidRPr="006F6646" w:rsidRDefault="006F6646" w:rsidP="006F6646">
      <w:pPr>
        <w:spacing w:after="0" w:line="240" w:lineRule="auto"/>
        <w:jc w:val="center"/>
        <w:rPr>
          <w:rFonts w:ascii="Calibri" w:eastAsia="Times New Roman" w:hAnsi="Calibri" w:cs="Times New Roman"/>
          <w:b/>
          <w:i/>
          <w:sz w:val="24"/>
          <w:szCs w:val="24"/>
          <w:u w:val="single"/>
          <w:lang w:eastAsia="hu-HU"/>
        </w:rPr>
      </w:pPr>
      <w:r w:rsidRPr="006F6646">
        <w:rPr>
          <w:rFonts w:ascii="Calibri" w:eastAsia="Times New Roman" w:hAnsi="Calibri" w:cs="Times New Roman"/>
          <w:b/>
          <w:i/>
          <w:sz w:val="24"/>
          <w:szCs w:val="24"/>
          <w:u w:val="single"/>
          <w:lang w:eastAsia="hu-HU"/>
        </w:rPr>
        <w:t xml:space="preserve">6. Településfejlesztési-, Ellátási és Üzemeltetési </w:t>
      </w:r>
      <w:proofErr w:type="gramStart"/>
      <w:r w:rsidRPr="006F6646">
        <w:rPr>
          <w:rFonts w:ascii="Calibri" w:eastAsia="Times New Roman" w:hAnsi="Calibri" w:cs="Times New Roman"/>
          <w:b/>
          <w:i/>
          <w:sz w:val="24"/>
          <w:szCs w:val="24"/>
          <w:u w:val="single"/>
          <w:lang w:eastAsia="hu-HU"/>
        </w:rPr>
        <w:t>Szerv  2016.</w:t>
      </w:r>
      <w:proofErr w:type="gramEnd"/>
      <w:r w:rsidRPr="006F6646">
        <w:rPr>
          <w:rFonts w:ascii="Calibri" w:eastAsia="Times New Roman" w:hAnsi="Calibri" w:cs="Times New Roman"/>
          <w:b/>
          <w:i/>
          <w:sz w:val="24"/>
          <w:szCs w:val="24"/>
          <w:u w:val="single"/>
          <w:lang w:eastAsia="hu-HU"/>
        </w:rPr>
        <w:t xml:space="preserve"> évi költségvetése</w:t>
      </w:r>
    </w:p>
    <w:p w:rsidR="006F6646" w:rsidRPr="006F6646" w:rsidRDefault="006F6646" w:rsidP="006F6646">
      <w:pPr>
        <w:spacing w:after="0" w:line="240" w:lineRule="auto"/>
        <w:jc w:val="center"/>
        <w:rPr>
          <w:rFonts w:ascii="Calibri" w:eastAsia="Times New Roman" w:hAnsi="Calibri" w:cs="Times New Roman"/>
          <w:b/>
          <w:i/>
          <w:sz w:val="24"/>
          <w:szCs w:val="24"/>
          <w:lang w:eastAsia="hu-HU"/>
        </w:rPr>
      </w:pPr>
    </w:p>
    <w:p w:rsidR="006F6646" w:rsidRPr="006F6646" w:rsidRDefault="006F6646" w:rsidP="006F6646">
      <w:pPr>
        <w:spacing w:after="0" w:line="240" w:lineRule="auto"/>
        <w:jc w:val="center"/>
        <w:rPr>
          <w:rFonts w:ascii="Calibri" w:eastAsia="Times New Roman" w:hAnsi="Calibri" w:cs="Times New Roman"/>
          <w:b/>
          <w:i/>
          <w:sz w:val="24"/>
          <w:szCs w:val="24"/>
          <w:lang w:eastAsia="hu-HU"/>
        </w:rPr>
      </w:pPr>
      <w:r w:rsidRPr="006F6646">
        <w:rPr>
          <w:rFonts w:ascii="Calibri" w:eastAsia="Times New Roman" w:hAnsi="Calibri" w:cs="Times New Roman"/>
          <w:b/>
          <w:i/>
          <w:sz w:val="24"/>
          <w:szCs w:val="24"/>
          <w:lang w:eastAsia="hu-HU"/>
        </w:rPr>
        <w:t>7.§</w:t>
      </w: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i/>
          <w:sz w:val="24"/>
          <w:szCs w:val="24"/>
          <w:lang w:eastAsia="hu-HU"/>
        </w:rPr>
        <w:t xml:space="preserve">(1) A Képviselő-testület a </w:t>
      </w:r>
      <w:r w:rsidRPr="006F6646">
        <w:rPr>
          <w:rFonts w:ascii="Calibri" w:eastAsia="Times New Roman" w:hAnsi="Calibri" w:cs="Times New Roman"/>
          <w:sz w:val="24"/>
          <w:szCs w:val="24"/>
          <w:lang w:eastAsia="hu-HU"/>
        </w:rPr>
        <w:t>Településfejlesztési-, Ellátási és Üzemeltetési Szerv</w:t>
      </w:r>
      <w:r w:rsidRPr="006F6646">
        <w:rPr>
          <w:rFonts w:ascii="Calibri" w:eastAsia="Times New Roman" w:hAnsi="Calibri" w:cs="Times New Roman"/>
          <w:b/>
          <w:i/>
          <w:sz w:val="24"/>
          <w:szCs w:val="24"/>
          <w:lang w:eastAsia="hu-HU"/>
        </w:rPr>
        <w:t xml:space="preserve"> </w:t>
      </w:r>
      <w:r w:rsidRPr="006F6646">
        <w:rPr>
          <w:rFonts w:ascii="Calibri" w:eastAsia="Times New Roman" w:hAnsi="Calibri" w:cs="Times New Roman"/>
          <w:i/>
          <w:sz w:val="24"/>
          <w:szCs w:val="24"/>
          <w:lang w:eastAsia="hu-HU"/>
        </w:rPr>
        <w:t>2016. évi bevételi és kiadási összegét 93 284</w:t>
      </w:r>
      <w:r w:rsidRPr="006F6646">
        <w:rPr>
          <w:rFonts w:ascii="Calibri" w:eastAsia="Times New Roman" w:hAnsi="Calibri" w:cs="Times New Roman"/>
          <w:bCs/>
          <w:i/>
          <w:sz w:val="24"/>
          <w:szCs w:val="24"/>
          <w:lang w:eastAsia="hu-HU"/>
        </w:rPr>
        <w:t xml:space="preserve"> ezer</w:t>
      </w:r>
      <w:r w:rsidRPr="006F6646">
        <w:rPr>
          <w:rFonts w:ascii="Calibri" w:eastAsia="Times New Roman" w:hAnsi="Calibri" w:cs="Times New Roman"/>
          <w:b/>
          <w:bCs/>
          <w:i/>
          <w:sz w:val="24"/>
          <w:szCs w:val="24"/>
          <w:lang w:eastAsia="hu-HU"/>
        </w:rPr>
        <w:t xml:space="preserve"> </w:t>
      </w:r>
      <w:r w:rsidRPr="006F6646">
        <w:rPr>
          <w:rFonts w:ascii="Calibri" w:eastAsia="Times New Roman" w:hAnsi="Calibri" w:cs="Times New Roman"/>
          <w:bCs/>
          <w:i/>
          <w:sz w:val="24"/>
          <w:szCs w:val="24"/>
          <w:lang w:eastAsia="hu-HU"/>
        </w:rPr>
        <w:t>Ft-</w:t>
      </w:r>
      <w:r w:rsidRPr="006F6646">
        <w:rPr>
          <w:rFonts w:ascii="Calibri" w:eastAsia="Times New Roman" w:hAnsi="Calibri" w:cs="Times New Roman"/>
          <w:i/>
          <w:sz w:val="24"/>
          <w:szCs w:val="24"/>
          <w:lang w:eastAsia="hu-HU"/>
        </w:rPr>
        <w:t>ban állapítja meg.</w:t>
      </w:r>
    </w:p>
    <w:p w:rsidR="006F6646" w:rsidRPr="006F6646" w:rsidRDefault="006F6646" w:rsidP="006F6646">
      <w:pPr>
        <w:spacing w:after="0" w:line="240" w:lineRule="auto"/>
        <w:jc w:val="center"/>
        <w:rPr>
          <w:rFonts w:ascii="Calibri" w:eastAsia="Times New Roman" w:hAnsi="Calibri" w:cs="Times New Roman"/>
          <w:b/>
          <w:i/>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i/>
          <w:sz w:val="24"/>
          <w:szCs w:val="24"/>
          <w:lang w:eastAsia="hu-HU"/>
        </w:rPr>
        <w:t xml:space="preserve">(2) A Képviselő-testület a </w:t>
      </w:r>
      <w:r w:rsidRPr="006F6646">
        <w:rPr>
          <w:rFonts w:ascii="Calibri" w:eastAsia="Times New Roman" w:hAnsi="Calibri" w:cs="Times New Roman"/>
          <w:sz w:val="24"/>
          <w:szCs w:val="24"/>
          <w:lang w:eastAsia="hu-HU"/>
        </w:rPr>
        <w:t>Településfejlesztési-, Ellátási és Üzemeltetési Szerv</w:t>
      </w:r>
      <w:r w:rsidRPr="006F6646">
        <w:rPr>
          <w:rFonts w:ascii="Calibri" w:eastAsia="Times New Roman" w:hAnsi="Calibri" w:cs="Times New Roman"/>
          <w:i/>
          <w:sz w:val="24"/>
          <w:szCs w:val="24"/>
          <w:lang w:eastAsia="hu-HU"/>
        </w:rPr>
        <w:t xml:space="preserve"> 2016. évi bevételi előirányzatát 93 284 ezer Ft-ban határozza meg. A </w:t>
      </w:r>
      <w:r w:rsidRPr="006F6646">
        <w:rPr>
          <w:rFonts w:ascii="Calibri" w:eastAsia="Times New Roman" w:hAnsi="Calibri" w:cs="Times New Roman"/>
          <w:sz w:val="24"/>
          <w:szCs w:val="24"/>
          <w:lang w:eastAsia="hu-HU"/>
        </w:rPr>
        <w:t>Településfejlesztési-, Ellátási és Üzemeltetési Szerv</w:t>
      </w:r>
      <w:r w:rsidRPr="006F6646">
        <w:rPr>
          <w:rFonts w:ascii="Calibri" w:eastAsia="Times New Roman" w:hAnsi="Calibri" w:cs="Times New Roman"/>
          <w:i/>
          <w:sz w:val="24"/>
          <w:szCs w:val="24"/>
          <w:lang w:eastAsia="hu-HU"/>
        </w:rPr>
        <w:t xml:space="preserve"> bevételi forrásait a 16. számú melléklet tartalmazza az alábbi főbb </w:t>
      </w:r>
      <w:proofErr w:type="gramStart"/>
      <w:r w:rsidRPr="006F6646">
        <w:rPr>
          <w:rFonts w:ascii="Calibri" w:eastAsia="Times New Roman" w:hAnsi="Calibri" w:cs="Times New Roman"/>
          <w:i/>
          <w:sz w:val="24"/>
          <w:szCs w:val="24"/>
          <w:lang w:eastAsia="hu-HU"/>
        </w:rPr>
        <w:t>jogcím-csoport bontásban</w:t>
      </w:r>
      <w:proofErr w:type="gramEnd"/>
      <w:r w:rsidRPr="006F6646">
        <w:rPr>
          <w:rFonts w:ascii="Calibri" w:eastAsia="Times New Roman" w:hAnsi="Calibri" w:cs="Times New Roman"/>
          <w:i/>
          <w:sz w:val="24"/>
          <w:szCs w:val="24"/>
          <w:lang w:eastAsia="hu-HU"/>
        </w:rPr>
        <w:t>:</w:t>
      </w:r>
    </w:p>
    <w:p w:rsidR="006F6646" w:rsidRPr="006F6646" w:rsidRDefault="006F6646" w:rsidP="006F6646">
      <w:pPr>
        <w:spacing w:after="0" w:line="240" w:lineRule="auto"/>
        <w:jc w:val="both"/>
        <w:rPr>
          <w:rFonts w:ascii="Calibri" w:eastAsia="Times New Roman" w:hAnsi="Calibri" w:cs="Times New Roman"/>
          <w:i/>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(a)</w:t>
      </w:r>
      <w:r w:rsidRPr="006F6646">
        <w:rPr>
          <w:rFonts w:ascii="Calibri" w:eastAsia="Times New Roman" w:hAnsi="Calibri" w:cs="Times New Roman"/>
          <w:sz w:val="24"/>
          <w:szCs w:val="24"/>
          <w:lang w:eastAsia="hu-HU"/>
        </w:rPr>
        <w:t xml:space="preserve"> </w:t>
      </w:r>
      <w:proofErr w:type="spellStart"/>
      <w:proofErr w:type="gramStart"/>
      <w:r w:rsidRPr="006F6646">
        <w:rPr>
          <w:rFonts w:ascii="Calibri" w:eastAsia="Times New Roman" w:hAnsi="Calibri" w:cs="Times New Roman"/>
          <w:bCs/>
          <w:sz w:val="24"/>
          <w:szCs w:val="24"/>
          <w:lang w:eastAsia="hu-HU"/>
        </w:rPr>
        <w:t>A</w:t>
      </w:r>
      <w:proofErr w:type="spellEnd"/>
      <w:proofErr w:type="gramEnd"/>
      <w:r w:rsidRPr="006F6646">
        <w:rPr>
          <w:rFonts w:ascii="Calibri" w:eastAsia="Times New Roman" w:hAnsi="Calibri" w:cs="Times New Roman"/>
          <w:bCs/>
          <w:sz w:val="24"/>
          <w:szCs w:val="24"/>
          <w:lang w:eastAsia="hu-HU"/>
        </w:rPr>
        <w:t xml:space="preserve"> </w:t>
      </w:r>
      <w:r w:rsidRPr="006F6646">
        <w:rPr>
          <w:rFonts w:ascii="Calibri" w:eastAsia="Times New Roman" w:hAnsi="Calibri" w:cs="Times New Roman"/>
          <w:sz w:val="24"/>
          <w:szCs w:val="24"/>
          <w:lang w:eastAsia="hu-HU"/>
        </w:rPr>
        <w:t>Településfejlesztési-, Ellátási és Üzemeltetési Szerv</w:t>
      </w:r>
      <w:r w:rsidRPr="006F6646">
        <w:rPr>
          <w:rFonts w:ascii="Calibri" w:eastAsia="Times New Roman" w:hAnsi="Calibri" w:cs="Times New Roman"/>
          <w:bCs/>
          <w:sz w:val="24"/>
          <w:szCs w:val="24"/>
          <w:u w:val="single"/>
          <w:lang w:eastAsia="hu-HU"/>
        </w:rPr>
        <w:t xml:space="preserve"> működési bevétele</w:t>
      </w:r>
      <w:r w:rsidRPr="006F6646">
        <w:rPr>
          <w:rFonts w:ascii="Calibri" w:eastAsia="Times New Roman" w:hAnsi="Calibri" w:cs="Times New Roman"/>
          <w:sz w:val="24"/>
          <w:szCs w:val="24"/>
          <w:lang w:eastAsia="hu-HU"/>
        </w:rPr>
        <w:t xml:space="preserve"> 300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(b)</w:t>
      </w:r>
      <w:r w:rsidRPr="006F6646">
        <w:rPr>
          <w:rFonts w:ascii="Calibri" w:eastAsia="Times New Roman" w:hAnsi="Calibri" w:cs="Times New Roman"/>
          <w:sz w:val="24"/>
          <w:szCs w:val="24"/>
          <w:lang w:eastAsia="hu-HU"/>
        </w:rPr>
        <w:t xml:space="preserve"> </w:t>
      </w:r>
      <w:proofErr w:type="gramStart"/>
      <w:r w:rsidRPr="006F6646">
        <w:rPr>
          <w:rFonts w:ascii="Calibri" w:eastAsia="Times New Roman" w:hAnsi="Calibri" w:cs="Times New Roman"/>
          <w:bCs/>
          <w:sz w:val="24"/>
          <w:szCs w:val="24"/>
          <w:lang w:eastAsia="hu-HU"/>
        </w:rPr>
        <w:t>A</w:t>
      </w:r>
      <w:proofErr w:type="gramEnd"/>
      <w:r w:rsidRPr="006F6646">
        <w:rPr>
          <w:rFonts w:ascii="Calibri" w:eastAsia="Times New Roman" w:hAnsi="Calibri" w:cs="Times New Roman"/>
          <w:bCs/>
          <w:sz w:val="24"/>
          <w:szCs w:val="24"/>
          <w:lang w:eastAsia="hu-HU"/>
        </w:rPr>
        <w:t xml:space="preserve"> </w:t>
      </w:r>
      <w:r w:rsidRPr="006F6646">
        <w:rPr>
          <w:rFonts w:ascii="Calibri" w:eastAsia="Times New Roman" w:hAnsi="Calibri" w:cs="Times New Roman"/>
          <w:sz w:val="24"/>
          <w:szCs w:val="24"/>
          <w:lang w:eastAsia="hu-HU"/>
        </w:rPr>
        <w:t xml:space="preserve">Településfejlesztési-, Ellátási és Üzemeltetési Szerv </w:t>
      </w:r>
      <w:r w:rsidRPr="006F6646">
        <w:rPr>
          <w:rFonts w:ascii="Calibri" w:eastAsia="Times New Roman" w:hAnsi="Calibri" w:cs="Times New Roman"/>
          <w:sz w:val="24"/>
          <w:szCs w:val="24"/>
          <w:u w:val="single"/>
          <w:lang w:eastAsia="hu-HU"/>
        </w:rPr>
        <w:t>finanszírozási bevétele</w:t>
      </w:r>
      <w:r w:rsidRPr="006F6646">
        <w:rPr>
          <w:rFonts w:ascii="Calibri" w:eastAsia="Times New Roman" w:hAnsi="Calibri" w:cs="Times New Roman"/>
          <w:sz w:val="24"/>
          <w:szCs w:val="24"/>
          <w:lang w:eastAsia="hu-HU"/>
        </w:rPr>
        <w:t xml:space="preserve"> 92 984</w:t>
      </w:r>
      <w:r w:rsidRPr="006F6646">
        <w:rPr>
          <w:rFonts w:ascii="Calibri" w:eastAsia="Times New Roman" w:hAnsi="Calibri" w:cs="Times New Roman"/>
          <w:bCs/>
          <w:sz w:val="24"/>
          <w:szCs w:val="24"/>
          <w:lang w:eastAsia="hu-HU"/>
        </w:rPr>
        <w:t xml:space="preserve"> ezer</w:t>
      </w:r>
      <w:r w:rsidRPr="006F6646">
        <w:rPr>
          <w:rFonts w:ascii="Calibri" w:eastAsia="Times New Roman" w:hAnsi="Calibri" w:cs="Times New Roman"/>
          <w:sz w:val="24"/>
          <w:szCs w:val="24"/>
          <w:lang w:eastAsia="hu-HU"/>
        </w:rPr>
        <w:t xml:space="preserve"> Ft, ami az önkormányzati irányítószerv támogatását tartalmazza.</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bCs/>
          <w:i/>
          <w:sz w:val="24"/>
          <w:szCs w:val="24"/>
          <w:lang w:eastAsia="hu-HU"/>
        </w:rPr>
        <w:t>(3)</w:t>
      </w:r>
      <w:r w:rsidRPr="006F6646">
        <w:rPr>
          <w:rFonts w:ascii="Calibri" w:eastAsia="Times New Roman" w:hAnsi="Calibri" w:cs="Times New Roman"/>
          <w:i/>
          <w:sz w:val="24"/>
          <w:szCs w:val="24"/>
          <w:lang w:eastAsia="hu-HU"/>
        </w:rPr>
        <w:t xml:space="preserve"> A </w:t>
      </w:r>
      <w:r w:rsidRPr="006F6646">
        <w:rPr>
          <w:rFonts w:ascii="Calibri" w:eastAsia="Times New Roman" w:hAnsi="Calibri" w:cs="Times New Roman"/>
          <w:sz w:val="24"/>
          <w:szCs w:val="24"/>
          <w:lang w:eastAsia="hu-HU"/>
        </w:rPr>
        <w:t>Településfejlesztési-, Ellátási és Üzemeltetési Szerv</w:t>
      </w:r>
      <w:r w:rsidRPr="006F6646">
        <w:rPr>
          <w:rFonts w:ascii="Calibri" w:eastAsia="Times New Roman" w:hAnsi="Calibri" w:cs="Times New Roman"/>
          <w:bCs/>
          <w:sz w:val="24"/>
          <w:szCs w:val="24"/>
          <w:lang w:eastAsia="hu-HU"/>
        </w:rPr>
        <w:t xml:space="preserve"> </w:t>
      </w:r>
      <w:r w:rsidRPr="006F6646">
        <w:rPr>
          <w:rFonts w:ascii="Calibri" w:eastAsia="Times New Roman" w:hAnsi="Calibri" w:cs="Times New Roman"/>
          <w:i/>
          <w:sz w:val="24"/>
          <w:szCs w:val="24"/>
          <w:lang w:eastAsia="hu-HU"/>
        </w:rPr>
        <w:t xml:space="preserve">2016. évi kiadási előirányzatát  93 284 ezer Ft-ban határozza meg. A </w:t>
      </w:r>
      <w:r w:rsidRPr="006F6646">
        <w:rPr>
          <w:rFonts w:ascii="Calibri" w:eastAsia="Times New Roman" w:hAnsi="Calibri" w:cs="Times New Roman"/>
          <w:sz w:val="24"/>
          <w:szCs w:val="24"/>
          <w:lang w:eastAsia="hu-HU"/>
        </w:rPr>
        <w:t>Településfejlesztési-, Ellátási és Üzemeltetési Szerv</w:t>
      </w:r>
      <w:r w:rsidRPr="006F6646">
        <w:rPr>
          <w:rFonts w:ascii="Calibri" w:eastAsia="Times New Roman" w:hAnsi="Calibri" w:cs="Times New Roman"/>
          <w:bCs/>
          <w:sz w:val="24"/>
          <w:szCs w:val="24"/>
          <w:lang w:eastAsia="hu-HU"/>
        </w:rPr>
        <w:t xml:space="preserve"> </w:t>
      </w:r>
      <w:r w:rsidRPr="006F6646">
        <w:rPr>
          <w:rFonts w:ascii="Calibri" w:eastAsia="Times New Roman" w:hAnsi="Calibri" w:cs="Times New Roman"/>
          <w:i/>
          <w:sz w:val="24"/>
          <w:szCs w:val="24"/>
          <w:lang w:eastAsia="hu-HU"/>
        </w:rPr>
        <w:t>kiadásait a 16. számú melléklet tartalmazza az alábbi főbb jogcím-csoportonkénti bontásban:</w:t>
      </w:r>
    </w:p>
    <w:p w:rsidR="006F6646" w:rsidRPr="006F6646" w:rsidRDefault="006F6646" w:rsidP="006F6646">
      <w:pPr>
        <w:spacing w:after="0" w:line="240" w:lineRule="auto"/>
        <w:jc w:val="both"/>
        <w:rPr>
          <w:rFonts w:ascii="Calibri" w:eastAsia="Times New Roman" w:hAnsi="Calibri" w:cs="Times New Roman"/>
          <w:b/>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a</w:t>
      </w:r>
      <w:proofErr w:type="gramEnd"/>
      <w:r w:rsidRPr="006F6646">
        <w:rPr>
          <w:rFonts w:ascii="Calibri" w:eastAsia="Times New Roman" w:hAnsi="Calibri" w:cs="Times New Roman"/>
          <w:sz w:val="24"/>
          <w:szCs w:val="24"/>
          <w:lang w:eastAsia="hu-HU"/>
        </w:rPr>
        <w:t>) személyi juttatások: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38 494 ezer Ft</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b) munkáltatót terhelő </w:t>
      </w:r>
      <w:proofErr w:type="gramStart"/>
      <w:r w:rsidRPr="006F6646">
        <w:rPr>
          <w:rFonts w:ascii="Calibri" w:eastAsia="Times New Roman" w:hAnsi="Calibri" w:cs="Times New Roman"/>
          <w:sz w:val="24"/>
          <w:szCs w:val="24"/>
          <w:lang w:eastAsia="hu-HU"/>
        </w:rPr>
        <w:t>járulék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10</w:t>
      </w:r>
      <w:proofErr w:type="gramEnd"/>
      <w:r w:rsidRPr="006F6646">
        <w:rPr>
          <w:rFonts w:ascii="Calibri" w:eastAsia="Times New Roman" w:hAnsi="Calibri" w:cs="Times New Roman"/>
          <w:sz w:val="24"/>
          <w:szCs w:val="24"/>
          <w:lang w:eastAsia="hu-HU"/>
        </w:rPr>
        <w:t xml:space="preserve"> 990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c) dologi </w:t>
      </w:r>
      <w:proofErr w:type="gramStart"/>
      <w:r w:rsidRPr="006F6646">
        <w:rPr>
          <w:rFonts w:ascii="Calibri" w:eastAsia="Times New Roman" w:hAnsi="Calibri" w:cs="Times New Roman"/>
          <w:sz w:val="24"/>
          <w:szCs w:val="24"/>
          <w:lang w:eastAsia="hu-HU"/>
        </w:rPr>
        <w:t>kiadások</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39</w:t>
      </w:r>
      <w:proofErr w:type="gramEnd"/>
      <w:r w:rsidRPr="006F6646">
        <w:rPr>
          <w:rFonts w:ascii="Calibri" w:eastAsia="Times New Roman" w:hAnsi="Calibri" w:cs="Times New Roman"/>
          <w:sz w:val="24"/>
          <w:szCs w:val="24"/>
          <w:lang w:eastAsia="hu-HU"/>
        </w:rPr>
        <w:t xml:space="preserve"> 863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d) felújítási-felhalmozási </w:t>
      </w:r>
      <w:proofErr w:type="gramStart"/>
      <w:r w:rsidRPr="006F6646">
        <w:rPr>
          <w:rFonts w:ascii="Calibri" w:eastAsia="Times New Roman" w:hAnsi="Calibri" w:cs="Times New Roman"/>
          <w:sz w:val="24"/>
          <w:szCs w:val="24"/>
          <w:lang w:eastAsia="hu-HU"/>
        </w:rPr>
        <w:t>kiadások</w:t>
      </w:r>
      <w:r w:rsidRPr="006F6646">
        <w:rPr>
          <w:rFonts w:ascii="Calibri" w:eastAsia="Times New Roman" w:hAnsi="Calibri" w:cs="Times New Roman"/>
          <w:sz w:val="24"/>
          <w:szCs w:val="24"/>
          <w:lang w:eastAsia="hu-HU"/>
        </w:rPr>
        <w:tab/>
        <w:t xml:space="preserve">      3</w:t>
      </w:r>
      <w:proofErr w:type="gramEnd"/>
      <w:r w:rsidRPr="006F6646">
        <w:rPr>
          <w:rFonts w:ascii="Calibri" w:eastAsia="Times New Roman" w:hAnsi="Calibri" w:cs="Times New Roman"/>
          <w:sz w:val="24"/>
          <w:szCs w:val="24"/>
          <w:lang w:eastAsia="hu-HU"/>
        </w:rPr>
        <w:t xml:space="preserve"> 937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bCs/>
          <w:i/>
          <w:sz w:val="24"/>
          <w:szCs w:val="24"/>
          <w:lang w:eastAsia="hu-HU"/>
        </w:rPr>
        <w:t>(4)</w:t>
      </w:r>
      <w:r w:rsidRPr="006F6646">
        <w:rPr>
          <w:rFonts w:ascii="Calibri" w:eastAsia="Times New Roman" w:hAnsi="Calibri" w:cs="Times New Roman"/>
          <w:i/>
          <w:sz w:val="24"/>
          <w:szCs w:val="24"/>
          <w:lang w:eastAsia="hu-HU"/>
        </w:rPr>
        <w:t xml:space="preserve"> A Képviselő-testület a</w:t>
      </w:r>
      <w:r w:rsidRPr="006F6646">
        <w:rPr>
          <w:rFonts w:ascii="Calibri" w:eastAsia="Times New Roman" w:hAnsi="Calibri" w:cs="Times New Roman"/>
          <w:sz w:val="24"/>
          <w:szCs w:val="24"/>
          <w:lang w:eastAsia="hu-HU"/>
        </w:rPr>
        <w:t xml:space="preserve"> Településfejlesztési-, Ellátási és Üzemeltetési </w:t>
      </w:r>
      <w:proofErr w:type="gramStart"/>
      <w:r w:rsidRPr="006F6646">
        <w:rPr>
          <w:rFonts w:ascii="Calibri" w:eastAsia="Times New Roman" w:hAnsi="Calibri" w:cs="Times New Roman"/>
          <w:sz w:val="24"/>
          <w:szCs w:val="24"/>
          <w:lang w:eastAsia="hu-HU"/>
        </w:rPr>
        <w:t>Szerv</w:t>
      </w:r>
      <w:r w:rsidRPr="006F6646">
        <w:rPr>
          <w:rFonts w:ascii="Calibri" w:eastAsia="Times New Roman" w:hAnsi="Calibri" w:cs="Times New Roman"/>
          <w:i/>
          <w:sz w:val="24"/>
          <w:szCs w:val="24"/>
          <w:lang w:eastAsia="hu-HU"/>
        </w:rPr>
        <w:t xml:space="preserve">  </w:t>
      </w:r>
      <w:r w:rsidRPr="006F6646">
        <w:rPr>
          <w:rFonts w:ascii="Calibri" w:eastAsia="Times New Roman" w:hAnsi="Calibri" w:cs="Times New Roman"/>
          <w:bCs/>
          <w:i/>
          <w:sz w:val="24"/>
          <w:szCs w:val="24"/>
          <w:u w:val="single"/>
          <w:lang w:eastAsia="hu-HU"/>
        </w:rPr>
        <w:t>beruházási</w:t>
      </w:r>
      <w:proofErr w:type="gramEnd"/>
      <w:r w:rsidRPr="006F6646">
        <w:rPr>
          <w:rFonts w:ascii="Calibri" w:eastAsia="Times New Roman" w:hAnsi="Calibri" w:cs="Times New Roman"/>
          <w:bCs/>
          <w:i/>
          <w:sz w:val="24"/>
          <w:szCs w:val="24"/>
          <w:u w:val="single"/>
          <w:lang w:eastAsia="hu-HU"/>
        </w:rPr>
        <w:t xml:space="preserve"> kiadásait</w:t>
      </w:r>
      <w:r w:rsidRPr="006F6646">
        <w:rPr>
          <w:rFonts w:ascii="Calibri" w:eastAsia="Times New Roman" w:hAnsi="Calibri" w:cs="Times New Roman"/>
          <w:i/>
          <w:sz w:val="24"/>
          <w:szCs w:val="24"/>
          <w:lang w:eastAsia="hu-HU"/>
        </w:rPr>
        <w:t xml:space="preserve"> célonként a 16. a. </w:t>
      </w:r>
      <w:proofErr w:type="gramStart"/>
      <w:r w:rsidRPr="006F6646">
        <w:rPr>
          <w:rFonts w:ascii="Calibri" w:eastAsia="Times New Roman" w:hAnsi="Calibri" w:cs="Times New Roman"/>
          <w:i/>
          <w:sz w:val="24"/>
          <w:szCs w:val="24"/>
          <w:lang w:eastAsia="hu-HU"/>
        </w:rPr>
        <w:t>sz.</w:t>
      </w:r>
      <w:proofErr w:type="gramEnd"/>
      <w:r w:rsidRPr="006F6646">
        <w:rPr>
          <w:rFonts w:ascii="Calibri" w:eastAsia="Times New Roman" w:hAnsi="Calibri" w:cs="Times New Roman"/>
          <w:i/>
          <w:sz w:val="24"/>
          <w:szCs w:val="24"/>
          <w:lang w:eastAsia="hu-HU"/>
        </w:rPr>
        <w:t xml:space="preserve"> melléklet 2. oszlopa szerint 3 937 ezer </w:t>
      </w:r>
      <w:r w:rsidRPr="006F6646">
        <w:rPr>
          <w:rFonts w:ascii="Calibri" w:eastAsia="Times New Roman" w:hAnsi="Calibri" w:cs="Times New Roman"/>
          <w:bCs/>
          <w:i/>
          <w:sz w:val="24"/>
          <w:szCs w:val="24"/>
          <w:lang w:eastAsia="hu-HU"/>
        </w:rPr>
        <w:t>Ft</w:t>
      </w:r>
      <w:r w:rsidRPr="006F6646">
        <w:rPr>
          <w:rFonts w:ascii="Calibri" w:eastAsia="Times New Roman" w:hAnsi="Calibri" w:cs="Times New Roman"/>
          <w:i/>
          <w:sz w:val="24"/>
          <w:szCs w:val="24"/>
          <w:lang w:eastAsia="hu-HU"/>
        </w:rPr>
        <w:t xml:space="preserve"> összegben hagyja jóvá. </w:t>
      </w:r>
    </w:p>
    <w:p w:rsidR="006F6646" w:rsidRPr="006F6646" w:rsidRDefault="006F6646" w:rsidP="006F6646">
      <w:pPr>
        <w:spacing w:after="0" w:line="240" w:lineRule="auto"/>
        <w:jc w:val="both"/>
        <w:rPr>
          <w:rFonts w:ascii="Calibri" w:eastAsia="Times New Roman" w:hAnsi="Calibri" w:cs="Times New Roman"/>
          <w:b/>
          <w:i/>
          <w:sz w:val="24"/>
          <w:szCs w:val="24"/>
          <w:lang w:eastAsia="hu-HU"/>
        </w:rPr>
      </w:pPr>
    </w:p>
    <w:p w:rsidR="006F6646" w:rsidRPr="006F6646" w:rsidRDefault="006F6646" w:rsidP="006F6646">
      <w:pPr>
        <w:spacing w:after="0" w:line="240" w:lineRule="auto"/>
        <w:jc w:val="both"/>
        <w:rPr>
          <w:rFonts w:ascii="Calibri" w:eastAsia="Times New Roman" w:hAnsi="Calibri" w:cs="Times New Roman"/>
          <w:i/>
          <w:sz w:val="24"/>
          <w:szCs w:val="24"/>
          <w:lang w:eastAsia="hu-HU"/>
        </w:rPr>
      </w:pPr>
      <w:r w:rsidRPr="006F6646">
        <w:rPr>
          <w:rFonts w:ascii="Calibri" w:eastAsia="Times New Roman" w:hAnsi="Calibri" w:cs="Times New Roman"/>
          <w:bCs/>
          <w:i/>
          <w:sz w:val="24"/>
          <w:szCs w:val="24"/>
          <w:lang w:eastAsia="hu-HU"/>
        </w:rPr>
        <w:t>(5)</w:t>
      </w:r>
      <w:r w:rsidRPr="006F6646">
        <w:rPr>
          <w:rFonts w:ascii="Calibri" w:eastAsia="Times New Roman" w:hAnsi="Calibri" w:cs="Times New Roman"/>
          <w:i/>
          <w:sz w:val="24"/>
          <w:szCs w:val="24"/>
          <w:lang w:eastAsia="hu-HU"/>
        </w:rPr>
        <w:t xml:space="preserve"> A </w:t>
      </w:r>
      <w:r w:rsidRPr="006F6646">
        <w:rPr>
          <w:rFonts w:ascii="Calibri" w:eastAsia="Times New Roman" w:hAnsi="Calibri" w:cs="Times New Roman"/>
          <w:sz w:val="24"/>
          <w:szCs w:val="24"/>
          <w:lang w:eastAsia="hu-HU"/>
        </w:rPr>
        <w:t>Településfejlesztési-, Ellátási és Üzemeltetési Szerv</w:t>
      </w:r>
      <w:r w:rsidRPr="006F6646">
        <w:rPr>
          <w:rFonts w:ascii="Calibri" w:eastAsia="Times New Roman" w:hAnsi="Calibri" w:cs="Times New Roman"/>
          <w:bCs/>
          <w:sz w:val="24"/>
          <w:szCs w:val="24"/>
          <w:u w:val="single"/>
          <w:lang w:eastAsia="hu-HU"/>
        </w:rPr>
        <w:t xml:space="preserve"> </w:t>
      </w:r>
      <w:r w:rsidRPr="006F6646">
        <w:rPr>
          <w:rFonts w:ascii="Calibri" w:eastAsia="Times New Roman" w:hAnsi="Calibri" w:cs="Times New Roman"/>
          <w:bCs/>
          <w:i/>
          <w:sz w:val="24"/>
          <w:szCs w:val="24"/>
          <w:u w:val="single"/>
          <w:lang w:eastAsia="hu-HU"/>
        </w:rPr>
        <w:t xml:space="preserve">létszámkeretét 19 </w:t>
      </w:r>
      <w:r w:rsidRPr="006F6646">
        <w:rPr>
          <w:rFonts w:ascii="Calibri" w:eastAsia="Times New Roman" w:hAnsi="Calibri" w:cs="Times New Roman"/>
          <w:bCs/>
          <w:i/>
          <w:sz w:val="24"/>
          <w:szCs w:val="24"/>
          <w:lang w:eastAsia="hu-HU"/>
        </w:rPr>
        <w:t>főben állapítja,</w:t>
      </w:r>
      <w:r w:rsidRPr="006F6646">
        <w:rPr>
          <w:rFonts w:ascii="Calibri" w:eastAsia="Times New Roman" w:hAnsi="Calibri" w:cs="Times New Roman"/>
          <w:i/>
          <w:sz w:val="24"/>
          <w:szCs w:val="24"/>
          <w:lang w:eastAsia="hu-HU"/>
        </w:rPr>
        <w:t xml:space="preserve"> mely részletezését a 12. sz. melléklet tartalmazza. </w:t>
      </w:r>
    </w:p>
    <w:p w:rsidR="006F6646" w:rsidRPr="006F6646" w:rsidRDefault="006F6646" w:rsidP="006F6646">
      <w:pPr>
        <w:spacing w:after="0" w:line="240" w:lineRule="auto"/>
        <w:jc w:val="center"/>
        <w:rPr>
          <w:rFonts w:ascii="Calibri" w:eastAsia="Times New Roman" w:hAnsi="Calibri" w:cs="Times New Roman"/>
          <w:b/>
          <w:sz w:val="24"/>
          <w:szCs w:val="24"/>
          <w:u w:val="single"/>
          <w:lang w:eastAsia="hu-HU"/>
        </w:rPr>
      </w:pPr>
    </w:p>
    <w:p w:rsidR="006F6646" w:rsidRPr="006F6646" w:rsidRDefault="006F6646" w:rsidP="006F6646">
      <w:pPr>
        <w:spacing w:after="0" w:line="240" w:lineRule="auto"/>
        <w:jc w:val="center"/>
        <w:rPr>
          <w:rFonts w:ascii="Calibri" w:eastAsia="Times New Roman" w:hAnsi="Calibri" w:cs="Times New Roman"/>
          <w:b/>
          <w:sz w:val="24"/>
          <w:szCs w:val="24"/>
          <w:u w:val="single"/>
          <w:lang w:eastAsia="hu-HU"/>
        </w:rPr>
      </w:pPr>
      <w:r w:rsidRPr="006F6646">
        <w:rPr>
          <w:rFonts w:ascii="Calibri" w:eastAsia="Times New Roman" w:hAnsi="Calibri" w:cs="Times New Roman"/>
          <w:b/>
          <w:sz w:val="24"/>
          <w:szCs w:val="24"/>
          <w:u w:val="single"/>
          <w:lang w:eastAsia="hu-HU"/>
        </w:rPr>
        <w:t>7. Az Önkormányzat és költségvetési szervek költségvetés közös szabályai</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sidRPr="006F6646">
        <w:rPr>
          <w:rFonts w:ascii="Calibri" w:eastAsia="Times New Roman" w:hAnsi="Calibri" w:cs="Times New Roman"/>
          <w:b/>
          <w:sz w:val="24"/>
          <w:szCs w:val="24"/>
          <w:lang w:eastAsia="hu-HU"/>
        </w:rPr>
        <w:t>8.§</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(1) A személyi juttatási előirányzat tartalmazza az iskolakezdési támogatást, ami gyermekenként 33 300,-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(2) A Képviselő-testület havi 1000,- Ft a bankszámla-hozzájárulást állapít meg munkavállalói számára, melynek összegét személyi juttatási előirányzat tartalmazza.</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 xml:space="preserve">(3) Az önkormányzat 2016-ban a 20 éves jogviszonnyal rendelkező dolgozóit egyhavi, valamint a 35 éves jogviszonnyal rendelkező dolgozóit háromhavi jubileumi jutalomban részesíti. </w:t>
      </w:r>
    </w:p>
    <w:p w:rsidR="006F6646" w:rsidRPr="006F6646" w:rsidRDefault="006F6646" w:rsidP="006F6646">
      <w:pPr>
        <w:spacing w:after="0" w:line="240" w:lineRule="auto"/>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(4) Az Önkormányzat azon Polgármesteri Hivatalban legalább 5 éve foglalkoztatott köztisztviselők részére, akik a közszolgálati tisztviselőkről szóló 2011. évi CXCIX. törvényben foglalt jubileumi jutalom hátrányos számítás szabályai miatt a jubileumi jutalomtól elestek </w:t>
      </w:r>
    </w:p>
    <w:p w:rsidR="006F6646" w:rsidRPr="006F6646" w:rsidRDefault="006F6646" w:rsidP="006F6646">
      <w:pPr>
        <w:autoSpaceDE w:val="0"/>
        <w:autoSpaceDN w:val="0"/>
        <w:adjustRightInd w:val="0"/>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i/>
          <w:iCs/>
          <w:sz w:val="24"/>
          <w:szCs w:val="24"/>
          <w:lang w:eastAsia="hu-HU"/>
        </w:rPr>
        <w:t>a</w:t>
      </w:r>
      <w:proofErr w:type="gramEnd"/>
      <w:r w:rsidRPr="006F6646">
        <w:rPr>
          <w:rFonts w:ascii="Calibri" w:eastAsia="Times New Roman" w:hAnsi="Calibri" w:cs="Times New Roman"/>
          <w:i/>
          <w:iCs/>
          <w:sz w:val="24"/>
          <w:szCs w:val="24"/>
          <w:lang w:eastAsia="hu-HU"/>
        </w:rPr>
        <w:t xml:space="preserve">) </w:t>
      </w:r>
      <w:r w:rsidRPr="006F6646">
        <w:rPr>
          <w:rFonts w:ascii="Calibri" w:eastAsia="Times New Roman" w:hAnsi="Calibri" w:cs="Times New Roman"/>
          <w:sz w:val="24"/>
          <w:szCs w:val="24"/>
          <w:lang w:eastAsia="hu-HU"/>
        </w:rPr>
        <w:t>20 évi jogviszony esetén egyhavi,</w:t>
      </w:r>
    </w:p>
    <w:p w:rsidR="006F6646" w:rsidRPr="006F6646" w:rsidRDefault="006F6646" w:rsidP="006F6646">
      <w:pPr>
        <w:autoSpaceDE w:val="0"/>
        <w:autoSpaceDN w:val="0"/>
        <w:adjustRightInd w:val="0"/>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i/>
          <w:iCs/>
          <w:sz w:val="24"/>
          <w:szCs w:val="24"/>
          <w:lang w:eastAsia="hu-HU"/>
        </w:rPr>
        <w:t xml:space="preserve">b) </w:t>
      </w:r>
      <w:r w:rsidRPr="006F6646">
        <w:rPr>
          <w:rFonts w:ascii="Calibri" w:eastAsia="Times New Roman" w:hAnsi="Calibri" w:cs="Times New Roman"/>
          <w:sz w:val="24"/>
          <w:szCs w:val="24"/>
          <w:lang w:eastAsia="hu-HU"/>
        </w:rPr>
        <w:t>25 évi jogviszony esetén kéthavi,</w:t>
      </w:r>
    </w:p>
    <w:p w:rsidR="006F6646" w:rsidRPr="006F6646" w:rsidRDefault="006F6646" w:rsidP="006F6646">
      <w:pPr>
        <w:autoSpaceDE w:val="0"/>
        <w:autoSpaceDN w:val="0"/>
        <w:adjustRightInd w:val="0"/>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i/>
          <w:iCs/>
          <w:sz w:val="24"/>
          <w:szCs w:val="24"/>
          <w:lang w:eastAsia="hu-HU"/>
        </w:rPr>
        <w:t xml:space="preserve">c) </w:t>
      </w:r>
      <w:r w:rsidRPr="006F6646">
        <w:rPr>
          <w:rFonts w:ascii="Calibri" w:eastAsia="Times New Roman" w:hAnsi="Calibri" w:cs="Times New Roman"/>
          <w:sz w:val="24"/>
          <w:szCs w:val="24"/>
          <w:lang w:eastAsia="hu-HU"/>
        </w:rPr>
        <w:t>30 évi jogviszony esetén háromhavi,</w:t>
      </w:r>
    </w:p>
    <w:p w:rsidR="006F6646" w:rsidRPr="006F6646" w:rsidRDefault="006F6646" w:rsidP="006F6646">
      <w:pPr>
        <w:autoSpaceDE w:val="0"/>
        <w:autoSpaceDN w:val="0"/>
        <w:adjustRightInd w:val="0"/>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i/>
          <w:iCs/>
          <w:sz w:val="24"/>
          <w:szCs w:val="24"/>
          <w:lang w:eastAsia="hu-HU"/>
        </w:rPr>
        <w:t xml:space="preserve">d) </w:t>
      </w:r>
      <w:r w:rsidRPr="006F6646">
        <w:rPr>
          <w:rFonts w:ascii="Calibri" w:eastAsia="Times New Roman" w:hAnsi="Calibri" w:cs="Times New Roman"/>
          <w:sz w:val="24"/>
          <w:szCs w:val="24"/>
          <w:lang w:eastAsia="hu-HU"/>
        </w:rPr>
        <w:t>35 évi jogviszony esetén négyhavi,</w:t>
      </w:r>
    </w:p>
    <w:p w:rsidR="006F6646" w:rsidRPr="006F6646" w:rsidRDefault="006F6646" w:rsidP="006F6646">
      <w:pPr>
        <w:autoSpaceDE w:val="0"/>
        <w:autoSpaceDN w:val="0"/>
        <w:adjustRightInd w:val="0"/>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i/>
          <w:iCs/>
          <w:sz w:val="24"/>
          <w:szCs w:val="24"/>
          <w:lang w:eastAsia="hu-HU"/>
        </w:rPr>
        <w:t>e</w:t>
      </w:r>
      <w:proofErr w:type="gramEnd"/>
      <w:r w:rsidRPr="006F6646">
        <w:rPr>
          <w:rFonts w:ascii="Calibri" w:eastAsia="Times New Roman" w:hAnsi="Calibri" w:cs="Times New Roman"/>
          <w:i/>
          <w:iCs/>
          <w:sz w:val="24"/>
          <w:szCs w:val="24"/>
          <w:lang w:eastAsia="hu-HU"/>
        </w:rPr>
        <w:t xml:space="preserve">) </w:t>
      </w:r>
      <w:r w:rsidRPr="006F6646">
        <w:rPr>
          <w:rFonts w:ascii="Calibri" w:eastAsia="Times New Roman" w:hAnsi="Calibri" w:cs="Times New Roman"/>
          <w:sz w:val="24"/>
          <w:szCs w:val="24"/>
          <w:lang w:eastAsia="hu-HU"/>
        </w:rPr>
        <w:t xml:space="preserve">40 évi jogviszony esetén </w:t>
      </w:r>
      <w:proofErr w:type="spellStart"/>
      <w:r w:rsidRPr="006F6646">
        <w:rPr>
          <w:rFonts w:ascii="Calibri" w:eastAsia="Times New Roman" w:hAnsi="Calibri" w:cs="Times New Roman"/>
          <w:sz w:val="24"/>
          <w:szCs w:val="24"/>
          <w:lang w:eastAsia="hu-HU"/>
        </w:rPr>
        <w:t>öthavi</w:t>
      </w:r>
      <w:proofErr w:type="spellEnd"/>
    </w:p>
    <w:p w:rsidR="006F6646" w:rsidRPr="006F6646" w:rsidRDefault="006F6646" w:rsidP="006F6646">
      <w:pPr>
        <w:spacing w:after="0" w:line="240" w:lineRule="auto"/>
        <w:jc w:val="both"/>
        <w:rPr>
          <w:rFonts w:ascii="Calibri" w:eastAsia="Times New Roman" w:hAnsi="Calibri" w:cs="Times New Roman"/>
          <w:bCs/>
          <w:sz w:val="24"/>
          <w:szCs w:val="24"/>
          <w:lang w:eastAsia="hu-HU"/>
        </w:rPr>
      </w:pPr>
      <w:proofErr w:type="gramStart"/>
      <w:r w:rsidRPr="006F6646">
        <w:rPr>
          <w:rFonts w:ascii="Calibri" w:eastAsia="Times New Roman" w:hAnsi="Calibri" w:cs="Times New Roman"/>
          <w:bCs/>
          <w:sz w:val="24"/>
          <w:szCs w:val="24"/>
          <w:lang w:eastAsia="hu-HU"/>
        </w:rPr>
        <w:t>jutalomban</w:t>
      </w:r>
      <w:proofErr w:type="gramEnd"/>
      <w:r w:rsidRPr="006F6646">
        <w:rPr>
          <w:rFonts w:ascii="Calibri" w:eastAsia="Times New Roman" w:hAnsi="Calibri" w:cs="Times New Roman"/>
          <w:bCs/>
          <w:sz w:val="24"/>
          <w:szCs w:val="24"/>
          <w:lang w:eastAsia="hu-HU"/>
        </w:rPr>
        <w:t xml:space="preserve"> részesíti. </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Cs/>
          <w:sz w:val="24"/>
          <w:szCs w:val="24"/>
          <w:lang w:eastAsia="hu-HU"/>
        </w:rPr>
        <w:t xml:space="preserve">(5) A (3) és (4) bekezdés rendelkezéseinél jogviszonynak </w:t>
      </w:r>
      <w:r w:rsidRPr="006F6646">
        <w:rPr>
          <w:rFonts w:ascii="Calibri" w:eastAsia="Times New Roman" w:hAnsi="Calibri" w:cs="Times New Roman"/>
          <w:sz w:val="24"/>
          <w:szCs w:val="24"/>
          <w:lang w:eastAsia="hu-HU"/>
        </w:rPr>
        <w:t xml:space="preserve">a munkaviszonyban, állami vezetői szolgálati jogviszonyban, közszolgálati, közalkalmazotti jogviszonyban, bírósági szolgálati, igazságügyi alkalmazotti szolgálati, illetve munkaviszonyban, ügyészségi, hivatásos (szerződéses) szolgálati jogviszonyban, ösztöndíjas foglalkoztatási jogviszonyban, munkavégzésre irányuló egyéb jogviszonyban töltött időt kell alapul venni. </w:t>
      </w:r>
    </w:p>
    <w:p w:rsidR="006F6646" w:rsidRPr="006F6646" w:rsidRDefault="006F6646" w:rsidP="006F6646">
      <w:pPr>
        <w:autoSpaceDE w:val="0"/>
        <w:autoSpaceDN w:val="0"/>
        <w:adjustRightInd w:val="0"/>
        <w:spacing w:after="0" w:line="240" w:lineRule="auto"/>
        <w:rPr>
          <w:rFonts w:ascii="Times New Roman" w:eastAsia="Times New Roman" w:hAnsi="Times New Roman" w:cs="Times New Roman"/>
          <w:sz w:val="20"/>
          <w:szCs w:val="20"/>
          <w:lang w:eastAsia="hu-HU"/>
        </w:rPr>
      </w:pPr>
    </w:p>
    <w:p w:rsidR="006F6646" w:rsidRPr="006F6646" w:rsidRDefault="006F6646" w:rsidP="006F6646">
      <w:pPr>
        <w:autoSpaceDE w:val="0"/>
        <w:autoSpaceDN w:val="0"/>
        <w:adjustRightInd w:val="0"/>
        <w:spacing w:after="0" w:line="240" w:lineRule="auto"/>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(6) A rendelet 12</w:t>
      </w:r>
      <w:proofErr w:type="gramStart"/>
      <w:r w:rsidRPr="006F6646">
        <w:rPr>
          <w:rFonts w:ascii="Calibri" w:eastAsia="Times New Roman" w:hAnsi="Calibri" w:cs="Times New Roman"/>
          <w:sz w:val="24"/>
          <w:szCs w:val="24"/>
          <w:lang w:eastAsia="hu-HU"/>
        </w:rPr>
        <w:t>.a</w:t>
      </w:r>
      <w:proofErr w:type="gramEnd"/>
      <w:r w:rsidRPr="006F6646">
        <w:rPr>
          <w:rFonts w:ascii="Calibri" w:eastAsia="Times New Roman" w:hAnsi="Calibri" w:cs="Times New Roman"/>
          <w:sz w:val="24"/>
          <w:szCs w:val="24"/>
          <w:lang w:eastAsia="hu-HU"/>
        </w:rPr>
        <w:t xml:space="preserve">. számú melléklete tartalmazza az Önkormányzat és az általa irányított költségvetési szervek által foglalkoztatott közfoglalkoztatottak 2016. évi létszámát.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(7) A rendelet 17. számú melléklete tartalmazza az önkormányzat és az általa irányított költségvetési szervek előirányzat-felhasználási ütemtervét.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(8) A rendelet 18. számú melléklete tartalmazza az önkormányzat és az általa irányított költségvetési szervek költségvetési mérlegét.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(9) A rendelet 19. számú melléklete tartalmazza az önkormányzat és az általa irányított költségvetési szervek következő három évre várható bevételeinek és kiadásainak tervösszegeit.</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 xml:space="preserve"> </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(10)</w:t>
      </w: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Cs/>
          <w:sz w:val="24"/>
          <w:szCs w:val="24"/>
          <w:u w:val="single"/>
          <w:lang w:eastAsia="hu-HU"/>
        </w:rPr>
        <w:t>Az önkormányzat átadott pénzeszközeivel kapcsolatos rendelkezések:</w:t>
      </w:r>
      <w:r w:rsidRPr="006F6646">
        <w:rPr>
          <w:rFonts w:ascii="Calibri" w:eastAsia="Times New Roman" w:hAnsi="Calibri" w:cs="Times New Roman"/>
          <w:bCs/>
          <w:sz w:val="24"/>
          <w:szCs w:val="24"/>
          <w:lang w:eastAsia="hu-HU"/>
        </w:rPr>
        <w:t xml:space="preserve"> </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 xml:space="preserve">(a) </w:t>
      </w:r>
      <w:proofErr w:type="spellStart"/>
      <w:proofErr w:type="gramStart"/>
      <w:r w:rsidRPr="006F6646">
        <w:rPr>
          <w:rFonts w:ascii="Calibri" w:eastAsia="Times New Roman" w:hAnsi="Calibri" w:cs="Times New Roman"/>
          <w:bCs/>
          <w:sz w:val="24"/>
          <w:szCs w:val="24"/>
          <w:lang w:eastAsia="hu-HU"/>
        </w:rPr>
        <w:t>A</w:t>
      </w:r>
      <w:proofErr w:type="spellEnd"/>
      <w:proofErr w:type="gramEnd"/>
      <w:r w:rsidRPr="006F6646">
        <w:rPr>
          <w:rFonts w:ascii="Calibri" w:eastAsia="Times New Roman" w:hAnsi="Calibri" w:cs="Times New Roman"/>
          <w:bCs/>
          <w:sz w:val="24"/>
          <w:szCs w:val="24"/>
          <w:lang w:eastAsia="hu-HU"/>
        </w:rPr>
        <w:t xml:space="preserve"> támogatások folyósításának feltétele a támogatási szerződések megkötése, az önkormányzat felé történő elszámolás.</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lastRenderedPageBreak/>
        <w:t xml:space="preserve">(b) </w:t>
      </w:r>
      <w:proofErr w:type="gramStart"/>
      <w:r w:rsidRPr="006F6646">
        <w:rPr>
          <w:rFonts w:ascii="Calibri" w:eastAsia="Times New Roman" w:hAnsi="Calibri" w:cs="Times New Roman"/>
          <w:sz w:val="24"/>
          <w:szCs w:val="24"/>
          <w:lang w:eastAsia="hu-HU"/>
        </w:rPr>
        <w:t>A</w:t>
      </w:r>
      <w:proofErr w:type="gramEnd"/>
      <w:r w:rsidRPr="006F6646">
        <w:rPr>
          <w:rFonts w:ascii="Calibri" w:eastAsia="Times New Roman" w:hAnsi="Calibri" w:cs="Times New Roman"/>
          <w:sz w:val="24"/>
          <w:szCs w:val="24"/>
          <w:lang w:eastAsia="hu-HU"/>
        </w:rPr>
        <w:t xml:space="preserve"> képviselő-testület a BURSA Hungarica ösztöndíjpályázatban részesülők havi támogatását 6 500,- Ft/fő /hó, valamint a szociális ösztöndíj összegét szintén 6 500,- Ft/fő/hó összegben állapítja meg. </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sidRPr="006F6646">
        <w:rPr>
          <w:rFonts w:ascii="Calibri" w:eastAsia="Times New Roman" w:hAnsi="Calibri" w:cs="Times New Roman"/>
          <w:b/>
          <w:sz w:val="24"/>
          <w:szCs w:val="24"/>
          <w:lang w:eastAsia="hu-HU"/>
        </w:rPr>
        <w:t>A 2016. évi költségvetés végrehajtásának szabályai</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sidRPr="006F6646">
        <w:rPr>
          <w:rFonts w:ascii="Calibri" w:eastAsia="Times New Roman" w:hAnsi="Calibri" w:cs="Times New Roman"/>
          <w:b/>
          <w:sz w:val="24"/>
          <w:szCs w:val="24"/>
          <w:lang w:eastAsia="hu-HU"/>
        </w:rPr>
        <w:t>9.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(1) Amennyiben évközben az Önkormányzat vagy az általa irányított intézmények részére a Kormány, vagy valamely fejezet pótelőirányzatot állapít meg, annak felosztásáról a Képviselő-testület dönt a Polgármester előterjesztése alapján a költségvetési rendelet egyidejű módosításával.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(2) A Képviselő-testület felhatalmazza a polgármestert, hogy az átmenetileg szabad pénzeszközöket kamatozó betétként lekösse, a Képviselő-testület folyamatos tájékoztatása mellett.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(3) A kiadási előirányzat megtakarítások felhasználására a Képviselő-testület engedélyével kerülhet sor.</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(4) A gazdálkodás során felmerült hiány fedezésének módját a polgármester előterjesztése alapján a Képviselő-testület – a Gazdasági, Fejlesztési és Ügyrendi Bizottság véleményezését követően - határozza meg.</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(5) A Képviselő-testület felhatalmazza az önkormányzati önállóan működő költségvetési intézményeket és a Polgármesteri Hivatalt a költségvetésben előírt bevételek beszedésére és a jóváhagyott kiadások teljesítésére.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(6) A Képviselő-testület az önkormányzat jóváhagyott kiadási előirányzatai közötti átcsoportosítási jogát 1 000 </w:t>
      </w:r>
      <w:proofErr w:type="spellStart"/>
      <w:r w:rsidRPr="006F6646">
        <w:rPr>
          <w:rFonts w:ascii="Calibri" w:eastAsia="Times New Roman" w:hAnsi="Calibri" w:cs="Times New Roman"/>
          <w:sz w:val="24"/>
          <w:szCs w:val="24"/>
          <w:lang w:eastAsia="hu-HU"/>
        </w:rPr>
        <w:t>000</w:t>
      </w:r>
      <w:proofErr w:type="spellEnd"/>
      <w:r w:rsidRPr="006F6646">
        <w:rPr>
          <w:rFonts w:ascii="Calibri" w:eastAsia="Times New Roman" w:hAnsi="Calibri" w:cs="Times New Roman"/>
          <w:sz w:val="24"/>
          <w:szCs w:val="24"/>
          <w:lang w:eastAsia="hu-HU"/>
        </w:rPr>
        <w:t xml:space="preserve">,- Ft összeghatárig a polgármesterre átruházza, a </w:t>
      </w:r>
      <w:proofErr w:type="gramStart"/>
      <w:r w:rsidRPr="006F6646">
        <w:rPr>
          <w:rFonts w:ascii="Calibri" w:eastAsia="Times New Roman" w:hAnsi="Calibri" w:cs="Times New Roman"/>
          <w:sz w:val="24"/>
          <w:szCs w:val="24"/>
          <w:lang w:eastAsia="hu-HU"/>
        </w:rPr>
        <w:t>Képviselő-testület kötelező</w:t>
      </w:r>
      <w:proofErr w:type="gramEnd"/>
      <w:r w:rsidRPr="006F6646">
        <w:rPr>
          <w:rFonts w:ascii="Calibri" w:eastAsia="Times New Roman" w:hAnsi="Calibri" w:cs="Times New Roman"/>
          <w:sz w:val="24"/>
          <w:szCs w:val="24"/>
          <w:lang w:eastAsia="hu-HU"/>
        </w:rPr>
        <w:t xml:space="preserve"> tájékoztatása mellett. Egyéb esetekben a Képviselő-testület a kiadási előirányzatok közötti átcsoportosítás jogát fenntartja magának.</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(7) Feladat elmaradásból származó – személyi és dologi – megtakarítások felhasználására csak a Képviselő-testület engedélyével kerülhet sor.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(8) A költségvetési többlet felhasználásáról a képviselő testület dönt.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(9) A hitel igénybevételére vonatkozó bejelentésről – a könyvvizsgáló egyetértését követően - kizárólag a Képviselő-testület jogosult dönteni.</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(10) Az önkormányzat irányítása alá tartozó intézmények vezetői a saját kiemelt előirányzatai között az eredeti előirányzatok 10 % mértékéig átcsoportosítást hajthat végre, azonban az átcsoportosítás nem irányulhat a személyi juttatások előirányzatának növelésére. A személyi juttatások előirányzatának növelése csak a Képviselő-testület engedélyével történhet. A 10 % mértéket meghaladó előirányzat-módosítás a Képviselő-testület engedélyével történhet.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(11) Az önkormányzat és az irányítása alá tartozó intézmények alaptevékenysége körében szellemi tevékenység szerződéssel, számla ellenében történő igénybevételére szolgáló kiadási előirányzat csak a személyi juttatások terhére növelhető.</w:t>
      </w:r>
    </w:p>
    <w:p w:rsidR="006F6646" w:rsidRPr="006F6646" w:rsidRDefault="006F6646" w:rsidP="006F6646">
      <w:pPr>
        <w:spacing w:after="0" w:line="240" w:lineRule="auto"/>
        <w:ind w:right="33"/>
        <w:jc w:val="both"/>
        <w:rPr>
          <w:rFonts w:ascii="Calibri" w:eastAsia="Times New Roman" w:hAnsi="Calibri" w:cs="Times New Roman"/>
          <w:sz w:val="24"/>
          <w:szCs w:val="24"/>
          <w:lang w:eastAsia="hu-HU"/>
        </w:rPr>
      </w:pPr>
    </w:p>
    <w:p w:rsidR="006F6646" w:rsidRPr="006F6646" w:rsidRDefault="006F6646" w:rsidP="006F6646">
      <w:pPr>
        <w:spacing w:after="0" w:line="240" w:lineRule="auto"/>
        <w:ind w:right="33"/>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lastRenderedPageBreak/>
        <w:t xml:space="preserve">(12) A polgármester a képviselő-testület utólagos tájékoztatása mellett, a </w:t>
      </w:r>
      <w:proofErr w:type="spellStart"/>
      <w:r w:rsidRPr="006F6646">
        <w:rPr>
          <w:rFonts w:ascii="Calibri" w:eastAsia="Times New Roman" w:hAnsi="Calibri" w:cs="Times New Roman"/>
          <w:sz w:val="24"/>
          <w:szCs w:val="24"/>
          <w:lang w:eastAsia="hu-HU"/>
        </w:rPr>
        <w:t>Mötv</w:t>
      </w:r>
      <w:proofErr w:type="spellEnd"/>
      <w:r w:rsidRPr="006F6646">
        <w:rPr>
          <w:rFonts w:ascii="Calibri" w:eastAsia="Times New Roman" w:hAnsi="Calibri" w:cs="Times New Roman"/>
          <w:sz w:val="24"/>
          <w:szCs w:val="24"/>
          <w:lang w:eastAsia="hu-HU"/>
        </w:rPr>
        <w:t>. 42. §</w:t>
      </w:r>
      <w:proofErr w:type="spellStart"/>
      <w:r w:rsidRPr="006F6646">
        <w:rPr>
          <w:rFonts w:ascii="Calibri" w:eastAsia="Times New Roman" w:hAnsi="Calibri" w:cs="Times New Roman"/>
          <w:sz w:val="24"/>
          <w:szCs w:val="24"/>
          <w:lang w:eastAsia="hu-HU"/>
        </w:rPr>
        <w:t>-ban</w:t>
      </w:r>
      <w:proofErr w:type="spellEnd"/>
      <w:r w:rsidRPr="006F6646">
        <w:rPr>
          <w:rFonts w:ascii="Calibri" w:eastAsia="Times New Roman" w:hAnsi="Calibri" w:cs="Times New Roman"/>
          <w:sz w:val="24"/>
          <w:szCs w:val="24"/>
          <w:lang w:eastAsia="hu-HU"/>
        </w:rPr>
        <w:t xml:space="preserve"> meghatározott ügyek kivételével dönthet a két ülés közötti időszakban felmerülő, halaszthatatlan - a szervezeti és működési szabályzatban meghatározott - a képviselő-testület hatáskörébe tartozó önkormányzati ügyekben. A polgármester 1 000 </w:t>
      </w:r>
      <w:proofErr w:type="spellStart"/>
      <w:r w:rsidRPr="006F6646">
        <w:rPr>
          <w:rFonts w:ascii="Calibri" w:eastAsia="Times New Roman" w:hAnsi="Calibri" w:cs="Times New Roman"/>
          <w:sz w:val="24"/>
          <w:szCs w:val="24"/>
          <w:lang w:eastAsia="hu-HU"/>
        </w:rPr>
        <w:t>000</w:t>
      </w:r>
      <w:proofErr w:type="spellEnd"/>
      <w:r w:rsidRPr="006F6646">
        <w:rPr>
          <w:rFonts w:ascii="Calibri" w:eastAsia="Times New Roman" w:hAnsi="Calibri" w:cs="Times New Roman"/>
          <w:sz w:val="24"/>
          <w:szCs w:val="24"/>
          <w:lang w:eastAsia="hu-HU"/>
        </w:rPr>
        <w:t>,- Ft értékhatárig dönt a forrásfelhasználásról, döntéséről tájékoztatja a képviselő-testületet.</w:t>
      </w:r>
    </w:p>
    <w:p w:rsidR="006F6646" w:rsidRPr="006F6646" w:rsidRDefault="006F6646" w:rsidP="006F6646">
      <w:pPr>
        <w:spacing w:after="0" w:line="240" w:lineRule="auto"/>
        <w:ind w:right="33"/>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(13) A képviselő-testület a 2017. évi költségvetési rendelet hatálybalépésének napjáig felhatalmazza a polgármestert, hogy a 2016. évi gazdálkodás zavartalan működése érdekében az állami költségvetési támogatás 1/12 részének havi keretösszeg erejéig a 2016. évi működési költségek egy hónapra jutó előirányzati összegével gazdálkodjon. </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sidRPr="006F6646">
        <w:rPr>
          <w:rFonts w:ascii="Calibri" w:eastAsia="Times New Roman" w:hAnsi="Calibri" w:cs="Times New Roman"/>
          <w:b/>
          <w:sz w:val="24"/>
          <w:szCs w:val="24"/>
          <w:lang w:eastAsia="hu-HU"/>
        </w:rPr>
        <w:t>10. §</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sidRPr="006F6646">
        <w:rPr>
          <w:rFonts w:ascii="Calibri" w:eastAsia="Times New Roman" w:hAnsi="Calibri" w:cs="Times New Roman"/>
          <w:b/>
          <w:sz w:val="24"/>
          <w:szCs w:val="24"/>
          <w:lang w:eastAsia="hu-HU"/>
        </w:rPr>
        <w:t>Záró rendelkezés</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(1) Ezen rendelet kihirdetése napján lép hatályba, rendelkezéseit azonban 2016. január 1. napjától kell alkalmazni.</w:t>
      </w:r>
    </w:p>
    <w:p w:rsidR="006F6646" w:rsidRPr="006F6646" w:rsidRDefault="006F6646" w:rsidP="006F6646">
      <w:pPr>
        <w:spacing w:after="0" w:line="240" w:lineRule="auto"/>
        <w:jc w:val="both"/>
        <w:rPr>
          <w:rFonts w:ascii="Calibri" w:eastAsia="Times New Roman" w:hAnsi="Calibri" w:cs="Times New Roman"/>
          <w:b/>
          <w:bCs/>
          <w:sz w:val="24"/>
          <w:szCs w:val="24"/>
          <w:lang w:eastAsia="hu-HU"/>
        </w:rPr>
      </w:pPr>
    </w:p>
    <w:p w:rsidR="006F6646" w:rsidRPr="006F6646" w:rsidRDefault="006F6646" w:rsidP="006F6646">
      <w:pPr>
        <w:spacing w:after="0" w:line="240" w:lineRule="auto"/>
        <w:jc w:val="center"/>
        <w:rPr>
          <w:rFonts w:ascii="Calibri" w:eastAsia="Times New Roman" w:hAnsi="Calibri" w:cs="Times New Roman"/>
          <w:sz w:val="24"/>
          <w:szCs w:val="24"/>
          <w:lang w:eastAsia="hu-HU"/>
        </w:rPr>
      </w:pPr>
      <w:smartTag w:uri="urn:schemas-microsoft-com:office:smarttags" w:element="PersonName">
        <w:smartTagPr>
          <w:attr w:name="ProductID" w:val="Somogyi B￩la"/>
        </w:smartTagPr>
        <w:r w:rsidRPr="006F6646">
          <w:rPr>
            <w:rFonts w:ascii="Calibri" w:eastAsia="Times New Roman" w:hAnsi="Calibri" w:cs="Times New Roman"/>
            <w:bCs/>
            <w:sz w:val="24"/>
            <w:szCs w:val="24"/>
            <w:lang w:eastAsia="hu-HU"/>
          </w:rPr>
          <w:t>Somogyi Béla</w:t>
        </w:r>
      </w:smartTag>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smartTag w:uri="urn:schemas-microsoft-com:office:smarttags" w:element="PersonName">
        <w:r w:rsidRPr="006F6646">
          <w:rPr>
            <w:rFonts w:ascii="Calibri" w:eastAsia="Times New Roman" w:hAnsi="Calibri" w:cs="Times New Roman"/>
            <w:bCs/>
            <w:sz w:val="24"/>
            <w:szCs w:val="24"/>
            <w:lang w:eastAsia="hu-HU"/>
          </w:rPr>
          <w:t>Szatmári Attila</w:t>
        </w:r>
      </w:smartTag>
    </w:p>
    <w:p w:rsidR="006F6646" w:rsidRPr="006F6646" w:rsidRDefault="006F6646" w:rsidP="006F6646">
      <w:pPr>
        <w:spacing w:after="0" w:line="240" w:lineRule="auto"/>
        <w:ind w:left="1416" w:firstLine="708"/>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polgármester</w:t>
      </w:r>
      <w:proofErr w:type="gramEnd"/>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jegyző</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A rendelet 2016. február </w:t>
      </w:r>
      <w:r w:rsidR="00370256">
        <w:rPr>
          <w:rFonts w:ascii="Calibri" w:eastAsia="Times New Roman" w:hAnsi="Calibri" w:cs="Times New Roman"/>
          <w:sz w:val="24"/>
          <w:szCs w:val="24"/>
          <w:lang w:eastAsia="hu-HU"/>
        </w:rPr>
        <w:t>16</w:t>
      </w:r>
      <w:r w:rsidRPr="006F6646">
        <w:rPr>
          <w:rFonts w:ascii="Calibri" w:eastAsia="Times New Roman" w:hAnsi="Calibri" w:cs="Times New Roman"/>
          <w:sz w:val="24"/>
          <w:szCs w:val="24"/>
          <w:lang w:eastAsia="hu-HU"/>
        </w:rPr>
        <w:t xml:space="preserve">-án került kihirdetésre. </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p>
    <w:p w:rsidR="006F6646" w:rsidRDefault="006F6646" w:rsidP="006F6646">
      <w:pPr>
        <w:spacing w:after="0" w:line="240" w:lineRule="auto"/>
        <w:ind w:left="4248" w:firstLine="708"/>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Szatmári </w:t>
      </w:r>
      <w:proofErr w:type="gramStart"/>
      <w:r w:rsidRPr="006F6646">
        <w:rPr>
          <w:rFonts w:ascii="Calibri" w:eastAsia="Times New Roman" w:hAnsi="Calibri" w:cs="Times New Roman"/>
          <w:sz w:val="24"/>
          <w:szCs w:val="24"/>
          <w:lang w:eastAsia="hu-HU"/>
        </w:rPr>
        <w:t>Attila      jegyző</w:t>
      </w:r>
      <w:proofErr w:type="gramEnd"/>
    </w:p>
    <w:p w:rsidR="006F6646" w:rsidRDefault="006F6646" w:rsidP="006F6646">
      <w:pPr>
        <w:spacing w:after="0" w:line="240" w:lineRule="auto"/>
        <w:ind w:left="4248" w:firstLine="708"/>
        <w:jc w:val="both"/>
        <w:rPr>
          <w:rFonts w:ascii="Calibri" w:eastAsia="Times New Roman" w:hAnsi="Calibri" w:cs="Times New Roman"/>
          <w:sz w:val="24"/>
          <w:szCs w:val="24"/>
          <w:lang w:eastAsia="hu-HU"/>
        </w:rPr>
      </w:pPr>
    </w:p>
    <w:p w:rsidR="006F6646" w:rsidRDefault="006F6646" w:rsidP="006F6646">
      <w:pPr>
        <w:spacing w:after="0" w:line="240" w:lineRule="auto"/>
        <w:ind w:left="4248" w:firstLine="708"/>
        <w:jc w:val="both"/>
        <w:rPr>
          <w:rFonts w:ascii="Calibri" w:eastAsia="Times New Roman" w:hAnsi="Calibri" w:cs="Times New Roman"/>
          <w:sz w:val="24"/>
          <w:szCs w:val="24"/>
          <w:lang w:eastAsia="hu-HU"/>
        </w:rPr>
      </w:pPr>
      <w:bookmarkStart w:id="0" w:name="_GoBack"/>
      <w:bookmarkEnd w:id="0"/>
    </w:p>
    <w:p w:rsidR="006F6646" w:rsidRDefault="006F6646" w:rsidP="006F6646">
      <w:pPr>
        <w:spacing w:after="0" w:line="240" w:lineRule="auto"/>
        <w:ind w:left="4248" w:firstLine="708"/>
        <w:jc w:val="both"/>
        <w:rPr>
          <w:rFonts w:ascii="Calibri" w:eastAsia="Times New Roman" w:hAnsi="Calibri" w:cs="Times New Roman"/>
          <w:sz w:val="24"/>
          <w:szCs w:val="24"/>
          <w:lang w:eastAsia="hu-HU"/>
        </w:rPr>
      </w:pPr>
    </w:p>
    <w:p w:rsidR="006F6646" w:rsidRDefault="006F6646" w:rsidP="006F6646">
      <w:pPr>
        <w:spacing w:after="0" w:line="240" w:lineRule="auto"/>
        <w:ind w:left="4248" w:firstLine="708"/>
        <w:jc w:val="both"/>
        <w:rPr>
          <w:rFonts w:ascii="Calibri" w:eastAsia="Times New Roman" w:hAnsi="Calibri" w:cs="Times New Roman"/>
          <w:sz w:val="24"/>
          <w:szCs w:val="24"/>
          <w:lang w:eastAsia="hu-HU"/>
        </w:rPr>
      </w:pPr>
    </w:p>
    <w:p w:rsidR="006F6646" w:rsidRPr="006F6646" w:rsidRDefault="006F6646" w:rsidP="006F6646">
      <w:pPr>
        <w:spacing w:after="0" w:line="240" w:lineRule="auto"/>
        <w:ind w:left="4248" w:firstLine="708"/>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sidRPr="006F6646">
        <w:rPr>
          <w:rFonts w:ascii="Calibri" w:eastAsia="Times New Roman" w:hAnsi="Calibri" w:cs="Times New Roman"/>
          <w:b/>
          <w:sz w:val="24"/>
          <w:szCs w:val="24"/>
          <w:lang w:eastAsia="hu-HU"/>
        </w:rPr>
        <w:t>Általános indoklás</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sidRPr="006F6646">
        <w:rPr>
          <w:rFonts w:ascii="Calibri" w:eastAsia="Times New Roman" w:hAnsi="Calibri" w:cs="Times New Roman"/>
          <w:b/>
          <w:sz w:val="24"/>
          <w:szCs w:val="24"/>
          <w:lang w:eastAsia="hu-HU"/>
        </w:rPr>
        <w:t>Bugyi Nagyközség Önkormányzatának 2016. évi költségvetéséről szóló</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Pr>
          <w:rFonts w:ascii="Calibri" w:eastAsia="Times New Roman" w:hAnsi="Calibri" w:cs="Times New Roman"/>
          <w:b/>
          <w:sz w:val="24"/>
          <w:szCs w:val="24"/>
          <w:lang w:eastAsia="hu-HU"/>
        </w:rPr>
        <w:t>4</w:t>
      </w:r>
      <w:r w:rsidRPr="006F6646">
        <w:rPr>
          <w:rFonts w:ascii="Calibri" w:eastAsia="Times New Roman" w:hAnsi="Calibri" w:cs="Times New Roman"/>
          <w:b/>
          <w:sz w:val="24"/>
          <w:szCs w:val="24"/>
          <w:lang w:eastAsia="hu-HU"/>
        </w:rPr>
        <w:t>/201</w:t>
      </w:r>
      <w:r>
        <w:rPr>
          <w:rFonts w:ascii="Calibri" w:eastAsia="Times New Roman" w:hAnsi="Calibri" w:cs="Times New Roman"/>
          <w:b/>
          <w:sz w:val="24"/>
          <w:szCs w:val="24"/>
          <w:lang w:eastAsia="hu-HU"/>
        </w:rPr>
        <w:t>6. (II.16.</w:t>
      </w:r>
      <w:r w:rsidRPr="006F6646">
        <w:rPr>
          <w:rFonts w:ascii="Calibri" w:eastAsia="Times New Roman" w:hAnsi="Calibri" w:cs="Times New Roman"/>
          <w:b/>
          <w:sz w:val="24"/>
          <w:szCs w:val="24"/>
          <w:lang w:eastAsia="hu-HU"/>
        </w:rPr>
        <w:t>) sz. önkormányzati rendeletéhez</w:t>
      </w:r>
    </w:p>
    <w:p w:rsidR="006F6646" w:rsidRPr="006F6646" w:rsidRDefault="006F6646" w:rsidP="006F6646">
      <w:pPr>
        <w:spacing w:after="0" w:line="240" w:lineRule="auto"/>
        <w:jc w:val="both"/>
        <w:rPr>
          <w:rFonts w:ascii="Calibri" w:eastAsia="Times New Roman" w:hAnsi="Calibri" w:cs="Times New Roman"/>
          <w:b/>
          <w:sz w:val="28"/>
          <w:szCs w:val="20"/>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Arial"/>
          <w:sz w:val="24"/>
          <w:szCs w:val="24"/>
          <w:lang w:eastAsia="hu-HU"/>
        </w:rPr>
        <w:t>Bugyi Nagyközség Önkormányzatának Képviselő-testülete Magyarország Alaptörvénye 32. cikk (1) bekezdés f) pontjában, a helyi önkormányzatok és szerveik, a köztársasági megbízottak, valamint egyes centrális alárendeltségű szervek feladat – és hatásköreiről szóló 1991. évi XX. törvény 138. § (1) bekezdés b) pontjában, az államháztartásról szóló 2011</w:t>
      </w:r>
      <w:r w:rsidRPr="006F6646">
        <w:rPr>
          <w:rFonts w:ascii="Calibri" w:eastAsia="Times New Roman" w:hAnsi="Calibri" w:cs="Arial"/>
          <w:bCs/>
          <w:sz w:val="24"/>
          <w:szCs w:val="24"/>
          <w:lang w:eastAsia="hu-HU"/>
        </w:rPr>
        <w:t>.</w:t>
      </w:r>
      <w:r w:rsidRPr="006F6646">
        <w:rPr>
          <w:rFonts w:ascii="Calibri" w:eastAsia="Times New Roman" w:hAnsi="Calibri" w:cs="Arial"/>
          <w:sz w:val="24"/>
          <w:szCs w:val="24"/>
          <w:lang w:eastAsia="hu-HU"/>
        </w:rPr>
        <w:t xml:space="preserve"> </w:t>
      </w:r>
      <w:r w:rsidRPr="006F6646">
        <w:rPr>
          <w:rFonts w:ascii="Calibri" w:eastAsia="Times New Roman" w:hAnsi="Calibri" w:cs="Arial"/>
          <w:bCs/>
          <w:sz w:val="24"/>
          <w:szCs w:val="24"/>
          <w:lang w:eastAsia="hu-HU"/>
        </w:rPr>
        <w:t>évi CXCV. Törvény 23.§. (2) bekezdésében kapott felhatalmazás alapján</w:t>
      </w:r>
      <w:r w:rsidRPr="006F6646">
        <w:rPr>
          <w:rFonts w:ascii="Calibri" w:eastAsia="Times New Roman" w:hAnsi="Calibri" w:cs="Arial"/>
          <w:sz w:val="24"/>
          <w:szCs w:val="24"/>
          <w:lang w:eastAsia="hu-HU"/>
        </w:rPr>
        <w:t>, figyelemmel Magyarország költségvetéséről szóló 2015. évi C. törvény, az Önkormányzat Szervezeti és Működési Szabályzatáról szóló 7/2011. (III.16.) számú rendelet 73. §</w:t>
      </w:r>
      <w:proofErr w:type="spellStart"/>
      <w:r w:rsidRPr="006F6646">
        <w:rPr>
          <w:rFonts w:ascii="Calibri" w:eastAsia="Times New Roman" w:hAnsi="Calibri" w:cs="Arial"/>
          <w:sz w:val="24"/>
          <w:szCs w:val="24"/>
          <w:lang w:eastAsia="hu-HU"/>
        </w:rPr>
        <w:t>-</w:t>
      </w:r>
      <w:proofErr w:type="gramStart"/>
      <w:r w:rsidRPr="006F6646">
        <w:rPr>
          <w:rFonts w:ascii="Calibri" w:eastAsia="Times New Roman" w:hAnsi="Calibri" w:cs="Arial"/>
          <w:sz w:val="24"/>
          <w:szCs w:val="24"/>
          <w:lang w:eastAsia="hu-HU"/>
        </w:rPr>
        <w:t>a</w:t>
      </w:r>
      <w:proofErr w:type="spellEnd"/>
      <w:proofErr w:type="gramEnd"/>
      <w:r w:rsidRPr="006F6646">
        <w:rPr>
          <w:rFonts w:ascii="Calibri" w:eastAsia="Times New Roman" w:hAnsi="Calibri" w:cs="Arial"/>
          <w:sz w:val="24"/>
          <w:szCs w:val="24"/>
          <w:lang w:eastAsia="hu-HU"/>
        </w:rPr>
        <w:t xml:space="preserve"> és a 368/2011. (XII.31.) </w:t>
      </w:r>
      <w:proofErr w:type="spellStart"/>
      <w:r w:rsidRPr="006F6646">
        <w:rPr>
          <w:rFonts w:ascii="Calibri" w:eastAsia="Times New Roman" w:hAnsi="Calibri" w:cs="Arial"/>
          <w:sz w:val="24"/>
          <w:szCs w:val="24"/>
          <w:lang w:eastAsia="hu-HU"/>
        </w:rPr>
        <w:t>Korm</w:t>
      </w:r>
      <w:proofErr w:type="spellEnd"/>
      <w:r w:rsidRPr="006F6646">
        <w:rPr>
          <w:rFonts w:ascii="Calibri" w:eastAsia="Times New Roman" w:hAnsi="Calibri" w:cs="Arial"/>
          <w:sz w:val="24"/>
          <w:szCs w:val="24"/>
          <w:lang w:eastAsia="hu-HU"/>
        </w:rPr>
        <w:t xml:space="preserve"> rendelet az államháztartásról szóló törvény végrehajtásáról rendelkezéseire a 2016. évi koncepció és a </w:t>
      </w:r>
      <w:r w:rsidRPr="006F6646">
        <w:rPr>
          <w:rFonts w:ascii="Calibri" w:eastAsia="Times New Roman" w:hAnsi="Calibri" w:cs="Times New Roman"/>
          <w:sz w:val="24"/>
          <w:szCs w:val="24"/>
          <w:lang w:eastAsia="hu-HU"/>
        </w:rPr>
        <w:t>kapcsolódó önkormányzati rendeletek alapján elkészült Önkormányzatunk 2016. évi költségvetése.</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A Polgármesteri Hivatal valamint az intézmények költségvetését is tartalmazza az Önkormányzat rendelete. </w:t>
      </w: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p>
    <w:p w:rsidR="006F6646" w:rsidRPr="006F6646" w:rsidRDefault="006F6646" w:rsidP="006F6646">
      <w:pPr>
        <w:spacing w:after="0" w:line="240" w:lineRule="auto"/>
        <w:jc w:val="center"/>
        <w:rPr>
          <w:rFonts w:ascii="Calibri" w:eastAsia="Times New Roman" w:hAnsi="Calibri" w:cs="Times New Roman"/>
          <w:b/>
          <w:sz w:val="24"/>
          <w:szCs w:val="24"/>
          <w:lang w:eastAsia="hu-HU"/>
        </w:rPr>
      </w:pPr>
      <w:r w:rsidRPr="006F6646">
        <w:rPr>
          <w:rFonts w:ascii="Calibri" w:eastAsia="Times New Roman" w:hAnsi="Calibri" w:cs="Times New Roman"/>
          <w:b/>
          <w:sz w:val="24"/>
          <w:szCs w:val="24"/>
          <w:lang w:eastAsia="hu-HU"/>
        </w:rPr>
        <w:t>2.§, 3. §, 4. §, 5. §, 6 és 7.§</w:t>
      </w:r>
      <w:proofErr w:type="spellStart"/>
      <w:r w:rsidRPr="006F6646">
        <w:rPr>
          <w:rFonts w:ascii="Calibri" w:eastAsia="Times New Roman" w:hAnsi="Calibri" w:cs="Times New Roman"/>
          <w:b/>
          <w:sz w:val="24"/>
          <w:szCs w:val="24"/>
          <w:lang w:eastAsia="hu-HU"/>
        </w:rPr>
        <w:t>-hoz</w:t>
      </w:r>
      <w:proofErr w:type="spellEnd"/>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Az Önkormányzat és intézményeinek együttes bevételi és kiadási főösszege 1 497 536 ezer Ft. Ez az összeg már korrigálva van az intézményeknek a működéshez átadott finanszírozással. Erre, azért van szükség, mert amit az önkormányzat már megkapott támogatásokat, normatív </w:t>
      </w:r>
      <w:r w:rsidRPr="006F6646">
        <w:rPr>
          <w:rFonts w:ascii="Calibri" w:eastAsia="Times New Roman" w:hAnsi="Calibri" w:cs="Times New Roman"/>
          <w:sz w:val="24"/>
          <w:szCs w:val="24"/>
          <w:lang w:eastAsia="hu-HU"/>
        </w:rPr>
        <w:lastRenderedPageBreak/>
        <w:t>állami hozzájárulásokat továbbítja az intézményei felé és ezt még egyszer nem vesszük figyelembe, mert akkor duplikálódás fordul elő.</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p>
    <w:p w:rsidR="006F6646" w:rsidRPr="006F6646" w:rsidRDefault="006F6646" w:rsidP="006F6646">
      <w:pPr>
        <w:spacing w:after="0" w:line="240" w:lineRule="auto"/>
        <w:jc w:val="both"/>
        <w:rPr>
          <w:rFonts w:ascii="Calibri" w:eastAsia="Times New Roman" w:hAnsi="Calibri" w:cs="Times New Roman"/>
          <w:sz w:val="24"/>
          <w:szCs w:val="24"/>
          <w:u w:val="single"/>
          <w:lang w:eastAsia="hu-HU"/>
        </w:rPr>
      </w:pPr>
      <w:r w:rsidRPr="006F6646">
        <w:rPr>
          <w:rFonts w:ascii="Calibri" w:eastAsia="Times New Roman" w:hAnsi="Calibri" w:cs="Times New Roman"/>
          <w:sz w:val="24"/>
          <w:szCs w:val="24"/>
          <w:u w:val="single"/>
          <w:lang w:eastAsia="hu-HU"/>
        </w:rPr>
        <w:t>A bevételeket az alábbiak szerint terveztük:</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
          <w:sz w:val="24"/>
          <w:szCs w:val="24"/>
          <w:lang w:eastAsia="hu-HU"/>
        </w:rPr>
        <w:t>Az intézményi működési bevételeknél</w:t>
      </w:r>
      <w:r w:rsidRPr="006F6646">
        <w:rPr>
          <w:rFonts w:ascii="Calibri" w:eastAsia="Times New Roman" w:hAnsi="Calibri" w:cs="Times New Roman"/>
          <w:sz w:val="24"/>
          <w:szCs w:val="24"/>
          <w:lang w:eastAsia="hu-HU"/>
        </w:rPr>
        <w:t xml:space="preserve"> az önkormányzat december hónapban elfogadott egyes helyi térítési díjak emeléséről szóló rendeletében meghatározottak alapján terveztünk. A jogcím között vannak a helyiség bérleti díjak (tornacsarnok terembérlet, művelődési ház terembérlet, a mobil adó-vevő tornyok bérleti díjai, ABC bérleti díj, Zóna Kft. által fizetett bérleti díj, az esküvői rendezvények díjtételei). A mobil adó-vevő tornyok bérleti díjai esetében a </w:t>
      </w:r>
      <w:proofErr w:type="spellStart"/>
      <w:r w:rsidRPr="006F6646">
        <w:rPr>
          <w:rFonts w:ascii="Calibri" w:eastAsia="Times New Roman" w:hAnsi="Calibri" w:cs="Times New Roman"/>
          <w:sz w:val="24"/>
          <w:szCs w:val="24"/>
          <w:lang w:eastAsia="hu-HU"/>
        </w:rPr>
        <w:t>Telenor</w:t>
      </w:r>
      <w:proofErr w:type="spellEnd"/>
      <w:r w:rsidRPr="006F6646">
        <w:rPr>
          <w:rFonts w:ascii="Calibri" w:eastAsia="Times New Roman" w:hAnsi="Calibri" w:cs="Times New Roman"/>
          <w:sz w:val="24"/>
          <w:szCs w:val="24"/>
          <w:lang w:eastAsia="hu-HU"/>
        </w:rPr>
        <w:t xml:space="preserve"> Magyarország </w:t>
      </w:r>
      <w:proofErr w:type="spellStart"/>
      <w:r w:rsidRPr="006F6646">
        <w:rPr>
          <w:rFonts w:ascii="Calibri" w:eastAsia="Times New Roman" w:hAnsi="Calibri" w:cs="Times New Roman"/>
          <w:sz w:val="24"/>
          <w:szCs w:val="24"/>
          <w:lang w:eastAsia="hu-HU"/>
        </w:rPr>
        <w:t>Zrt</w:t>
      </w:r>
      <w:proofErr w:type="spellEnd"/>
      <w:r w:rsidRPr="006F6646">
        <w:rPr>
          <w:rFonts w:ascii="Calibri" w:eastAsia="Times New Roman" w:hAnsi="Calibri" w:cs="Times New Roman"/>
          <w:sz w:val="24"/>
          <w:szCs w:val="24"/>
          <w:lang w:eastAsia="hu-HU"/>
        </w:rPr>
        <w:t xml:space="preserve">. szerződése alapján 2011. évben előre kifizette a 10 évre szóló bérleti díját, így 2016. évre a T-Mobile Magyarország </w:t>
      </w:r>
      <w:proofErr w:type="spellStart"/>
      <w:r w:rsidRPr="006F6646">
        <w:rPr>
          <w:rFonts w:ascii="Calibri" w:eastAsia="Times New Roman" w:hAnsi="Calibri" w:cs="Times New Roman"/>
          <w:sz w:val="24"/>
          <w:szCs w:val="24"/>
          <w:lang w:eastAsia="hu-HU"/>
        </w:rPr>
        <w:t>NyRt</w:t>
      </w:r>
      <w:proofErr w:type="spellEnd"/>
      <w:r w:rsidRPr="006F6646">
        <w:rPr>
          <w:rFonts w:ascii="Calibri" w:eastAsia="Times New Roman" w:hAnsi="Calibri" w:cs="Times New Roman"/>
          <w:sz w:val="24"/>
          <w:szCs w:val="24"/>
          <w:lang w:eastAsia="hu-HU"/>
        </w:rPr>
        <w:t xml:space="preserve">. és a Vodafone Magyarország </w:t>
      </w:r>
      <w:proofErr w:type="spellStart"/>
      <w:r w:rsidRPr="006F6646">
        <w:rPr>
          <w:rFonts w:ascii="Calibri" w:eastAsia="Times New Roman" w:hAnsi="Calibri" w:cs="Times New Roman"/>
          <w:sz w:val="24"/>
          <w:szCs w:val="24"/>
          <w:lang w:eastAsia="hu-HU"/>
        </w:rPr>
        <w:t>Zrt</w:t>
      </w:r>
      <w:proofErr w:type="spellEnd"/>
      <w:r w:rsidRPr="006F6646">
        <w:rPr>
          <w:rFonts w:ascii="Calibri" w:eastAsia="Times New Roman" w:hAnsi="Calibri" w:cs="Times New Roman"/>
          <w:sz w:val="24"/>
          <w:szCs w:val="24"/>
          <w:lang w:eastAsia="hu-HU"/>
        </w:rPr>
        <w:t xml:space="preserve">. tornyok bérleti összegével kalkuláltunk.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
          <w:sz w:val="24"/>
          <w:szCs w:val="24"/>
          <w:lang w:eastAsia="hu-HU"/>
        </w:rPr>
        <w:t xml:space="preserve">- Közhatalmi bevételi jogcímen </w:t>
      </w:r>
      <w:r w:rsidRPr="006F6646">
        <w:rPr>
          <w:rFonts w:ascii="Calibri" w:eastAsia="Times New Roman" w:hAnsi="Calibri" w:cs="Times New Roman"/>
          <w:sz w:val="24"/>
          <w:szCs w:val="24"/>
          <w:lang w:eastAsia="hu-HU"/>
        </w:rPr>
        <w:t xml:space="preserve">belül az iparűzési adó bevételeinknél a 2015. évi teljesítés 90 </w:t>
      </w:r>
      <w:proofErr w:type="spellStart"/>
      <w:r w:rsidRPr="006F6646">
        <w:rPr>
          <w:rFonts w:ascii="Calibri" w:eastAsia="Times New Roman" w:hAnsi="Calibri" w:cs="Times New Roman"/>
          <w:sz w:val="24"/>
          <w:szCs w:val="24"/>
          <w:lang w:eastAsia="hu-HU"/>
        </w:rPr>
        <w:t>%-val</w:t>
      </w:r>
      <w:proofErr w:type="spellEnd"/>
      <w:r w:rsidRPr="006F6646">
        <w:rPr>
          <w:rFonts w:ascii="Calibri" w:eastAsia="Times New Roman" w:hAnsi="Calibri" w:cs="Times New Roman"/>
          <w:sz w:val="24"/>
          <w:szCs w:val="24"/>
          <w:lang w:eastAsia="hu-HU"/>
        </w:rPr>
        <w:t xml:space="preserve"> kalkuláltunk. A gépjárműadó bevételünk 60 %-át elvonják, ezért csak a 40 %-ot terveztük. A légrugós gépjárművek utáni adókedvezmény miatti adóbevétel kiesés miatt pályázati lehetőség nyílik a különbözet igénylésére. Ezen a jogcímen terveztük még az idegenforgalmi adó, a talajterhelési díj, a mezőőri járulék és az egyéb végrehajtásból származó bevételeket is.</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
          <w:sz w:val="24"/>
          <w:szCs w:val="24"/>
          <w:lang w:eastAsia="hu-HU"/>
        </w:rPr>
        <w:t xml:space="preserve">- A normatív állami hozzájárulások </w:t>
      </w:r>
      <w:r w:rsidRPr="006F6646">
        <w:rPr>
          <w:rFonts w:ascii="Calibri" w:eastAsia="Times New Roman" w:hAnsi="Calibri" w:cs="Times New Roman"/>
          <w:sz w:val="24"/>
          <w:szCs w:val="24"/>
          <w:lang w:eastAsia="hu-HU"/>
        </w:rPr>
        <w:t>az előző évi tervezetthez képest viszonylag változatlanok. Az önkormányzatok működésének támogatása 3,5-szeresére növekedett, viszont az adóerő-képesség miatti beszámítás alapján teljes egészében el is vonták. A beszámítás összege 155 068 349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A normatív hozzájárulás tartalmazza az óvodapedagógusok, és az óvodapedagógusok nevelő oktató munkáját közvetlenül segítők bértámogatását, óvodaműködtetési támogatást, ingyenes és kedvezményes gyermekétkeztetés támogatást, és a könyvtári és közművelődési támogatásokat.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Központosított támogatásként szerepelt az előző években az üdülőhelyi feladatok támogatása (idegenforgalmi adóhoz kapcsolódó) és a lakott külterülettel kapcsolatos feladatok támogatása. </w:t>
      </w:r>
      <w:proofErr w:type="gramStart"/>
      <w:r w:rsidRPr="006F6646">
        <w:rPr>
          <w:rFonts w:ascii="Calibri" w:eastAsia="Times New Roman" w:hAnsi="Calibri" w:cs="Times New Roman"/>
          <w:sz w:val="24"/>
          <w:szCs w:val="24"/>
          <w:lang w:eastAsia="hu-HU"/>
        </w:rPr>
        <w:t>amely</w:t>
      </w:r>
      <w:proofErr w:type="gramEnd"/>
      <w:r w:rsidRPr="006F6646">
        <w:rPr>
          <w:rFonts w:ascii="Calibri" w:eastAsia="Times New Roman" w:hAnsi="Calibri" w:cs="Times New Roman"/>
          <w:sz w:val="24"/>
          <w:szCs w:val="24"/>
          <w:lang w:eastAsia="hu-HU"/>
        </w:rPr>
        <w:t xml:space="preserve"> a beszámítás alapján szintén levonásra került.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Az elmúlt évekhez hasonlóan továbbra is részt veszünk a közfoglalkoztatási programban 2016. február 28-ig. Idén 8 órás munkaidővel tudunk személyeket alkalmazni. A támogatás a bér és a járulék 100 %-</w:t>
      </w:r>
      <w:proofErr w:type="gramStart"/>
      <w:r w:rsidRPr="006F6646">
        <w:rPr>
          <w:rFonts w:ascii="Calibri" w:eastAsia="Times New Roman" w:hAnsi="Calibri" w:cs="Times New Roman"/>
          <w:sz w:val="24"/>
          <w:szCs w:val="24"/>
          <w:lang w:eastAsia="hu-HU"/>
        </w:rPr>
        <w:t>a</w:t>
      </w:r>
      <w:proofErr w:type="gramEnd"/>
      <w:r w:rsidRPr="006F6646">
        <w:rPr>
          <w:rFonts w:ascii="Calibri" w:eastAsia="Times New Roman" w:hAnsi="Calibri" w:cs="Times New Roman"/>
          <w:sz w:val="24"/>
          <w:szCs w:val="24"/>
          <w:lang w:eastAsia="hu-HU"/>
        </w:rPr>
        <w:t>, azonban egyéb közvetlen költség (útiköltség, munka és védőruha) igénylésére is lehetőség van.</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
          <w:sz w:val="24"/>
          <w:szCs w:val="24"/>
          <w:lang w:eastAsia="hu-HU"/>
        </w:rPr>
        <w:t>A felhalmozási bevételeknél</w:t>
      </w:r>
      <w:r w:rsidRPr="006F6646">
        <w:rPr>
          <w:rFonts w:ascii="Calibri" w:eastAsia="Times New Roman" w:hAnsi="Calibri" w:cs="Times New Roman"/>
          <w:sz w:val="24"/>
          <w:szCs w:val="24"/>
          <w:lang w:eastAsia="hu-HU"/>
        </w:rPr>
        <w:t xml:space="preserve"> 3 db építési telek, valamint a Széchenyi tér 10. sz. lakások értékesítését terveztük. Számoltunk a 083/22. hrsz. terület 6000 nm2 értékesítésével is.</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
          <w:sz w:val="24"/>
          <w:szCs w:val="24"/>
          <w:lang w:eastAsia="hu-HU"/>
        </w:rPr>
        <w:t xml:space="preserve">A támogatások és átvett pénzeszközök </w:t>
      </w:r>
      <w:r w:rsidRPr="006F6646">
        <w:rPr>
          <w:rFonts w:ascii="Calibri" w:eastAsia="Times New Roman" w:hAnsi="Calibri" w:cs="Times New Roman"/>
          <w:sz w:val="24"/>
          <w:szCs w:val="24"/>
          <w:lang w:eastAsia="hu-HU"/>
        </w:rPr>
        <w:t>között van a védőnői szolgálat és az iskola-egészségügyi feladatok finanszírozása, a mezei őrszolgálat és a területalapú támogatás, valamint az IKSZT támogatás is.</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
          <w:sz w:val="24"/>
          <w:szCs w:val="24"/>
          <w:lang w:eastAsia="hu-HU"/>
        </w:rPr>
        <w:t>Az EU forrásból megvalósuló projekt</w:t>
      </w:r>
      <w:r w:rsidRPr="006F6646">
        <w:rPr>
          <w:rFonts w:ascii="Calibri" w:eastAsia="Times New Roman" w:hAnsi="Calibri" w:cs="Times New Roman"/>
          <w:sz w:val="24"/>
          <w:szCs w:val="24"/>
          <w:lang w:eastAsia="hu-HU"/>
        </w:rPr>
        <w:t xml:space="preserve"> bevételei között jelenleg nem tudtunk tervezni. Ha sikerül megnyerni a </w:t>
      </w:r>
      <w:proofErr w:type="spellStart"/>
      <w:r w:rsidRPr="006F6646">
        <w:rPr>
          <w:rFonts w:ascii="Calibri" w:eastAsia="Times New Roman" w:hAnsi="Calibri" w:cs="Times New Roman"/>
          <w:sz w:val="24"/>
          <w:szCs w:val="24"/>
          <w:lang w:eastAsia="hu-HU"/>
        </w:rPr>
        <w:t>bölcsöde</w:t>
      </w:r>
      <w:proofErr w:type="spellEnd"/>
      <w:r w:rsidRPr="006F6646">
        <w:rPr>
          <w:rFonts w:ascii="Calibri" w:eastAsia="Times New Roman" w:hAnsi="Calibri" w:cs="Times New Roman"/>
          <w:sz w:val="24"/>
          <w:szCs w:val="24"/>
          <w:lang w:eastAsia="hu-HU"/>
        </w:rPr>
        <w:t xml:space="preserve"> építéséhez kapcsolódó pályázatot, akkor ennek összege átcsoportosításra kerül ide.</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A normatív támogatást önkormányzathoz kell tervezni, ennek átadása az intézmény részére folyamatosan történik. Az átadott összegeket az önkormányzatnál finanszírozási kiadásként az intézményeknél finanszírozási bevételek közé kellett tervezni.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Az alábbi kimutatás tartalmazza, hogy az intézmények átvett pénzösszegei milyen mértékben tartalmaz normatív támogatást és önkormányzati hozzájárulás:</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b/>
          <w:sz w:val="24"/>
          <w:szCs w:val="24"/>
          <w:lang w:eastAsia="hu-HU"/>
        </w:rPr>
      </w:pPr>
      <w:r w:rsidRPr="006F6646">
        <w:rPr>
          <w:rFonts w:ascii="Calibri" w:eastAsia="Times New Roman" w:hAnsi="Calibri" w:cs="Times New Roman"/>
          <w:sz w:val="24"/>
          <w:szCs w:val="24"/>
          <w:lang w:eastAsia="hu-HU"/>
        </w:rPr>
        <w:tab/>
        <w:t>- Polgármesteri Hivatal</w:t>
      </w:r>
      <w:r w:rsidRPr="006F6646">
        <w:rPr>
          <w:rFonts w:ascii="Calibri" w:eastAsia="Times New Roman" w:hAnsi="Calibri" w:cs="Times New Roman"/>
          <w:sz w:val="24"/>
          <w:szCs w:val="24"/>
          <w:lang w:eastAsia="hu-HU"/>
        </w:rPr>
        <w:tab/>
        <w:t xml:space="preserve">Finanszírozási bevétel </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b/>
          <w:sz w:val="24"/>
          <w:szCs w:val="24"/>
          <w:lang w:eastAsia="hu-HU"/>
        </w:rPr>
        <w:t>117 569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proofErr w:type="gramStart"/>
      <w:r w:rsidRPr="006F6646">
        <w:rPr>
          <w:rFonts w:ascii="Calibri" w:eastAsia="Times New Roman" w:hAnsi="Calibri" w:cs="Times New Roman"/>
          <w:sz w:val="24"/>
          <w:szCs w:val="24"/>
          <w:lang w:eastAsia="hu-HU"/>
        </w:rPr>
        <w:t>ebből</w:t>
      </w:r>
      <w:proofErr w:type="gramEnd"/>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sz w:val="24"/>
          <w:szCs w:val="24"/>
          <w:lang w:eastAsia="hu-HU"/>
        </w:rPr>
        <w:tab/>
        <w:t xml:space="preserve">normatív </w:t>
      </w:r>
      <w:proofErr w:type="spellStart"/>
      <w:r w:rsidRPr="006F6646">
        <w:rPr>
          <w:rFonts w:ascii="Calibri" w:eastAsia="Times New Roman" w:hAnsi="Calibri" w:cs="Times New Roman"/>
          <w:sz w:val="24"/>
          <w:szCs w:val="24"/>
          <w:lang w:eastAsia="hu-HU"/>
        </w:rPr>
        <w:t>hozzáj</w:t>
      </w:r>
      <w:proofErr w:type="spellEnd"/>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sz w:val="24"/>
          <w:szCs w:val="24"/>
          <w:lang w:eastAsia="hu-HU"/>
        </w:rPr>
        <w:tab/>
        <w:t xml:space="preserve">  </w:t>
      </w:r>
      <w:r w:rsidRPr="006F6646">
        <w:rPr>
          <w:rFonts w:ascii="Calibri" w:eastAsia="Times New Roman" w:hAnsi="Calibri" w:cs="Times New Roman"/>
          <w:sz w:val="24"/>
          <w:szCs w:val="24"/>
          <w:lang w:eastAsia="hu-HU"/>
        </w:rPr>
        <w:tab/>
        <w:t xml:space="preserve">           0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proofErr w:type="gramStart"/>
      <w:r w:rsidRPr="006F6646">
        <w:rPr>
          <w:rFonts w:ascii="Calibri" w:eastAsia="Times New Roman" w:hAnsi="Calibri" w:cs="Times New Roman"/>
          <w:sz w:val="24"/>
          <w:szCs w:val="24"/>
          <w:lang w:eastAsia="hu-HU"/>
        </w:rPr>
        <w:t>önkormányzati</w:t>
      </w:r>
      <w:proofErr w:type="gramEnd"/>
      <w:r w:rsidRPr="006F6646">
        <w:rPr>
          <w:rFonts w:ascii="Calibri" w:eastAsia="Times New Roman" w:hAnsi="Calibri" w:cs="Times New Roman"/>
          <w:sz w:val="24"/>
          <w:szCs w:val="24"/>
          <w:lang w:eastAsia="hu-HU"/>
        </w:rPr>
        <w:t xml:space="preserve"> tám:</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w:t>
      </w:r>
      <w:r w:rsidRPr="006F6646">
        <w:rPr>
          <w:rFonts w:ascii="Calibri" w:eastAsia="Times New Roman" w:hAnsi="Calibri" w:cs="Times New Roman"/>
          <w:sz w:val="24"/>
          <w:szCs w:val="24"/>
          <w:lang w:eastAsia="hu-HU"/>
        </w:rPr>
        <w:tab/>
        <w:t>117 569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proofErr w:type="spellStart"/>
      <w:r w:rsidRPr="006F6646">
        <w:rPr>
          <w:rFonts w:ascii="Calibri" w:eastAsia="Times New Roman" w:hAnsi="Calibri" w:cs="Times New Roman"/>
          <w:sz w:val="24"/>
          <w:szCs w:val="24"/>
          <w:lang w:eastAsia="hu-HU"/>
        </w:rPr>
        <w:t>Napköziotthonos</w:t>
      </w:r>
      <w:proofErr w:type="spellEnd"/>
      <w:r w:rsidRPr="006F6646">
        <w:rPr>
          <w:rFonts w:ascii="Calibri" w:eastAsia="Times New Roman" w:hAnsi="Calibri" w:cs="Times New Roman"/>
          <w:sz w:val="24"/>
          <w:szCs w:val="24"/>
          <w:lang w:eastAsia="hu-HU"/>
        </w:rPr>
        <w:t xml:space="preserve"> Óvoda:</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Finanszírozási bevétel</w:t>
      </w:r>
      <w:proofErr w:type="gramStart"/>
      <w:r w:rsidRPr="006F6646">
        <w:rPr>
          <w:rFonts w:ascii="Calibri" w:eastAsia="Times New Roman" w:hAnsi="Calibri" w:cs="Times New Roman"/>
          <w:sz w:val="24"/>
          <w:szCs w:val="24"/>
          <w:lang w:eastAsia="hu-HU"/>
        </w:rPr>
        <w:t>:</w:t>
      </w:r>
      <w:r w:rsidRPr="006F6646">
        <w:rPr>
          <w:rFonts w:ascii="Calibri" w:eastAsia="Times New Roman" w:hAnsi="Calibri" w:cs="Times New Roman"/>
          <w:sz w:val="24"/>
          <w:szCs w:val="24"/>
          <w:lang w:eastAsia="hu-HU"/>
        </w:rPr>
        <w:tab/>
        <w:t xml:space="preserve">           </w:t>
      </w:r>
      <w:r w:rsidRPr="006F6646">
        <w:rPr>
          <w:rFonts w:ascii="Calibri" w:eastAsia="Times New Roman" w:hAnsi="Calibri" w:cs="Times New Roman"/>
          <w:b/>
          <w:sz w:val="24"/>
          <w:szCs w:val="24"/>
          <w:lang w:eastAsia="hu-HU"/>
        </w:rPr>
        <w:t>130</w:t>
      </w:r>
      <w:proofErr w:type="gramEnd"/>
      <w:r w:rsidRPr="006F6646">
        <w:rPr>
          <w:rFonts w:ascii="Calibri" w:eastAsia="Times New Roman" w:hAnsi="Calibri" w:cs="Times New Roman"/>
          <w:b/>
          <w:sz w:val="24"/>
          <w:szCs w:val="24"/>
          <w:lang w:eastAsia="hu-HU"/>
        </w:rPr>
        <w:t xml:space="preserve"> 945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proofErr w:type="gramStart"/>
      <w:r w:rsidRPr="006F6646">
        <w:rPr>
          <w:rFonts w:ascii="Calibri" w:eastAsia="Times New Roman" w:hAnsi="Calibri" w:cs="Times New Roman"/>
          <w:sz w:val="24"/>
          <w:szCs w:val="24"/>
          <w:lang w:eastAsia="hu-HU"/>
        </w:rPr>
        <w:t>ebből</w:t>
      </w:r>
      <w:proofErr w:type="gramEnd"/>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sz w:val="24"/>
          <w:szCs w:val="24"/>
          <w:lang w:eastAsia="hu-HU"/>
        </w:rPr>
        <w:tab/>
        <w:t xml:space="preserve">normatív </w:t>
      </w:r>
      <w:proofErr w:type="spellStart"/>
      <w:r w:rsidRPr="006F6646">
        <w:rPr>
          <w:rFonts w:ascii="Calibri" w:eastAsia="Times New Roman" w:hAnsi="Calibri" w:cs="Times New Roman"/>
          <w:sz w:val="24"/>
          <w:szCs w:val="24"/>
          <w:lang w:eastAsia="hu-HU"/>
        </w:rPr>
        <w:t>hozzáj</w:t>
      </w:r>
      <w:proofErr w:type="spellEnd"/>
      <w:r w:rsidRPr="006F6646">
        <w:rPr>
          <w:rFonts w:ascii="Calibri" w:eastAsia="Times New Roman" w:hAnsi="Calibri" w:cs="Times New Roman"/>
          <w:sz w:val="24"/>
          <w:szCs w:val="24"/>
          <w:lang w:eastAsia="hu-HU"/>
        </w:rPr>
        <w:t>.:</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95 238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proofErr w:type="gramStart"/>
      <w:r w:rsidRPr="006F6646">
        <w:rPr>
          <w:rFonts w:ascii="Calibri" w:eastAsia="Times New Roman" w:hAnsi="Calibri" w:cs="Times New Roman"/>
          <w:sz w:val="24"/>
          <w:szCs w:val="24"/>
          <w:lang w:eastAsia="hu-HU"/>
        </w:rPr>
        <w:t>önkormányzati</w:t>
      </w:r>
      <w:proofErr w:type="gramEnd"/>
      <w:r w:rsidRPr="006F6646">
        <w:rPr>
          <w:rFonts w:ascii="Calibri" w:eastAsia="Times New Roman" w:hAnsi="Calibri" w:cs="Times New Roman"/>
          <w:sz w:val="24"/>
          <w:szCs w:val="24"/>
          <w:lang w:eastAsia="hu-HU"/>
        </w:rPr>
        <w:t xml:space="preserve"> tám:</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35 707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Bessenyei György Művelődési Ház és Könyvtár „IKSZT”:</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Finanszírozási bevétel:</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44 191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ebből</w:t>
      </w:r>
      <w:proofErr w:type="gramEnd"/>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sz w:val="24"/>
          <w:szCs w:val="24"/>
          <w:lang w:eastAsia="hu-HU"/>
        </w:rPr>
        <w:tab/>
        <w:t xml:space="preserve">normatív </w:t>
      </w:r>
      <w:proofErr w:type="spellStart"/>
      <w:r w:rsidRPr="006F6646">
        <w:rPr>
          <w:rFonts w:ascii="Calibri" w:eastAsia="Times New Roman" w:hAnsi="Calibri" w:cs="Times New Roman"/>
          <w:sz w:val="24"/>
          <w:szCs w:val="24"/>
          <w:lang w:eastAsia="hu-HU"/>
        </w:rPr>
        <w:t>hozzáj</w:t>
      </w:r>
      <w:proofErr w:type="spellEnd"/>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6 049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proofErr w:type="gramStart"/>
      <w:r w:rsidRPr="006F6646">
        <w:rPr>
          <w:rFonts w:ascii="Calibri" w:eastAsia="Times New Roman" w:hAnsi="Calibri" w:cs="Times New Roman"/>
          <w:sz w:val="24"/>
          <w:szCs w:val="24"/>
          <w:lang w:eastAsia="hu-HU"/>
        </w:rPr>
        <w:t>önkormányzati</w:t>
      </w:r>
      <w:proofErr w:type="gramEnd"/>
      <w:r w:rsidRPr="006F6646">
        <w:rPr>
          <w:rFonts w:ascii="Calibri" w:eastAsia="Times New Roman" w:hAnsi="Calibri" w:cs="Times New Roman"/>
          <w:sz w:val="24"/>
          <w:szCs w:val="24"/>
          <w:lang w:eastAsia="hu-HU"/>
        </w:rPr>
        <w:t xml:space="preserve"> tám: </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38 142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Településfejlesztési- Ellátási és Üzemeltetési Szerv:</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Finanszírozási bevétel</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92 984</w:t>
      </w:r>
      <w:r w:rsidRPr="006F6646">
        <w:rPr>
          <w:rFonts w:ascii="Calibri" w:eastAsia="Times New Roman" w:hAnsi="Calibri" w:cs="Times New Roman"/>
          <w:b/>
          <w:sz w:val="24"/>
          <w:szCs w:val="24"/>
          <w:lang w:eastAsia="hu-HU"/>
        </w:rPr>
        <w:t xml:space="preserve"> ezer</w:t>
      </w:r>
      <w:r w:rsidRPr="006F6646">
        <w:rPr>
          <w:rFonts w:ascii="Calibri" w:eastAsia="Times New Roman" w:hAnsi="Calibri" w:cs="Times New Roman"/>
          <w:sz w:val="24"/>
          <w:szCs w:val="24"/>
          <w:lang w:eastAsia="hu-HU"/>
        </w:rPr>
        <w:t xml:space="preserve">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sz w:val="24"/>
          <w:szCs w:val="24"/>
          <w:lang w:eastAsia="hu-HU"/>
        </w:rPr>
        <w:t>ebből</w:t>
      </w:r>
      <w:proofErr w:type="gramEnd"/>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sz w:val="24"/>
          <w:szCs w:val="24"/>
          <w:lang w:eastAsia="hu-HU"/>
        </w:rPr>
        <w:tab/>
        <w:t xml:space="preserve">normatív </w:t>
      </w:r>
      <w:proofErr w:type="spellStart"/>
      <w:r w:rsidRPr="006F6646">
        <w:rPr>
          <w:rFonts w:ascii="Calibri" w:eastAsia="Times New Roman" w:hAnsi="Calibri" w:cs="Times New Roman"/>
          <w:sz w:val="24"/>
          <w:szCs w:val="24"/>
          <w:lang w:eastAsia="hu-HU"/>
        </w:rPr>
        <w:t>hozzáj</w:t>
      </w:r>
      <w:proofErr w:type="spellEnd"/>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 xml:space="preserve">         0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proofErr w:type="gramStart"/>
      <w:r w:rsidRPr="006F6646">
        <w:rPr>
          <w:rFonts w:ascii="Calibri" w:eastAsia="Times New Roman" w:hAnsi="Calibri" w:cs="Times New Roman"/>
          <w:sz w:val="24"/>
          <w:szCs w:val="24"/>
          <w:lang w:eastAsia="hu-HU"/>
        </w:rPr>
        <w:t>önkormányzati</w:t>
      </w:r>
      <w:proofErr w:type="gramEnd"/>
      <w:r w:rsidRPr="006F6646">
        <w:rPr>
          <w:rFonts w:ascii="Calibri" w:eastAsia="Times New Roman" w:hAnsi="Calibri" w:cs="Times New Roman"/>
          <w:sz w:val="24"/>
          <w:szCs w:val="24"/>
          <w:lang w:eastAsia="hu-HU"/>
        </w:rPr>
        <w:t xml:space="preserve"> tám: </w:t>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r>
      <w:r w:rsidRPr="006F6646">
        <w:rPr>
          <w:rFonts w:ascii="Calibri" w:eastAsia="Times New Roman" w:hAnsi="Calibri" w:cs="Times New Roman"/>
          <w:sz w:val="24"/>
          <w:szCs w:val="24"/>
          <w:lang w:eastAsia="hu-HU"/>
        </w:rPr>
        <w:tab/>
        <w:t>92 984 ezer Ft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
          <w:sz w:val="24"/>
          <w:szCs w:val="24"/>
          <w:lang w:eastAsia="hu-HU"/>
        </w:rPr>
        <w:t>Az előző évi maradvány</w:t>
      </w:r>
      <w:r w:rsidRPr="006F6646">
        <w:rPr>
          <w:rFonts w:ascii="Calibri" w:eastAsia="Times New Roman" w:hAnsi="Calibri" w:cs="Times New Roman"/>
          <w:sz w:val="24"/>
          <w:szCs w:val="24"/>
          <w:lang w:eastAsia="hu-HU"/>
        </w:rPr>
        <w:t xml:space="preserve"> a 2015. december 31-i pénzeszközünket tartalmazza.</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u w:val="single"/>
          <w:lang w:eastAsia="hu-HU"/>
        </w:rPr>
      </w:pPr>
    </w:p>
    <w:p w:rsidR="006F6646" w:rsidRPr="006F6646" w:rsidRDefault="006F6646" w:rsidP="006F6646">
      <w:pPr>
        <w:spacing w:after="0" w:line="240" w:lineRule="auto"/>
        <w:jc w:val="both"/>
        <w:rPr>
          <w:rFonts w:ascii="Calibri" w:eastAsia="Times New Roman" w:hAnsi="Calibri" w:cs="Times New Roman"/>
          <w:sz w:val="24"/>
          <w:szCs w:val="24"/>
          <w:u w:val="single"/>
          <w:lang w:eastAsia="hu-HU"/>
        </w:rPr>
      </w:pPr>
      <w:r w:rsidRPr="006F6646">
        <w:rPr>
          <w:rFonts w:ascii="Calibri" w:eastAsia="Times New Roman" w:hAnsi="Calibri" w:cs="Times New Roman"/>
          <w:sz w:val="24"/>
          <w:szCs w:val="24"/>
          <w:u w:val="single"/>
          <w:lang w:eastAsia="hu-HU"/>
        </w:rPr>
        <w:t>A kiadások tervezésénél az alábbiak alapján jártunk el:</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
          <w:sz w:val="24"/>
          <w:szCs w:val="24"/>
          <w:lang w:eastAsia="hu-HU"/>
        </w:rPr>
        <w:t>A személyi juttatásoknál</w:t>
      </w:r>
      <w:r w:rsidRPr="006F6646">
        <w:rPr>
          <w:rFonts w:ascii="Calibri" w:eastAsia="Times New Roman" w:hAnsi="Calibri" w:cs="Times New Roman"/>
          <w:sz w:val="24"/>
          <w:szCs w:val="24"/>
          <w:lang w:eastAsia="hu-HU"/>
        </w:rPr>
        <w:t xml:space="preserve"> a közalkalmazottaknál a jogszabályban meghatározott bérszámítást alkalmaztuk. A köztisztviselők, valamint a TEFÜSZ, a művelődési ház és az óvoda nem óvodapedagógus munkavállalóknál a 2015. évben meghatározott személyi illetménnyel számoltunk. A köztisztviselők </w:t>
      </w:r>
      <w:proofErr w:type="gramStart"/>
      <w:r w:rsidRPr="006F6646">
        <w:rPr>
          <w:rFonts w:ascii="Calibri" w:eastAsia="Times New Roman" w:hAnsi="Calibri" w:cs="Times New Roman"/>
          <w:sz w:val="24"/>
          <w:szCs w:val="24"/>
          <w:lang w:eastAsia="hu-HU"/>
        </w:rPr>
        <w:t>esetén</w:t>
      </w:r>
      <w:proofErr w:type="gramEnd"/>
      <w:r w:rsidRPr="006F6646">
        <w:rPr>
          <w:rFonts w:ascii="Calibri" w:eastAsia="Times New Roman" w:hAnsi="Calibri" w:cs="Times New Roman"/>
          <w:sz w:val="24"/>
          <w:szCs w:val="24"/>
          <w:lang w:eastAsia="hu-HU"/>
        </w:rPr>
        <w:t xml:space="preserve"> a koncepció alapján a bérbe beépítettük a 2015. évi adós jutalékot 12 egyenlő hóra elosztva. A munkavállalók ebben az évben is részesülnek központilag bérkompenzációban (az adójóváírás megszüntetése miatt), aminek összegét nem építettük be a költségvetésbe, az átvezetés a tényleges kifizetés alapján évközi módosítással történik.</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Terveztük az iskolakezdési támogatást, valamint 1000,- Ft/hó bankszámla hozzájárulást, ami fedezi a munkavállaló illetmény fizetési számlájára történő utalás vagy készpénzben történő kifizetésének költségét.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Közcélú foglalkoztatást 9 fő 8 órás dolgozóval terveztünk 2016. február 28-ig a TEFÜSZ intézményhez. A közfoglalkoztatatási minimálbér 8 órás jogviszonyra 79 155,- Ft.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Terveztük a koncepcióban meghatározottak szerint a </w:t>
      </w:r>
      <w:proofErr w:type="spellStart"/>
      <w:r w:rsidRPr="006F6646">
        <w:rPr>
          <w:rFonts w:ascii="Calibri" w:eastAsia="Times New Roman" w:hAnsi="Calibri" w:cs="Times New Roman"/>
          <w:sz w:val="24"/>
          <w:szCs w:val="24"/>
          <w:lang w:eastAsia="hu-HU"/>
        </w:rPr>
        <w:t>cafetéria</w:t>
      </w:r>
      <w:proofErr w:type="spellEnd"/>
      <w:r w:rsidRPr="006F6646">
        <w:rPr>
          <w:rFonts w:ascii="Calibri" w:eastAsia="Times New Roman" w:hAnsi="Calibri" w:cs="Times New Roman"/>
          <w:sz w:val="24"/>
          <w:szCs w:val="24"/>
          <w:lang w:eastAsia="hu-HU"/>
        </w:rPr>
        <w:t xml:space="preserve"> keretében adott béren kívüli juttatások összegét is. A központi költségvetés előírja, hogy a költségvetési szerveknél foglalkoztatottak éves bruttó </w:t>
      </w:r>
      <w:proofErr w:type="spellStart"/>
      <w:r w:rsidRPr="006F6646">
        <w:rPr>
          <w:rFonts w:ascii="Calibri" w:eastAsia="Times New Roman" w:hAnsi="Calibri" w:cs="Times New Roman"/>
          <w:sz w:val="24"/>
          <w:szCs w:val="24"/>
          <w:lang w:eastAsia="hu-HU"/>
        </w:rPr>
        <w:t>cafetéria</w:t>
      </w:r>
      <w:proofErr w:type="spellEnd"/>
      <w:r w:rsidRPr="006F6646">
        <w:rPr>
          <w:rFonts w:ascii="Calibri" w:eastAsia="Times New Roman" w:hAnsi="Calibri" w:cs="Times New Roman"/>
          <w:sz w:val="24"/>
          <w:szCs w:val="24"/>
          <w:lang w:eastAsia="hu-HU"/>
        </w:rPr>
        <w:t xml:space="preserve"> kerete a 200.000.- Ft-ot nem haladhatja meg. A </w:t>
      </w:r>
      <w:proofErr w:type="spellStart"/>
      <w:r w:rsidRPr="006F6646">
        <w:rPr>
          <w:rFonts w:ascii="Calibri" w:eastAsia="Times New Roman" w:hAnsi="Calibri" w:cs="Times New Roman"/>
          <w:sz w:val="24"/>
          <w:szCs w:val="24"/>
          <w:lang w:eastAsia="hu-HU"/>
        </w:rPr>
        <w:t>cafetéria</w:t>
      </w:r>
      <w:proofErr w:type="spellEnd"/>
      <w:r w:rsidRPr="006F6646">
        <w:rPr>
          <w:rFonts w:ascii="Calibri" w:eastAsia="Times New Roman" w:hAnsi="Calibri" w:cs="Times New Roman"/>
          <w:sz w:val="24"/>
          <w:szCs w:val="24"/>
          <w:lang w:eastAsia="hu-HU"/>
        </w:rPr>
        <w:t xml:space="preserve"> </w:t>
      </w:r>
      <w:proofErr w:type="gramStart"/>
      <w:r w:rsidRPr="006F6646">
        <w:rPr>
          <w:rFonts w:ascii="Calibri" w:eastAsia="Times New Roman" w:hAnsi="Calibri" w:cs="Times New Roman"/>
          <w:sz w:val="24"/>
          <w:szCs w:val="24"/>
          <w:lang w:eastAsia="hu-HU"/>
        </w:rPr>
        <w:t>nettó juttatás</w:t>
      </w:r>
      <w:proofErr w:type="gramEnd"/>
      <w:r w:rsidRPr="006F6646">
        <w:rPr>
          <w:rFonts w:ascii="Calibri" w:eastAsia="Times New Roman" w:hAnsi="Calibri" w:cs="Times New Roman"/>
          <w:sz w:val="24"/>
          <w:szCs w:val="24"/>
          <w:lang w:eastAsia="hu-HU"/>
        </w:rPr>
        <w:t xml:space="preserve"> 1,19 –szeresét 15 % személyi jövedelemadó és 14 % egészségügyi hozzájárulás terheli, ezért a </w:t>
      </w:r>
      <w:proofErr w:type="spellStart"/>
      <w:r w:rsidRPr="006F6646">
        <w:rPr>
          <w:rFonts w:ascii="Calibri" w:eastAsia="Times New Roman" w:hAnsi="Calibri" w:cs="Times New Roman"/>
          <w:sz w:val="24"/>
          <w:szCs w:val="24"/>
          <w:lang w:eastAsia="hu-HU"/>
        </w:rPr>
        <w:t>cafetéria</w:t>
      </w:r>
      <w:proofErr w:type="spellEnd"/>
      <w:r w:rsidRPr="006F6646">
        <w:rPr>
          <w:rFonts w:ascii="Calibri" w:eastAsia="Times New Roman" w:hAnsi="Calibri" w:cs="Times New Roman"/>
          <w:sz w:val="24"/>
          <w:szCs w:val="24"/>
          <w:lang w:eastAsia="hu-HU"/>
        </w:rPr>
        <w:t xml:space="preserve"> nettó összege 148 688,- /év/ fő, közterhe pedig 51 312,- Ft/év/fő.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lastRenderedPageBreak/>
        <w:t>A korábbi évekhez hasonlóan terveztük a 20 és a 30 éves jogviszonyra vonatkozó „jubileumi” jutalmakat is. Ezeket jutalom címen lehet kifizetni. A Polgármesteri Hivatal azon dolgozóinál, akik a közszolgálati tisztviselőkről szóló 2011 évi CXCIX törvényben foglalt jubileumi jutalom hátrányos számítás szabályai miatt a jubileumi jutalomtól elestek és legalább 5 éve köztisztviselői jogviszonyban állnak az alábbi jutalomban részesülnek</w:t>
      </w:r>
    </w:p>
    <w:p w:rsidR="006F6646" w:rsidRPr="006F6646" w:rsidRDefault="006F6646" w:rsidP="006F6646">
      <w:pPr>
        <w:autoSpaceDE w:val="0"/>
        <w:autoSpaceDN w:val="0"/>
        <w:adjustRightInd w:val="0"/>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i/>
          <w:iCs/>
          <w:sz w:val="24"/>
          <w:szCs w:val="24"/>
          <w:lang w:eastAsia="hu-HU"/>
        </w:rPr>
        <w:t>a</w:t>
      </w:r>
      <w:proofErr w:type="gramEnd"/>
      <w:r w:rsidRPr="006F6646">
        <w:rPr>
          <w:rFonts w:ascii="Calibri" w:eastAsia="Times New Roman" w:hAnsi="Calibri" w:cs="Times New Roman"/>
          <w:i/>
          <w:iCs/>
          <w:sz w:val="24"/>
          <w:szCs w:val="24"/>
          <w:lang w:eastAsia="hu-HU"/>
        </w:rPr>
        <w:t xml:space="preserve">) </w:t>
      </w:r>
      <w:r w:rsidRPr="006F6646">
        <w:rPr>
          <w:rFonts w:ascii="Calibri" w:eastAsia="Times New Roman" w:hAnsi="Calibri" w:cs="Times New Roman"/>
          <w:sz w:val="24"/>
          <w:szCs w:val="24"/>
          <w:lang w:eastAsia="hu-HU"/>
        </w:rPr>
        <w:t>20 évi jogviszony esetén egyhavi,</w:t>
      </w:r>
    </w:p>
    <w:p w:rsidR="006F6646" w:rsidRPr="006F6646" w:rsidRDefault="006F6646" w:rsidP="006F6646">
      <w:pPr>
        <w:autoSpaceDE w:val="0"/>
        <w:autoSpaceDN w:val="0"/>
        <w:adjustRightInd w:val="0"/>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i/>
          <w:iCs/>
          <w:sz w:val="24"/>
          <w:szCs w:val="24"/>
          <w:lang w:eastAsia="hu-HU"/>
        </w:rPr>
        <w:t xml:space="preserve">b) </w:t>
      </w:r>
      <w:r w:rsidRPr="006F6646">
        <w:rPr>
          <w:rFonts w:ascii="Calibri" w:eastAsia="Times New Roman" w:hAnsi="Calibri" w:cs="Times New Roman"/>
          <w:sz w:val="24"/>
          <w:szCs w:val="24"/>
          <w:lang w:eastAsia="hu-HU"/>
        </w:rPr>
        <w:t>25 évi jogviszony esetén kéthavi,</w:t>
      </w:r>
    </w:p>
    <w:p w:rsidR="006F6646" w:rsidRPr="006F6646" w:rsidRDefault="006F6646" w:rsidP="006F6646">
      <w:pPr>
        <w:autoSpaceDE w:val="0"/>
        <w:autoSpaceDN w:val="0"/>
        <w:adjustRightInd w:val="0"/>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i/>
          <w:iCs/>
          <w:sz w:val="24"/>
          <w:szCs w:val="24"/>
          <w:lang w:eastAsia="hu-HU"/>
        </w:rPr>
        <w:t xml:space="preserve">c) </w:t>
      </w:r>
      <w:r w:rsidRPr="006F6646">
        <w:rPr>
          <w:rFonts w:ascii="Calibri" w:eastAsia="Times New Roman" w:hAnsi="Calibri" w:cs="Times New Roman"/>
          <w:sz w:val="24"/>
          <w:szCs w:val="24"/>
          <w:lang w:eastAsia="hu-HU"/>
        </w:rPr>
        <w:t>30 évi jogviszony esetén háromhavi,</w:t>
      </w:r>
    </w:p>
    <w:p w:rsidR="006F6646" w:rsidRPr="006F6646" w:rsidRDefault="006F6646" w:rsidP="006F6646">
      <w:pPr>
        <w:autoSpaceDE w:val="0"/>
        <w:autoSpaceDN w:val="0"/>
        <w:adjustRightInd w:val="0"/>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i/>
          <w:iCs/>
          <w:sz w:val="24"/>
          <w:szCs w:val="24"/>
          <w:lang w:eastAsia="hu-HU"/>
        </w:rPr>
        <w:t xml:space="preserve">d) </w:t>
      </w:r>
      <w:r w:rsidRPr="006F6646">
        <w:rPr>
          <w:rFonts w:ascii="Calibri" w:eastAsia="Times New Roman" w:hAnsi="Calibri" w:cs="Times New Roman"/>
          <w:sz w:val="24"/>
          <w:szCs w:val="24"/>
          <w:lang w:eastAsia="hu-HU"/>
        </w:rPr>
        <w:t>35 évi jogviszony esetén négyhavi,</w:t>
      </w:r>
    </w:p>
    <w:p w:rsidR="006F6646" w:rsidRPr="006F6646" w:rsidRDefault="006F6646" w:rsidP="006F6646">
      <w:pPr>
        <w:autoSpaceDE w:val="0"/>
        <w:autoSpaceDN w:val="0"/>
        <w:adjustRightInd w:val="0"/>
        <w:spacing w:after="0" w:line="240" w:lineRule="auto"/>
        <w:jc w:val="both"/>
        <w:rPr>
          <w:rFonts w:ascii="Calibri" w:eastAsia="Times New Roman" w:hAnsi="Calibri" w:cs="Times New Roman"/>
          <w:sz w:val="24"/>
          <w:szCs w:val="24"/>
          <w:lang w:eastAsia="hu-HU"/>
        </w:rPr>
      </w:pPr>
      <w:proofErr w:type="gramStart"/>
      <w:r w:rsidRPr="006F6646">
        <w:rPr>
          <w:rFonts w:ascii="Calibri" w:eastAsia="Times New Roman" w:hAnsi="Calibri" w:cs="Times New Roman"/>
          <w:i/>
          <w:iCs/>
          <w:sz w:val="24"/>
          <w:szCs w:val="24"/>
          <w:lang w:eastAsia="hu-HU"/>
        </w:rPr>
        <w:t>e</w:t>
      </w:r>
      <w:proofErr w:type="gramEnd"/>
      <w:r w:rsidRPr="006F6646">
        <w:rPr>
          <w:rFonts w:ascii="Calibri" w:eastAsia="Times New Roman" w:hAnsi="Calibri" w:cs="Times New Roman"/>
          <w:i/>
          <w:iCs/>
          <w:sz w:val="24"/>
          <w:szCs w:val="24"/>
          <w:lang w:eastAsia="hu-HU"/>
        </w:rPr>
        <w:t xml:space="preserve">) </w:t>
      </w:r>
      <w:r w:rsidRPr="006F6646">
        <w:rPr>
          <w:rFonts w:ascii="Calibri" w:eastAsia="Times New Roman" w:hAnsi="Calibri" w:cs="Times New Roman"/>
          <w:sz w:val="24"/>
          <w:szCs w:val="24"/>
          <w:lang w:eastAsia="hu-HU"/>
        </w:rPr>
        <w:t xml:space="preserve">40 évi jogviszony esetén </w:t>
      </w:r>
      <w:proofErr w:type="spellStart"/>
      <w:r w:rsidRPr="006F6646">
        <w:rPr>
          <w:rFonts w:ascii="Calibri" w:eastAsia="Times New Roman" w:hAnsi="Calibri" w:cs="Times New Roman"/>
          <w:sz w:val="24"/>
          <w:szCs w:val="24"/>
          <w:lang w:eastAsia="hu-HU"/>
        </w:rPr>
        <w:t>öthavi</w:t>
      </w:r>
      <w:proofErr w:type="spellEnd"/>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
          <w:sz w:val="24"/>
          <w:szCs w:val="24"/>
          <w:lang w:eastAsia="hu-HU"/>
        </w:rPr>
        <w:t>A munkáltatót terhelő közterheket</w:t>
      </w:r>
      <w:r w:rsidRPr="006F6646">
        <w:rPr>
          <w:rFonts w:ascii="Calibri" w:eastAsia="Times New Roman" w:hAnsi="Calibri" w:cs="Times New Roman"/>
          <w:sz w:val="24"/>
          <w:szCs w:val="24"/>
          <w:lang w:eastAsia="hu-HU"/>
        </w:rPr>
        <w:t xml:space="preserve"> a 27 % szociális hozzájárulási adóval számoltunk, valamint tartalmazza a </w:t>
      </w:r>
      <w:proofErr w:type="spellStart"/>
      <w:r w:rsidRPr="006F6646">
        <w:rPr>
          <w:rFonts w:ascii="Calibri" w:eastAsia="Times New Roman" w:hAnsi="Calibri" w:cs="Times New Roman"/>
          <w:sz w:val="24"/>
          <w:szCs w:val="24"/>
          <w:lang w:eastAsia="hu-HU"/>
        </w:rPr>
        <w:t>cafetéria</w:t>
      </w:r>
      <w:proofErr w:type="spellEnd"/>
      <w:r w:rsidRPr="006F6646">
        <w:rPr>
          <w:rFonts w:ascii="Calibri" w:eastAsia="Times New Roman" w:hAnsi="Calibri" w:cs="Times New Roman"/>
          <w:sz w:val="24"/>
          <w:szCs w:val="24"/>
          <w:lang w:eastAsia="hu-HU"/>
        </w:rPr>
        <w:t xml:space="preserve"> utáni közterheket is.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
          <w:sz w:val="24"/>
          <w:szCs w:val="24"/>
          <w:lang w:eastAsia="hu-HU"/>
        </w:rPr>
        <w:t>A dologi kiadásoknál</w:t>
      </w:r>
      <w:r w:rsidRPr="006F6646">
        <w:rPr>
          <w:rFonts w:ascii="Calibri" w:eastAsia="Times New Roman" w:hAnsi="Calibri" w:cs="Times New Roman"/>
          <w:sz w:val="24"/>
          <w:szCs w:val="24"/>
          <w:lang w:eastAsia="hu-HU"/>
        </w:rPr>
        <w:t xml:space="preserve"> mivel a költségvetési törvény sok éve már nem ad fedezetet az emelésre, így a tavalyi év adatait vettük figyelembe a tervszámok kialakítása során. A koncepcióban leírtaknak megfelelően az emelést szinte csak a közüzemi díjak esetében vettük figyelembe, 5 %-kal megemelve. Itt terveztük az intézmények és egyéb szervezetek részére biztosított busz igénybevételt is. Az államháztartásra vonatkozó könyvviteli jogszabályok alapján a beruházásoknak már nem lehet része pl., a tervezői, közbeszerzési, pályázati, előkészületi stb. díj, ezért a felhalmozási kiadásokhoz ily módon kapcsolódó tételeket </w:t>
      </w:r>
      <w:proofErr w:type="gramStart"/>
      <w:r w:rsidRPr="006F6646">
        <w:rPr>
          <w:rFonts w:ascii="Calibri" w:eastAsia="Times New Roman" w:hAnsi="Calibri" w:cs="Times New Roman"/>
          <w:sz w:val="24"/>
          <w:szCs w:val="24"/>
          <w:lang w:eastAsia="hu-HU"/>
        </w:rPr>
        <w:t>ezen</w:t>
      </w:r>
      <w:proofErr w:type="gramEnd"/>
      <w:r w:rsidRPr="006F6646">
        <w:rPr>
          <w:rFonts w:ascii="Calibri" w:eastAsia="Times New Roman" w:hAnsi="Calibri" w:cs="Times New Roman"/>
          <w:sz w:val="24"/>
          <w:szCs w:val="24"/>
          <w:lang w:eastAsia="hu-HU"/>
        </w:rPr>
        <w:t xml:space="preserve"> jogcímen a Szakmai tevékenységet segítő szolgáltatások között terveztük.</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
          <w:sz w:val="24"/>
          <w:szCs w:val="24"/>
          <w:lang w:eastAsia="hu-HU"/>
        </w:rPr>
        <w:t>A felújítási és beruházási kiadások</w:t>
      </w:r>
      <w:r w:rsidRPr="006F6646">
        <w:rPr>
          <w:rFonts w:ascii="Calibri" w:eastAsia="Times New Roman" w:hAnsi="Calibri" w:cs="Times New Roman"/>
          <w:sz w:val="24"/>
          <w:szCs w:val="24"/>
          <w:lang w:eastAsia="hu-HU"/>
        </w:rPr>
        <w:t xml:space="preserve"> között azokat a beruházásokat terveztük, amelyeket mindenféleképpen meg kell vagy szeretnénk valósítani. Terveztük a </w:t>
      </w:r>
      <w:proofErr w:type="spellStart"/>
      <w:r w:rsidRPr="006F6646">
        <w:rPr>
          <w:rFonts w:ascii="Calibri" w:eastAsia="Times New Roman" w:hAnsi="Calibri" w:cs="Times New Roman"/>
          <w:sz w:val="24"/>
          <w:szCs w:val="24"/>
          <w:lang w:eastAsia="hu-HU"/>
        </w:rPr>
        <w:t>Bölcsöde</w:t>
      </w:r>
      <w:proofErr w:type="spellEnd"/>
      <w:r w:rsidRPr="006F6646">
        <w:rPr>
          <w:rFonts w:ascii="Calibri" w:eastAsia="Times New Roman" w:hAnsi="Calibri" w:cs="Times New Roman"/>
          <w:sz w:val="24"/>
          <w:szCs w:val="24"/>
          <w:lang w:eastAsia="hu-HU"/>
        </w:rPr>
        <w:t xml:space="preserve"> épületének megvalósítását, amelynek támogatási összegét is beépítettük a bevételek közé. Az államháztartásra vonatkozó könyvviteli jogszabály alapján a kis értékű – egyedi 200 000,</w:t>
      </w:r>
      <w:proofErr w:type="spellStart"/>
      <w:r w:rsidRPr="006F6646">
        <w:rPr>
          <w:rFonts w:ascii="Calibri" w:eastAsia="Times New Roman" w:hAnsi="Calibri" w:cs="Times New Roman"/>
          <w:sz w:val="24"/>
          <w:szCs w:val="24"/>
          <w:lang w:eastAsia="hu-HU"/>
        </w:rPr>
        <w:t>-Ft-ot</w:t>
      </w:r>
      <w:proofErr w:type="spellEnd"/>
      <w:r w:rsidRPr="006F6646">
        <w:rPr>
          <w:rFonts w:ascii="Calibri" w:eastAsia="Times New Roman" w:hAnsi="Calibri" w:cs="Times New Roman"/>
          <w:sz w:val="24"/>
          <w:szCs w:val="24"/>
          <w:lang w:eastAsia="hu-HU"/>
        </w:rPr>
        <w:t xml:space="preserve"> meg nem haladó értékű – tárgyi eszközök beszerzését, amelyek a tevékenységet 1 éven túl szolgálják a beruházási kiadások között kell tervezni és kimutatni. Annak ellenére, hogy az állományba vétellel egyidejűleg értékcsökkenésként el is kell számolni, a Bruttó értéket és az értékcsökkenést is tételesen be kell mutatni, ezért a beruházási kiadások között kell szerepeltetni ezen beszerzéseket.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b/>
          <w:sz w:val="24"/>
          <w:szCs w:val="24"/>
          <w:lang w:eastAsia="hu-HU"/>
        </w:rPr>
        <w:t xml:space="preserve">- Az egyéb működési célú kiadások </w:t>
      </w:r>
      <w:r w:rsidRPr="006F6646">
        <w:rPr>
          <w:rFonts w:ascii="Calibri" w:eastAsia="Times New Roman" w:hAnsi="Calibri" w:cs="Times New Roman"/>
          <w:sz w:val="24"/>
          <w:szCs w:val="24"/>
          <w:lang w:eastAsia="hu-HU"/>
        </w:rPr>
        <w:t xml:space="preserve">között van a civil szervezetek működési támogatása, a Kertváros Kistérség működési hozzájárulása, a tábortámogatás, a </w:t>
      </w:r>
      <w:proofErr w:type="spellStart"/>
      <w:r w:rsidRPr="006F6646">
        <w:rPr>
          <w:rFonts w:ascii="Calibri" w:eastAsia="Times New Roman" w:hAnsi="Calibri" w:cs="Times New Roman"/>
          <w:sz w:val="24"/>
          <w:szCs w:val="24"/>
          <w:lang w:eastAsia="hu-HU"/>
        </w:rPr>
        <w:t>Caritas</w:t>
      </w:r>
      <w:proofErr w:type="spellEnd"/>
      <w:r w:rsidRPr="006F6646">
        <w:rPr>
          <w:rFonts w:ascii="Calibri" w:eastAsia="Times New Roman" w:hAnsi="Calibri" w:cs="Times New Roman"/>
          <w:sz w:val="24"/>
          <w:szCs w:val="24"/>
          <w:lang w:eastAsia="hu-HU"/>
        </w:rPr>
        <w:t xml:space="preserve"> bt működési támogatása is. A Kertváros Kistérség működési hozzájárulása az előző évhez képest a duplájára csökkent a 2 fő munkavállaló megtartása és béreinek, járulékainak felvállalása miatt.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
          <w:sz w:val="24"/>
          <w:szCs w:val="24"/>
          <w:lang w:eastAsia="hu-HU"/>
        </w:rPr>
        <w:t>Az egyéb felhalmozási célú kiadások</w:t>
      </w:r>
      <w:r w:rsidRPr="006F6646">
        <w:rPr>
          <w:rFonts w:ascii="Calibri" w:eastAsia="Times New Roman" w:hAnsi="Calibri" w:cs="Times New Roman"/>
          <w:sz w:val="24"/>
          <w:szCs w:val="24"/>
          <w:lang w:eastAsia="hu-HU"/>
        </w:rPr>
        <w:t xml:space="preserve"> között szerepeltettük a Bugyi Sportegyesület részére a Sportcsarnok építéséhez, valamint a TAO pályázathoz átadott támogatási összeget.</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
          <w:sz w:val="24"/>
          <w:szCs w:val="24"/>
          <w:lang w:eastAsia="hu-HU"/>
        </w:rPr>
        <w:t>Az ellátottak pénzbeli juttatásai</w:t>
      </w:r>
      <w:r w:rsidRPr="006F6646">
        <w:rPr>
          <w:rFonts w:ascii="Calibri" w:eastAsia="Times New Roman" w:hAnsi="Calibri" w:cs="Times New Roman"/>
          <w:sz w:val="24"/>
          <w:szCs w:val="24"/>
          <w:lang w:eastAsia="hu-HU"/>
        </w:rPr>
        <w:t xml:space="preserve"> jogcím a szociálisan rászorulók részére kifizetett támogatásokból tevődik össze. A tervezés során a rendszeres segélyek, a települési támogatások, egyéb szociális ellátások összegével terveztünk. Az előirányzatnál terveztük a fogyatékos gyerekek támogatását, átmeneti, temetési segélyeket, a szociális ösztöndíjat, valamint a </w:t>
      </w:r>
      <w:proofErr w:type="spellStart"/>
      <w:r w:rsidRPr="006F6646">
        <w:rPr>
          <w:rFonts w:ascii="Calibri" w:eastAsia="Times New Roman" w:hAnsi="Calibri" w:cs="Times New Roman"/>
          <w:sz w:val="24"/>
          <w:szCs w:val="24"/>
          <w:lang w:eastAsia="hu-HU"/>
        </w:rPr>
        <w:t>Bursa</w:t>
      </w:r>
      <w:proofErr w:type="spellEnd"/>
      <w:r w:rsidRPr="006F6646">
        <w:rPr>
          <w:rFonts w:ascii="Calibri" w:eastAsia="Times New Roman" w:hAnsi="Calibri" w:cs="Times New Roman"/>
          <w:sz w:val="24"/>
          <w:szCs w:val="24"/>
          <w:lang w:eastAsia="hu-HU"/>
        </w:rPr>
        <w:t xml:space="preserve"> Hungarica támogatást is. Itt terveztük az iskolai és óvodai étkezési térítési díjkedvezményben részesülőknek adott normatív kedvezményt is (gyermekvédelmi törvény szerinti kötelező). A támogatás könyvelésére azért van szükség, mert a kedvezményben részesülőknek is kötelezően elő kell írni a térítési díjat, mivel az áfa összegét az ő esetükben is meg kell fizetnünk (2009. évtől a támogatásra jutó általános forgalmi adó összegét is fizetnünk kell). </w:t>
      </w: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lastRenderedPageBreak/>
        <w:t>Terveztük továbbá a nyugdíjasoknak nyújtott hulladékszállítási díj kedvezményét is. Ebben az esetben mind a 2015. II. félévit és mind a 2016. évit is, mivel a közszolgáltató cég nem számlázta a 2015. év II. félévet az önkormányzat felé.</w:t>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Az általános tartalék összege 64 451 ezer Ft, amiből 2 000 ezer Ft polgármesteri keret. A céltartalék összege 20 400 ezer Ft, ami az alábbi tételeket tartalmazza:</w:t>
      </w:r>
      <w:r w:rsidRPr="006F6646">
        <w:rPr>
          <w:rFonts w:ascii="Calibri" w:eastAsia="Times New Roman" w:hAnsi="Calibri" w:cs="Times New Roman"/>
          <w:bCs/>
          <w:sz w:val="24"/>
          <w:szCs w:val="24"/>
          <w:lang w:eastAsia="hu-HU"/>
        </w:rPr>
        <w:tab/>
      </w:r>
    </w:p>
    <w:p w:rsidR="006F6646" w:rsidRPr="006F6646" w:rsidRDefault="006F6646" w:rsidP="006C0390">
      <w:pPr>
        <w:spacing w:after="0" w:line="240" w:lineRule="auto"/>
        <w:ind w:left="1418"/>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 xml:space="preserve">- tornacsarnok 2 db kosárlabda </w:t>
      </w:r>
      <w:proofErr w:type="gramStart"/>
      <w:r w:rsidRPr="006F6646">
        <w:rPr>
          <w:rFonts w:ascii="Calibri" w:eastAsia="Times New Roman" w:hAnsi="Calibri" w:cs="Times New Roman"/>
          <w:bCs/>
          <w:sz w:val="24"/>
          <w:szCs w:val="24"/>
          <w:lang w:eastAsia="hu-HU"/>
        </w:rPr>
        <w:t xml:space="preserve">palán </w:t>
      </w:r>
      <w:r w:rsidRPr="006F6646">
        <w:rPr>
          <w:rFonts w:ascii="Calibri" w:eastAsia="Times New Roman" w:hAnsi="Calibri" w:cs="Times New Roman"/>
          <w:bCs/>
          <w:sz w:val="24"/>
          <w:szCs w:val="24"/>
          <w:lang w:eastAsia="hu-HU"/>
        </w:rPr>
        <w:tab/>
      </w:r>
      <w:r w:rsidRPr="006F6646">
        <w:rPr>
          <w:rFonts w:ascii="Calibri" w:eastAsia="Times New Roman" w:hAnsi="Calibri" w:cs="Times New Roman"/>
          <w:bCs/>
          <w:sz w:val="24"/>
          <w:szCs w:val="24"/>
          <w:lang w:eastAsia="hu-HU"/>
        </w:rPr>
        <w:tab/>
        <w:t xml:space="preserve">    </w:t>
      </w:r>
      <w:r w:rsidRPr="006F6646">
        <w:rPr>
          <w:rFonts w:ascii="Calibri" w:eastAsia="Times New Roman" w:hAnsi="Calibri" w:cs="Times New Roman"/>
          <w:bCs/>
          <w:sz w:val="24"/>
          <w:szCs w:val="24"/>
          <w:lang w:eastAsia="hu-HU"/>
        </w:rPr>
        <w:tab/>
        <w:t xml:space="preserve">   400</w:t>
      </w:r>
      <w:proofErr w:type="gramEnd"/>
      <w:r w:rsidRPr="006F6646">
        <w:rPr>
          <w:rFonts w:ascii="Calibri" w:eastAsia="Times New Roman" w:hAnsi="Calibri" w:cs="Times New Roman"/>
          <w:bCs/>
          <w:sz w:val="24"/>
          <w:szCs w:val="24"/>
          <w:lang w:eastAsia="hu-HU"/>
        </w:rPr>
        <w:t xml:space="preserve"> ezer Ft</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ab/>
      </w:r>
      <w:r w:rsidRPr="006F6646">
        <w:rPr>
          <w:rFonts w:ascii="Calibri" w:eastAsia="Times New Roman" w:hAnsi="Calibri" w:cs="Times New Roman"/>
          <w:bCs/>
          <w:sz w:val="24"/>
          <w:szCs w:val="24"/>
          <w:lang w:eastAsia="hu-HU"/>
        </w:rPr>
        <w:tab/>
        <w:t>- Temető bejárat aszfaltozása, parkoló kialakítása</w:t>
      </w:r>
      <w:proofErr w:type="gramStart"/>
      <w:r w:rsidRPr="006F6646">
        <w:rPr>
          <w:rFonts w:ascii="Calibri" w:eastAsia="Times New Roman" w:hAnsi="Calibri" w:cs="Times New Roman"/>
          <w:bCs/>
          <w:sz w:val="24"/>
          <w:szCs w:val="24"/>
          <w:lang w:eastAsia="hu-HU"/>
        </w:rPr>
        <w:t>:</w:t>
      </w:r>
      <w:r w:rsidRPr="006F6646">
        <w:rPr>
          <w:rFonts w:ascii="Calibri" w:eastAsia="Times New Roman" w:hAnsi="Calibri" w:cs="Times New Roman"/>
          <w:bCs/>
          <w:sz w:val="24"/>
          <w:szCs w:val="24"/>
          <w:lang w:eastAsia="hu-HU"/>
        </w:rPr>
        <w:tab/>
        <w:t xml:space="preserve">          15</w:t>
      </w:r>
      <w:proofErr w:type="gramEnd"/>
      <w:r w:rsidRPr="006F6646">
        <w:rPr>
          <w:rFonts w:ascii="Calibri" w:eastAsia="Times New Roman" w:hAnsi="Calibri" w:cs="Times New Roman"/>
          <w:bCs/>
          <w:sz w:val="24"/>
          <w:szCs w:val="24"/>
          <w:lang w:eastAsia="hu-HU"/>
        </w:rPr>
        <w:t xml:space="preserve"> 000 ezer Ft</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ab/>
      </w:r>
      <w:r w:rsidRPr="006F6646">
        <w:rPr>
          <w:rFonts w:ascii="Calibri" w:eastAsia="Times New Roman" w:hAnsi="Calibri" w:cs="Times New Roman"/>
          <w:bCs/>
          <w:sz w:val="24"/>
          <w:szCs w:val="24"/>
          <w:lang w:eastAsia="hu-HU"/>
        </w:rPr>
        <w:tab/>
        <w:t xml:space="preserve">- </w:t>
      </w:r>
      <w:proofErr w:type="gramStart"/>
      <w:r w:rsidRPr="006F6646">
        <w:rPr>
          <w:rFonts w:ascii="Calibri" w:eastAsia="Times New Roman" w:hAnsi="Calibri" w:cs="Times New Roman"/>
          <w:bCs/>
          <w:sz w:val="24"/>
          <w:szCs w:val="24"/>
          <w:lang w:eastAsia="hu-HU"/>
        </w:rPr>
        <w:t>sátor vásárlás</w:t>
      </w:r>
      <w:proofErr w:type="gramEnd"/>
      <w:r w:rsidRPr="006F6646">
        <w:rPr>
          <w:rFonts w:ascii="Calibri" w:eastAsia="Times New Roman" w:hAnsi="Calibri" w:cs="Times New Roman"/>
          <w:bCs/>
          <w:sz w:val="24"/>
          <w:szCs w:val="24"/>
          <w:lang w:eastAsia="hu-HU"/>
        </w:rPr>
        <w:t xml:space="preserve"> rendezvényekhez: </w:t>
      </w:r>
      <w:r w:rsidRPr="006F6646">
        <w:rPr>
          <w:rFonts w:ascii="Calibri" w:eastAsia="Times New Roman" w:hAnsi="Calibri" w:cs="Times New Roman"/>
          <w:bCs/>
          <w:sz w:val="24"/>
          <w:szCs w:val="24"/>
          <w:lang w:eastAsia="hu-HU"/>
        </w:rPr>
        <w:tab/>
      </w:r>
      <w:r w:rsidRPr="006F6646">
        <w:rPr>
          <w:rFonts w:ascii="Calibri" w:eastAsia="Times New Roman" w:hAnsi="Calibri" w:cs="Times New Roman"/>
          <w:bCs/>
          <w:sz w:val="24"/>
          <w:szCs w:val="24"/>
          <w:lang w:eastAsia="hu-HU"/>
        </w:rPr>
        <w:tab/>
      </w:r>
      <w:r w:rsidRPr="006F6646">
        <w:rPr>
          <w:rFonts w:ascii="Calibri" w:eastAsia="Times New Roman" w:hAnsi="Calibri" w:cs="Times New Roman"/>
          <w:bCs/>
          <w:sz w:val="24"/>
          <w:szCs w:val="24"/>
          <w:lang w:eastAsia="hu-HU"/>
        </w:rPr>
        <w:tab/>
        <w:t xml:space="preserve">            5 000 ezer Ft</w:t>
      </w: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ab/>
      </w:r>
      <w:r w:rsidRPr="006F6646">
        <w:rPr>
          <w:rFonts w:ascii="Calibri" w:eastAsia="Times New Roman" w:hAnsi="Calibri" w:cs="Times New Roman"/>
          <w:bCs/>
          <w:sz w:val="24"/>
          <w:szCs w:val="24"/>
          <w:lang w:eastAsia="hu-HU"/>
        </w:rPr>
        <w:tab/>
      </w:r>
    </w:p>
    <w:p w:rsidR="006F6646" w:rsidRPr="006F6646" w:rsidRDefault="006F6646" w:rsidP="006F6646">
      <w:pPr>
        <w:spacing w:after="0" w:line="240" w:lineRule="auto"/>
        <w:jc w:val="both"/>
        <w:rPr>
          <w:rFonts w:ascii="Calibri" w:eastAsia="Times New Roman" w:hAnsi="Calibri" w:cs="Times New Roman"/>
          <w:sz w:val="24"/>
          <w:szCs w:val="24"/>
          <w:lang w:eastAsia="hu-HU"/>
        </w:rPr>
      </w:pPr>
    </w:p>
    <w:p w:rsidR="006F6646" w:rsidRPr="006F6646" w:rsidRDefault="006F6646" w:rsidP="006F6646">
      <w:pPr>
        <w:spacing w:after="0" w:line="240" w:lineRule="auto"/>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r w:rsidRPr="006F6646">
        <w:rPr>
          <w:rFonts w:ascii="Calibri" w:eastAsia="Times New Roman" w:hAnsi="Calibri" w:cs="Times New Roman"/>
          <w:b/>
          <w:sz w:val="24"/>
          <w:szCs w:val="24"/>
          <w:lang w:eastAsia="hu-HU"/>
        </w:rPr>
        <w:t xml:space="preserve">A finanszírozási kiadás </w:t>
      </w:r>
      <w:r w:rsidRPr="006F6646">
        <w:rPr>
          <w:rFonts w:ascii="Calibri" w:eastAsia="Times New Roman" w:hAnsi="Calibri" w:cs="Times New Roman"/>
          <w:sz w:val="24"/>
          <w:szCs w:val="24"/>
          <w:lang w:eastAsia="hu-HU"/>
        </w:rPr>
        <w:t>tartalmazza intézmények részére átadott működéshez szükséges pénzeszközöket, valamint a központi költségvetésbe visszafizetendő 2016. évi állami támogatási előleget is.</w:t>
      </w:r>
    </w:p>
    <w:p w:rsidR="006F6646" w:rsidRDefault="006F6646" w:rsidP="006F6646">
      <w:pPr>
        <w:spacing w:after="0" w:line="240" w:lineRule="auto"/>
        <w:jc w:val="both"/>
        <w:rPr>
          <w:rFonts w:ascii="Calibri" w:eastAsia="Times New Roman" w:hAnsi="Calibri" w:cs="Times New Roman"/>
          <w:bCs/>
          <w:sz w:val="24"/>
          <w:szCs w:val="24"/>
          <w:lang w:eastAsia="hu-HU"/>
        </w:rPr>
      </w:pPr>
      <w:r>
        <w:rPr>
          <w:rFonts w:ascii="Calibri" w:eastAsia="Times New Roman" w:hAnsi="Calibri" w:cs="Times New Roman"/>
          <w:bCs/>
          <w:sz w:val="24"/>
          <w:szCs w:val="24"/>
          <w:lang w:eastAsia="hu-HU"/>
        </w:rPr>
        <w:tab/>
      </w:r>
    </w:p>
    <w:p w:rsidR="006F6646" w:rsidRDefault="006F6646" w:rsidP="006F6646">
      <w:pPr>
        <w:spacing w:after="0" w:line="240" w:lineRule="auto"/>
        <w:jc w:val="both"/>
        <w:rPr>
          <w:rFonts w:ascii="Calibri" w:eastAsia="Times New Roman" w:hAnsi="Calibri" w:cs="Times New Roman"/>
          <w:bCs/>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p>
    <w:p w:rsidR="006F6646" w:rsidRPr="006F6646" w:rsidRDefault="006F6646" w:rsidP="006F6646">
      <w:pPr>
        <w:spacing w:after="0" w:line="240" w:lineRule="auto"/>
        <w:jc w:val="both"/>
        <w:rPr>
          <w:rFonts w:ascii="Calibri" w:eastAsia="Times New Roman" w:hAnsi="Calibri" w:cs="Times New Roman"/>
          <w:bCs/>
          <w:sz w:val="24"/>
          <w:szCs w:val="24"/>
          <w:lang w:eastAsia="hu-HU"/>
        </w:rPr>
      </w:pPr>
      <w:r w:rsidRPr="006F6646">
        <w:rPr>
          <w:rFonts w:ascii="Calibri" w:eastAsia="Times New Roman" w:hAnsi="Calibri" w:cs="Times New Roman"/>
          <w:bCs/>
          <w:sz w:val="24"/>
          <w:szCs w:val="24"/>
          <w:lang w:eastAsia="hu-HU"/>
        </w:rPr>
        <w:t>Bugyi, 2016. január 29.</w:t>
      </w:r>
    </w:p>
    <w:p w:rsidR="006F6646" w:rsidRPr="006F6646" w:rsidRDefault="006F6646" w:rsidP="006F6646">
      <w:pPr>
        <w:spacing w:after="0" w:line="240" w:lineRule="auto"/>
        <w:ind w:left="5664"/>
        <w:jc w:val="both"/>
        <w:rPr>
          <w:rFonts w:ascii="Calibri" w:eastAsia="Times New Roman" w:hAnsi="Calibri" w:cs="Times New Roman"/>
          <w:bCs/>
          <w:sz w:val="24"/>
          <w:szCs w:val="24"/>
          <w:lang w:eastAsia="hu-HU"/>
        </w:rPr>
      </w:pPr>
      <w:smartTag w:uri="urn:schemas-microsoft-com:office:smarttags" w:element="PersonName">
        <w:smartTagPr>
          <w:attr w:name="ProductID" w:val="Somogyi B￩la"/>
        </w:smartTagPr>
        <w:r w:rsidRPr="006F6646">
          <w:rPr>
            <w:rFonts w:ascii="Calibri" w:eastAsia="Times New Roman" w:hAnsi="Calibri" w:cs="Times New Roman"/>
            <w:bCs/>
            <w:sz w:val="24"/>
            <w:szCs w:val="24"/>
            <w:lang w:eastAsia="hu-HU"/>
          </w:rPr>
          <w:t>Somogyi Béla</w:t>
        </w:r>
      </w:smartTag>
      <w:r w:rsidRPr="006F6646">
        <w:rPr>
          <w:rFonts w:ascii="Calibri" w:eastAsia="Times New Roman" w:hAnsi="Calibri" w:cs="Times New Roman"/>
          <w:bCs/>
          <w:sz w:val="24"/>
          <w:szCs w:val="24"/>
          <w:lang w:eastAsia="hu-HU"/>
        </w:rPr>
        <w:tab/>
        <w:t xml:space="preserve"> </w:t>
      </w:r>
    </w:p>
    <w:p w:rsidR="006F6646" w:rsidRPr="006F6646" w:rsidRDefault="006F6646" w:rsidP="006F6646">
      <w:pPr>
        <w:spacing w:after="0" w:line="240" w:lineRule="auto"/>
        <w:ind w:left="5664"/>
        <w:jc w:val="both"/>
        <w:rPr>
          <w:rFonts w:ascii="Calibri" w:eastAsia="Times New Roman" w:hAnsi="Calibri" w:cs="Times New Roman"/>
          <w:sz w:val="24"/>
          <w:szCs w:val="24"/>
          <w:lang w:eastAsia="hu-HU"/>
        </w:rPr>
      </w:pPr>
      <w:r w:rsidRPr="006F6646">
        <w:rPr>
          <w:rFonts w:ascii="Calibri" w:eastAsia="Times New Roman" w:hAnsi="Calibri" w:cs="Times New Roman"/>
          <w:sz w:val="24"/>
          <w:szCs w:val="24"/>
          <w:lang w:eastAsia="hu-HU"/>
        </w:rPr>
        <w:t xml:space="preserve"> </w:t>
      </w:r>
      <w:proofErr w:type="gramStart"/>
      <w:r w:rsidRPr="006F6646">
        <w:rPr>
          <w:rFonts w:ascii="Calibri" w:eastAsia="Times New Roman" w:hAnsi="Calibri" w:cs="Times New Roman"/>
          <w:sz w:val="24"/>
          <w:szCs w:val="24"/>
          <w:lang w:eastAsia="hu-HU"/>
        </w:rPr>
        <w:t>polgármester</w:t>
      </w:r>
      <w:proofErr w:type="gramEnd"/>
    </w:p>
    <w:p w:rsidR="000036BC" w:rsidRPr="006F6646" w:rsidRDefault="000036BC" w:rsidP="006F6646"/>
    <w:sectPr w:rsidR="000036BC" w:rsidRPr="006F6646" w:rsidSect="004C53DD">
      <w:footerReference w:type="even" r:id="rId9"/>
      <w:footerReference w:type="default" r:id="rId10"/>
      <w:pgSz w:w="11906" w:h="16838"/>
      <w:pgMar w:top="899" w:right="1417" w:bottom="53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CD5" w:rsidRDefault="00F24CD5" w:rsidP="00F24CD5">
      <w:pPr>
        <w:spacing w:after="0" w:line="240" w:lineRule="auto"/>
      </w:pPr>
      <w:r>
        <w:separator/>
      </w:r>
    </w:p>
  </w:endnote>
  <w:endnote w:type="continuationSeparator" w:id="0">
    <w:p w:rsidR="00F24CD5" w:rsidRDefault="00F24CD5" w:rsidP="00F24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CC" w:rsidRDefault="006F664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5015CC" w:rsidRDefault="0037025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CC" w:rsidRDefault="006F6646">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370256">
      <w:rPr>
        <w:rStyle w:val="Oldalszm"/>
        <w:noProof/>
      </w:rPr>
      <w:t>6</w:t>
    </w:r>
    <w:r>
      <w:rPr>
        <w:rStyle w:val="Oldalszm"/>
      </w:rPr>
      <w:fldChar w:fldCharType="end"/>
    </w:r>
  </w:p>
  <w:p w:rsidR="005015CC" w:rsidRDefault="0037025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CD5" w:rsidRDefault="00F24CD5" w:rsidP="00F24CD5">
      <w:pPr>
        <w:spacing w:after="0" w:line="240" w:lineRule="auto"/>
      </w:pPr>
      <w:r>
        <w:separator/>
      </w:r>
    </w:p>
  </w:footnote>
  <w:footnote w:type="continuationSeparator" w:id="0">
    <w:p w:rsidR="00F24CD5" w:rsidRDefault="00F24CD5" w:rsidP="00F24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C5093"/>
    <w:multiLevelType w:val="hybridMultilevel"/>
    <w:tmpl w:val="42ECC5AC"/>
    <w:lvl w:ilvl="0" w:tplc="9384B7CA">
      <w:start w:val="23"/>
      <w:numFmt w:val="bullet"/>
      <w:lvlText w:val="-"/>
      <w:lvlJc w:val="left"/>
      <w:pPr>
        <w:ind w:left="1770" w:hanging="360"/>
      </w:pPr>
      <w:rPr>
        <w:rFonts w:ascii="Calibri" w:eastAsia="Times New Roman" w:hAnsi="Calibri"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1">
    <w:nsid w:val="3ABE555F"/>
    <w:multiLevelType w:val="hybridMultilevel"/>
    <w:tmpl w:val="8D1289B2"/>
    <w:lvl w:ilvl="0" w:tplc="DC88061A">
      <w:start w:val="9"/>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BBE2783"/>
    <w:multiLevelType w:val="hybridMultilevel"/>
    <w:tmpl w:val="00B8D634"/>
    <w:lvl w:ilvl="0" w:tplc="1D968CD2">
      <w:start w:val="5"/>
      <w:numFmt w:val="bullet"/>
      <w:lvlText w:val="-"/>
      <w:lvlJc w:val="left"/>
      <w:pPr>
        <w:tabs>
          <w:tab w:val="num" w:pos="1653"/>
        </w:tabs>
        <w:ind w:left="1653" w:hanging="945"/>
      </w:pPr>
      <w:rPr>
        <w:rFonts w:ascii="Calibri" w:eastAsia="Times New Roman" w:hAnsi="Calibri"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
    <w:nsid w:val="4AEC0C31"/>
    <w:multiLevelType w:val="hybridMultilevel"/>
    <w:tmpl w:val="3A44A4C8"/>
    <w:lvl w:ilvl="0" w:tplc="D1C65152">
      <w:start w:val="23"/>
      <w:numFmt w:val="bullet"/>
      <w:lvlText w:val="-"/>
      <w:lvlJc w:val="left"/>
      <w:pPr>
        <w:ind w:left="1770" w:hanging="360"/>
      </w:pPr>
      <w:rPr>
        <w:rFonts w:ascii="Calibri" w:eastAsia="Times New Roman" w:hAnsi="Calibri"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abstractNum w:abstractNumId="4">
    <w:nsid w:val="5D816EBA"/>
    <w:multiLevelType w:val="hybridMultilevel"/>
    <w:tmpl w:val="3A16AB5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64502721"/>
    <w:multiLevelType w:val="hybridMultilevel"/>
    <w:tmpl w:val="7DBC1A0A"/>
    <w:lvl w:ilvl="0" w:tplc="C8C6FDA0">
      <w:start w:val="5"/>
      <w:numFmt w:val="bullet"/>
      <w:lvlText w:val="-"/>
      <w:lvlJc w:val="left"/>
      <w:pPr>
        <w:tabs>
          <w:tab w:val="num" w:pos="1638"/>
        </w:tabs>
        <w:ind w:left="1638" w:hanging="930"/>
      </w:pPr>
      <w:rPr>
        <w:rFonts w:ascii="Calibri" w:eastAsia="Times New Roman" w:hAnsi="Calibri"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6">
    <w:nsid w:val="77210026"/>
    <w:multiLevelType w:val="hybridMultilevel"/>
    <w:tmpl w:val="3D44C150"/>
    <w:lvl w:ilvl="0" w:tplc="6CB4C716">
      <w:start w:val="23"/>
      <w:numFmt w:val="bullet"/>
      <w:lvlText w:val="-"/>
      <w:lvlJc w:val="left"/>
      <w:pPr>
        <w:ind w:left="1770" w:hanging="360"/>
      </w:pPr>
      <w:rPr>
        <w:rFonts w:ascii="Calibri" w:eastAsia="Times New Roman" w:hAnsi="Calibri" w:cs="Times New Roman" w:hint="default"/>
      </w:rPr>
    </w:lvl>
    <w:lvl w:ilvl="1" w:tplc="040E0003" w:tentative="1">
      <w:start w:val="1"/>
      <w:numFmt w:val="bullet"/>
      <w:lvlText w:val="o"/>
      <w:lvlJc w:val="left"/>
      <w:pPr>
        <w:ind w:left="2490" w:hanging="360"/>
      </w:pPr>
      <w:rPr>
        <w:rFonts w:ascii="Courier New" w:hAnsi="Courier New" w:cs="Courier New" w:hint="default"/>
      </w:rPr>
    </w:lvl>
    <w:lvl w:ilvl="2" w:tplc="040E0005" w:tentative="1">
      <w:start w:val="1"/>
      <w:numFmt w:val="bullet"/>
      <w:lvlText w:val=""/>
      <w:lvlJc w:val="left"/>
      <w:pPr>
        <w:ind w:left="3210" w:hanging="360"/>
      </w:pPr>
      <w:rPr>
        <w:rFonts w:ascii="Wingdings" w:hAnsi="Wingdings" w:hint="default"/>
      </w:rPr>
    </w:lvl>
    <w:lvl w:ilvl="3" w:tplc="040E0001" w:tentative="1">
      <w:start w:val="1"/>
      <w:numFmt w:val="bullet"/>
      <w:lvlText w:val=""/>
      <w:lvlJc w:val="left"/>
      <w:pPr>
        <w:ind w:left="3930" w:hanging="360"/>
      </w:pPr>
      <w:rPr>
        <w:rFonts w:ascii="Symbol" w:hAnsi="Symbol" w:hint="default"/>
      </w:rPr>
    </w:lvl>
    <w:lvl w:ilvl="4" w:tplc="040E0003" w:tentative="1">
      <w:start w:val="1"/>
      <w:numFmt w:val="bullet"/>
      <w:lvlText w:val="o"/>
      <w:lvlJc w:val="left"/>
      <w:pPr>
        <w:ind w:left="4650" w:hanging="360"/>
      </w:pPr>
      <w:rPr>
        <w:rFonts w:ascii="Courier New" w:hAnsi="Courier New" w:cs="Courier New" w:hint="default"/>
      </w:rPr>
    </w:lvl>
    <w:lvl w:ilvl="5" w:tplc="040E0005" w:tentative="1">
      <w:start w:val="1"/>
      <w:numFmt w:val="bullet"/>
      <w:lvlText w:val=""/>
      <w:lvlJc w:val="left"/>
      <w:pPr>
        <w:ind w:left="5370" w:hanging="360"/>
      </w:pPr>
      <w:rPr>
        <w:rFonts w:ascii="Wingdings" w:hAnsi="Wingdings" w:hint="default"/>
      </w:rPr>
    </w:lvl>
    <w:lvl w:ilvl="6" w:tplc="040E0001" w:tentative="1">
      <w:start w:val="1"/>
      <w:numFmt w:val="bullet"/>
      <w:lvlText w:val=""/>
      <w:lvlJc w:val="left"/>
      <w:pPr>
        <w:ind w:left="6090" w:hanging="360"/>
      </w:pPr>
      <w:rPr>
        <w:rFonts w:ascii="Symbol" w:hAnsi="Symbol" w:hint="default"/>
      </w:rPr>
    </w:lvl>
    <w:lvl w:ilvl="7" w:tplc="040E0003" w:tentative="1">
      <w:start w:val="1"/>
      <w:numFmt w:val="bullet"/>
      <w:lvlText w:val="o"/>
      <w:lvlJc w:val="left"/>
      <w:pPr>
        <w:ind w:left="6810" w:hanging="360"/>
      </w:pPr>
      <w:rPr>
        <w:rFonts w:ascii="Courier New" w:hAnsi="Courier New" w:cs="Courier New" w:hint="default"/>
      </w:rPr>
    </w:lvl>
    <w:lvl w:ilvl="8" w:tplc="040E0005" w:tentative="1">
      <w:start w:val="1"/>
      <w:numFmt w:val="bullet"/>
      <w:lvlText w:val=""/>
      <w:lvlJc w:val="left"/>
      <w:pPr>
        <w:ind w:left="753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99A"/>
    <w:rsid w:val="000036BC"/>
    <w:rsid w:val="00072A03"/>
    <w:rsid w:val="00370256"/>
    <w:rsid w:val="006C0390"/>
    <w:rsid w:val="006F6646"/>
    <w:rsid w:val="008E4624"/>
    <w:rsid w:val="0099399A"/>
    <w:rsid w:val="00F24C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F24CD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24CD5"/>
    <w:rPr>
      <w:sz w:val="20"/>
      <w:szCs w:val="20"/>
    </w:rPr>
  </w:style>
  <w:style w:type="character" w:styleId="Lbjegyzet-hivatkozs">
    <w:name w:val="footnote reference"/>
    <w:aliases w:val="Footnote symbol"/>
    <w:uiPriority w:val="99"/>
    <w:semiHidden/>
    <w:unhideWhenUsed/>
    <w:rsid w:val="00F24CD5"/>
    <w:rPr>
      <w:vertAlign w:val="superscript"/>
    </w:rPr>
  </w:style>
  <w:style w:type="numbering" w:customStyle="1" w:styleId="Nemlista1">
    <w:name w:val="Nem lista1"/>
    <w:next w:val="Nemlista"/>
    <w:uiPriority w:val="99"/>
    <w:semiHidden/>
    <w:unhideWhenUsed/>
    <w:rsid w:val="006F6646"/>
  </w:style>
  <w:style w:type="paragraph" w:styleId="Szvegtrzs">
    <w:name w:val="Body Text"/>
    <w:basedOn w:val="Norml"/>
    <w:link w:val="SzvegtrzsChar"/>
    <w:rsid w:val="006F6646"/>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6F6646"/>
    <w:rPr>
      <w:rFonts w:ascii="Times New Roman" w:eastAsia="Times New Roman" w:hAnsi="Times New Roman" w:cs="Times New Roman"/>
      <w:sz w:val="24"/>
      <w:szCs w:val="24"/>
      <w:lang w:eastAsia="hu-HU"/>
    </w:rPr>
  </w:style>
  <w:style w:type="paragraph" w:styleId="Szvegtrzs2">
    <w:name w:val="Body Text 2"/>
    <w:basedOn w:val="Norml"/>
    <w:link w:val="Szvegtrzs2Char"/>
    <w:rsid w:val="006F6646"/>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6F6646"/>
    <w:rPr>
      <w:rFonts w:ascii="Times New Roman" w:eastAsia="Times New Roman" w:hAnsi="Times New Roman" w:cs="Times New Roman"/>
      <w:sz w:val="24"/>
      <w:szCs w:val="24"/>
      <w:lang w:eastAsia="hu-HU"/>
    </w:rPr>
  </w:style>
  <w:style w:type="character" w:styleId="Oldalszm">
    <w:name w:val="page number"/>
    <w:basedOn w:val="Bekezdsalapbettpusa"/>
    <w:rsid w:val="006F6646"/>
  </w:style>
  <w:style w:type="paragraph" w:styleId="llb">
    <w:name w:val="footer"/>
    <w:basedOn w:val="Norml"/>
    <w:link w:val="llbChar"/>
    <w:rsid w:val="006F6646"/>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6F6646"/>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6F6646"/>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6F6646"/>
    <w:rPr>
      <w:rFonts w:ascii="Tahoma" w:eastAsia="Times New Roman" w:hAnsi="Tahoma" w:cs="Tahoma"/>
      <w:sz w:val="16"/>
      <w:szCs w:val="16"/>
      <w:lang w:eastAsia="hu-HU"/>
    </w:rPr>
  </w:style>
  <w:style w:type="paragraph" w:styleId="NormlWeb">
    <w:name w:val="Normal (Web)"/>
    <w:basedOn w:val="Norml"/>
    <w:rsid w:val="006F664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F24CD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24CD5"/>
    <w:rPr>
      <w:sz w:val="20"/>
      <w:szCs w:val="20"/>
    </w:rPr>
  </w:style>
  <w:style w:type="character" w:styleId="Lbjegyzet-hivatkozs">
    <w:name w:val="footnote reference"/>
    <w:aliases w:val="Footnote symbol"/>
    <w:uiPriority w:val="99"/>
    <w:semiHidden/>
    <w:unhideWhenUsed/>
    <w:rsid w:val="00F24CD5"/>
    <w:rPr>
      <w:vertAlign w:val="superscript"/>
    </w:rPr>
  </w:style>
  <w:style w:type="numbering" w:customStyle="1" w:styleId="Nemlista1">
    <w:name w:val="Nem lista1"/>
    <w:next w:val="Nemlista"/>
    <w:uiPriority w:val="99"/>
    <w:semiHidden/>
    <w:unhideWhenUsed/>
    <w:rsid w:val="006F6646"/>
  </w:style>
  <w:style w:type="paragraph" w:styleId="Szvegtrzs">
    <w:name w:val="Body Text"/>
    <w:basedOn w:val="Norml"/>
    <w:link w:val="SzvegtrzsChar"/>
    <w:rsid w:val="006F6646"/>
    <w:pPr>
      <w:spacing w:after="0" w:line="240" w:lineRule="auto"/>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6F6646"/>
    <w:rPr>
      <w:rFonts w:ascii="Times New Roman" w:eastAsia="Times New Roman" w:hAnsi="Times New Roman" w:cs="Times New Roman"/>
      <w:sz w:val="24"/>
      <w:szCs w:val="24"/>
      <w:lang w:eastAsia="hu-HU"/>
    </w:rPr>
  </w:style>
  <w:style w:type="paragraph" w:styleId="Szvegtrzs2">
    <w:name w:val="Body Text 2"/>
    <w:basedOn w:val="Norml"/>
    <w:link w:val="Szvegtrzs2Char"/>
    <w:rsid w:val="006F6646"/>
    <w:pPr>
      <w:spacing w:after="120" w:line="480" w:lineRule="auto"/>
    </w:pPr>
    <w:rPr>
      <w:rFonts w:ascii="Times New Roman" w:eastAsia="Times New Roman" w:hAnsi="Times New Roman" w:cs="Times New Roman"/>
      <w:sz w:val="24"/>
      <w:szCs w:val="24"/>
      <w:lang w:eastAsia="hu-HU"/>
    </w:rPr>
  </w:style>
  <w:style w:type="character" w:customStyle="1" w:styleId="Szvegtrzs2Char">
    <w:name w:val="Szövegtörzs 2 Char"/>
    <w:basedOn w:val="Bekezdsalapbettpusa"/>
    <w:link w:val="Szvegtrzs2"/>
    <w:rsid w:val="006F6646"/>
    <w:rPr>
      <w:rFonts w:ascii="Times New Roman" w:eastAsia="Times New Roman" w:hAnsi="Times New Roman" w:cs="Times New Roman"/>
      <w:sz w:val="24"/>
      <w:szCs w:val="24"/>
      <w:lang w:eastAsia="hu-HU"/>
    </w:rPr>
  </w:style>
  <w:style w:type="character" w:styleId="Oldalszm">
    <w:name w:val="page number"/>
    <w:basedOn w:val="Bekezdsalapbettpusa"/>
    <w:rsid w:val="006F6646"/>
  </w:style>
  <w:style w:type="paragraph" w:styleId="llb">
    <w:name w:val="footer"/>
    <w:basedOn w:val="Norml"/>
    <w:link w:val="llbChar"/>
    <w:rsid w:val="006F6646"/>
    <w:pPr>
      <w:tabs>
        <w:tab w:val="center" w:pos="4536"/>
        <w:tab w:val="right" w:pos="9072"/>
      </w:tabs>
      <w:spacing w:after="0" w:line="240" w:lineRule="auto"/>
    </w:pPr>
    <w:rPr>
      <w:rFonts w:ascii="Times New Roman" w:eastAsia="Times New Roman" w:hAnsi="Times New Roman" w:cs="Times New Roman"/>
      <w:sz w:val="24"/>
      <w:szCs w:val="24"/>
      <w:lang w:eastAsia="hu-HU"/>
    </w:rPr>
  </w:style>
  <w:style w:type="character" w:customStyle="1" w:styleId="llbChar">
    <w:name w:val="Élőláb Char"/>
    <w:basedOn w:val="Bekezdsalapbettpusa"/>
    <w:link w:val="llb"/>
    <w:rsid w:val="006F6646"/>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rsid w:val="006F6646"/>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6F6646"/>
    <w:rPr>
      <w:rFonts w:ascii="Tahoma" w:eastAsia="Times New Roman" w:hAnsi="Tahoma" w:cs="Tahoma"/>
      <w:sz w:val="16"/>
      <w:szCs w:val="16"/>
      <w:lang w:eastAsia="hu-HU"/>
    </w:rPr>
  </w:style>
  <w:style w:type="paragraph" w:styleId="NormlWeb">
    <w:name w:val="Normal (Web)"/>
    <w:basedOn w:val="Norml"/>
    <w:rsid w:val="006F664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9BC3E-974D-4EA7-91F6-F1ABD0EE9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4004</Words>
  <Characters>27630</Characters>
  <Application>Microsoft Office Word</Application>
  <DocSecurity>0</DocSecurity>
  <Lines>230</Lines>
  <Paragraphs>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dc:creator>
  <cp:lastModifiedBy>Judit</cp:lastModifiedBy>
  <cp:revision>5</cp:revision>
  <cp:lastPrinted>2016-02-22T07:29:00Z</cp:lastPrinted>
  <dcterms:created xsi:type="dcterms:W3CDTF">2016-02-12T11:19:00Z</dcterms:created>
  <dcterms:modified xsi:type="dcterms:W3CDTF">2016-02-22T07:32:00Z</dcterms:modified>
</cp:coreProperties>
</file>