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60865" w14:textId="77777777" w:rsidR="00EA0356" w:rsidRDefault="00EA0356" w:rsidP="00EA0356">
      <w:pPr>
        <w:jc w:val="center"/>
        <w:rPr>
          <w:b/>
          <w:sz w:val="36"/>
          <w:szCs w:val="36"/>
        </w:rPr>
      </w:pPr>
      <w:r>
        <w:rPr>
          <w:b/>
          <w:sz w:val="36"/>
          <w:szCs w:val="36"/>
        </w:rPr>
        <w:t xml:space="preserve">. NAPIREND   </w:t>
      </w:r>
    </w:p>
    <w:p w14:paraId="35160866" w14:textId="77777777" w:rsidR="00EA0356" w:rsidRDefault="00EA0356" w:rsidP="00EA0356">
      <w:pPr>
        <w:jc w:val="center"/>
        <w:rPr>
          <w:b/>
          <w:sz w:val="36"/>
          <w:szCs w:val="36"/>
          <w:u w:val="single"/>
        </w:rPr>
      </w:pPr>
    </w:p>
    <w:p w14:paraId="35160867" w14:textId="77777777" w:rsidR="00EA0356" w:rsidRDefault="00EA0356" w:rsidP="00EA0356">
      <w:pPr>
        <w:jc w:val="center"/>
        <w:rPr>
          <w:b/>
          <w:sz w:val="36"/>
          <w:szCs w:val="36"/>
        </w:rPr>
      </w:pPr>
      <w:r>
        <w:rPr>
          <w:b/>
          <w:sz w:val="36"/>
          <w:szCs w:val="36"/>
          <w:u w:val="single"/>
        </w:rPr>
        <w:t>Előterjesztés címe</w:t>
      </w:r>
      <w:r>
        <w:rPr>
          <w:b/>
          <w:sz w:val="36"/>
          <w:szCs w:val="36"/>
        </w:rPr>
        <w:t>:</w:t>
      </w:r>
    </w:p>
    <w:p w14:paraId="35160868" w14:textId="77777777" w:rsidR="00EA0356" w:rsidRDefault="00EA0356" w:rsidP="00EA0356">
      <w:pPr>
        <w:jc w:val="center"/>
        <w:rPr>
          <w:b/>
          <w:sz w:val="36"/>
          <w:szCs w:val="36"/>
        </w:rPr>
      </w:pPr>
    </w:p>
    <w:p w14:paraId="35160869" w14:textId="77777777" w:rsidR="00EA0356" w:rsidRPr="00A21ECF" w:rsidRDefault="00EA0356" w:rsidP="00EA0356">
      <w:pPr>
        <w:pStyle w:val="Cm"/>
        <w:rPr>
          <w:rFonts w:ascii="Times New Roman" w:hAnsi="Times New Roman"/>
          <w:sz w:val="32"/>
          <w:szCs w:val="32"/>
        </w:rPr>
      </w:pPr>
      <w:r>
        <w:rPr>
          <w:rFonts w:ascii="Times New Roman" w:hAnsi="Times New Roman"/>
          <w:sz w:val="32"/>
          <w:szCs w:val="32"/>
        </w:rPr>
        <w:t>Rendelettervezet Bugyi Nagyközség Önkormányzatának 2015. évi költségvetéséről</w:t>
      </w:r>
    </w:p>
    <w:p w14:paraId="3516086A" w14:textId="77777777" w:rsidR="00EA0356" w:rsidRDefault="00EA0356" w:rsidP="00EA0356">
      <w:pPr>
        <w:jc w:val="center"/>
        <w:rPr>
          <w:b/>
          <w:sz w:val="36"/>
          <w:szCs w:val="36"/>
        </w:rPr>
      </w:pPr>
    </w:p>
    <w:p w14:paraId="3516086B" w14:textId="77777777" w:rsidR="00EA0356" w:rsidRDefault="00EA0356" w:rsidP="00EA0356">
      <w:pPr>
        <w:jc w:val="center"/>
        <w:rPr>
          <w:b/>
          <w:sz w:val="36"/>
          <w:szCs w:val="36"/>
          <w:u w:val="single"/>
        </w:rPr>
      </w:pPr>
      <w:r>
        <w:rPr>
          <w:b/>
          <w:sz w:val="36"/>
          <w:szCs w:val="36"/>
          <w:u w:val="single"/>
        </w:rPr>
        <w:t>Testületi ülés dátuma:</w:t>
      </w:r>
    </w:p>
    <w:p w14:paraId="3516086C" w14:textId="77777777" w:rsidR="00EA0356" w:rsidRDefault="00EA0356" w:rsidP="00EA0356">
      <w:pPr>
        <w:jc w:val="center"/>
        <w:rPr>
          <w:b/>
          <w:sz w:val="36"/>
          <w:szCs w:val="36"/>
          <w:u w:val="single"/>
        </w:rPr>
      </w:pPr>
    </w:p>
    <w:p w14:paraId="3516086D" w14:textId="77777777" w:rsidR="00EA0356" w:rsidRDefault="00EA0356" w:rsidP="00EA0356">
      <w:pPr>
        <w:jc w:val="center"/>
        <w:rPr>
          <w:b/>
          <w:sz w:val="36"/>
          <w:szCs w:val="36"/>
        </w:rPr>
      </w:pPr>
      <w:r>
        <w:rPr>
          <w:b/>
          <w:sz w:val="36"/>
          <w:szCs w:val="36"/>
        </w:rPr>
        <w:t>2015. február 12.</w:t>
      </w:r>
    </w:p>
    <w:p w14:paraId="3516086E" w14:textId="77777777" w:rsidR="00EA0356" w:rsidRDefault="00EA0356" w:rsidP="00EA0356">
      <w:pPr>
        <w:jc w:val="center"/>
        <w:rPr>
          <w:b/>
          <w:sz w:val="36"/>
          <w:szCs w:val="36"/>
        </w:rPr>
      </w:pPr>
    </w:p>
    <w:p w14:paraId="3516086F" w14:textId="77777777" w:rsidR="00EA0356" w:rsidRDefault="00EA0356" w:rsidP="00EA0356">
      <w:pPr>
        <w:jc w:val="center"/>
        <w:rPr>
          <w:b/>
          <w:sz w:val="36"/>
          <w:szCs w:val="36"/>
        </w:rPr>
      </w:pPr>
    </w:p>
    <w:p w14:paraId="35160870" w14:textId="77777777" w:rsidR="00EA0356" w:rsidRDefault="00EA0356" w:rsidP="00EA0356">
      <w:pPr>
        <w:rPr>
          <w:b/>
          <w:szCs w:val="28"/>
        </w:rPr>
      </w:pPr>
      <w:r>
        <w:rPr>
          <w:b/>
          <w:szCs w:val="28"/>
          <w:u w:val="single"/>
        </w:rPr>
        <w:t>Előterjesztő</w:t>
      </w:r>
      <w:r>
        <w:rPr>
          <w:b/>
          <w:szCs w:val="28"/>
        </w:rPr>
        <w:t>: Somogyi Béla polgármester</w:t>
      </w:r>
    </w:p>
    <w:p w14:paraId="35160871" w14:textId="77777777" w:rsidR="00EA0356" w:rsidRDefault="00EA0356" w:rsidP="00EA0356">
      <w:pPr>
        <w:rPr>
          <w:b/>
          <w:szCs w:val="28"/>
        </w:rPr>
      </w:pPr>
    </w:p>
    <w:p w14:paraId="35160872" w14:textId="77777777" w:rsidR="00EA0356" w:rsidRDefault="00EA0356" w:rsidP="00EA0356">
      <w:pPr>
        <w:rPr>
          <w:b/>
          <w:szCs w:val="28"/>
        </w:rPr>
      </w:pPr>
      <w:r>
        <w:rPr>
          <w:b/>
          <w:szCs w:val="28"/>
          <w:u w:val="single"/>
        </w:rPr>
        <w:t>Készült</w:t>
      </w:r>
      <w:r>
        <w:rPr>
          <w:b/>
          <w:szCs w:val="28"/>
        </w:rPr>
        <w:t>: 2015.február</w:t>
      </w:r>
    </w:p>
    <w:p w14:paraId="35160873" w14:textId="77777777" w:rsidR="00EA0356" w:rsidRDefault="00EA0356" w:rsidP="00EA0356">
      <w:pPr>
        <w:rPr>
          <w:b/>
          <w:szCs w:val="28"/>
          <w:u w:val="single"/>
        </w:rPr>
      </w:pPr>
    </w:p>
    <w:p w14:paraId="35160874" w14:textId="77777777" w:rsidR="00EA0356" w:rsidRDefault="00EA0356" w:rsidP="00EA0356">
      <w:pPr>
        <w:rPr>
          <w:b/>
          <w:szCs w:val="28"/>
        </w:rPr>
      </w:pPr>
      <w:r>
        <w:rPr>
          <w:b/>
          <w:szCs w:val="28"/>
          <w:u w:val="single"/>
        </w:rPr>
        <w:t>Készítette</w:t>
      </w:r>
      <w:r>
        <w:rPr>
          <w:b/>
          <w:szCs w:val="28"/>
        </w:rPr>
        <w:t>: Pótiné Safranyik Anikó</w:t>
      </w:r>
    </w:p>
    <w:p w14:paraId="35160875" w14:textId="77777777" w:rsidR="00EA0356" w:rsidRDefault="00EA0356" w:rsidP="00EA0356">
      <w:pPr>
        <w:rPr>
          <w:b/>
          <w:szCs w:val="28"/>
        </w:rPr>
      </w:pPr>
    </w:p>
    <w:p w14:paraId="35160876" w14:textId="77777777" w:rsidR="00EA0356" w:rsidRDefault="00EA0356" w:rsidP="00EA0356">
      <w:pPr>
        <w:rPr>
          <w:b/>
          <w:szCs w:val="28"/>
        </w:rPr>
      </w:pPr>
      <w:r>
        <w:rPr>
          <w:b/>
          <w:szCs w:val="28"/>
          <w:u w:val="single"/>
        </w:rPr>
        <w:t>Döntés típusa</w:t>
      </w:r>
      <w:r>
        <w:rPr>
          <w:b/>
          <w:szCs w:val="28"/>
        </w:rPr>
        <w:t>: Nyilvános</w:t>
      </w:r>
    </w:p>
    <w:p w14:paraId="35160877" w14:textId="77777777" w:rsidR="00EA0356" w:rsidRDefault="00EA0356" w:rsidP="00EA0356">
      <w:pPr>
        <w:rPr>
          <w:b/>
          <w:szCs w:val="28"/>
        </w:rPr>
      </w:pPr>
    </w:p>
    <w:p w14:paraId="35160878" w14:textId="77777777" w:rsidR="00EA0356" w:rsidRDefault="00EA0356" w:rsidP="00EA0356">
      <w:pPr>
        <w:rPr>
          <w:b/>
          <w:szCs w:val="28"/>
        </w:rPr>
      </w:pPr>
      <w:r>
        <w:rPr>
          <w:b/>
          <w:szCs w:val="28"/>
          <w:u w:val="single"/>
        </w:rPr>
        <w:t>Döntéshozatal:</w:t>
      </w:r>
      <w:r>
        <w:rPr>
          <w:b/>
          <w:szCs w:val="28"/>
        </w:rPr>
        <w:t xml:space="preserve"> minősített szótöbbséget igényel</w:t>
      </w:r>
    </w:p>
    <w:p w14:paraId="35160879" w14:textId="77777777" w:rsidR="00EA0356" w:rsidRDefault="00EA0356" w:rsidP="00EA0356">
      <w:pPr>
        <w:rPr>
          <w:b/>
          <w:szCs w:val="28"/>
          <w:u w:val="single"/>
        </w:rPr>
      </w:pPr>
    </w:p>
    <w:p w14:paraId="3516087A" w14:textId="77777777" w:rsidR="00EA0356" w:rsidRDefault="00EA0356" w:rsidP="00EA0356">
      <w:pPr>
        <w:rPr>
          <w:b/>
          <w:szCs w:val="28"/>
        </w:rPr>
      </w:pPr>
      <w:r>
        <w:rPr>
          <w:b/>
          <w:szCs w:val="28"/>
          <w:u w:val="single"/>
        </w:rPr>
        <w:t>Döntés formája</w:t>
      </w:r>
      <w:r>
        <w:rPr>
          <w:b/>
          <w:szCs w:val="28"/>
        </w:rPr>
        <w:t>: rendelet</w:t>
      </w:r>
    </w:p>
    <w:p w14:paraId="3516087B" w14:textId="77777777" w:rsidR="00EA0356" w:rsidRDefault="00EA0356" w:rsidP="00EA0356">
      <w:pPr>
        <w:rPr>
          <w:b/>
          <w:szCs w:val="28"/>
          <w:u w:val="single"/>
        </w:rPr>
      </w:pPr>
    </w:p>
    <w:p w14:paraId="3516087C" w14:textId="77777777" w:rsidR="00EA0356" w:rsidRDefault="00EA0356" w:rsidP="00EA0356">
      <w:pPr>
        <w:rPr>
          <w:b/>
          <w:szCs w:val="28"/>
        </w:rPr>
      </w:pPr>
      <w:r>
        <w:rPr>
          <w:b/>
          <w:szCs w:val="28"/>
          <w:u w:val="single"/>
        </w:rPr>
        <w:t>Véleményező</w:t>
      </w:r>
      <w:r>
        <w:rPr>
          <w:b/>
          <w:szCs w:val="28"/>
        </w:rPr>
        <w:t>: Gazdasági és Fejlesztési és Ügyrendi Bizottság</w:t>
      </w:r>
    </w:p>
    <w:p w14:paraId="3516087D" w14:textId="77777777" w:rsidR="00EA0356" w:rsidRDefault="00EA0356" w:rsidP="00EA0356">
      <w:pPr>
        <w:rPr>
          <w:b/>
          <w:szCs w:val="28"/>
        </w:rPr>
      </w:pPr>
      <w:r>
        <w:rPr>
          <w:b/>
          <w:szCs w:val="28"/>
        </w:rPr>
        <w:tab/>
      </w:r>
      <w:r>
        <w:rPr>
          <w:b/>
          <w:szCs w:val="28"/>
        </w:rPr>
        <w:tab/>
        <w:t xml:space="preserve">     </w:t>
      </w:r>
    </w:p>
    <w:p w14:paraId="3516087E" w14:textId="77777777" w:rsidR="00EA0356" w:rsidRDefault="00EA0356" w:rsidP="00EA0356">
      <w:pPr>
        <w:rPr>
          <w:b/>
          <w:szCs w:val="28"/>
        </w:rPr>
      </w:pPr>
      <w:r>
        <w:rPr>
          <w:b/>
          <w:szCs w:val="28"/>
        </w:rPr>
        <w:tab/>
      </w:r>
      <w:r>
        <w:rPr>
          <w:b/>
          <w:szCs w:val="28"/>
        </w:rPr>
        <w:tab/>
      </w:r>
    </w:p>
    <w:p w14:paraId="3516087F" w14:textId="77777777" w:rsidR="00EA0356" w:rsidRDefault="00EA0356" w:rsidP="00EA0356">
      <w:pPr>
        <w:rPr>
          <w:b/>
          <w:szCs w:val="28"/>
        </w:rPr>
      </w:pPr>
    </w:p>
    <w:p w14:paraId="35160880" w14:textId="77777777" w:rsidR="00EA0356" w:rsidRDefault="00EA0356" w:rsidP="00EA0356">
      <w:pPr>
        <w:jc w:val="center"/>
        <w:rPr>
          <w:b/>
          <w:szCs w:val="28"/>
        </w:rPr>
      </w:pPr>
      <w:r>
        <w:rPr>
          <w:b/>
          <w:szCs w:val="28"/>
          <w:u w:val="single"/>
        </w:rPr>
        <w:t>A Bizottság javaslata</w:t>
      </w:r>
      <w:r>
        <w:rPr>
          <w:b/>
          <w:szCs w:val="28"/>
        </w:rPr>
        <w:t>:</w:t>
      </w:r>
    </w:p>
    <w:p w14:paraId="35160881" w14:textId="77777777" w:rsidR="00EA0356" w:rsidRDefault="00EA0356" w:rsidP="00EA0356">
      <w:pPr>
        <w:jc w:val="center"/>
        <w:rPr>
          <w:b/>
          <w:szCs w:val="28"/>
        </w:rPr>
      </w:pPr>
    </w:p>
    <w:p w14:paraId="35160882" w14:textId="77777777" w:rsidR="00EA0356" w:rsidRDefault="00EA0356" w:rsidP="00EA0356">
      <w:pPr>
        <w:jc w:val="center"/>
        <w:rPr>
          <w:b/>
          <w:szCs w:val="28"/>
        </w:rPr>
      </w:pPr>
    </w:p>
    <w:p w14:paraId="35160883" w14:textId="77777777" w:rsidR="00EA0356" w:rsidRDefault="00EA0356" w:rsidP="00EA0356">
      <w:pPr>
        <w:jc w:val="center"/>
        <w:rPr>
          <w:b/>
          <w:szCs w:val="28"/>
        </w:rPr>
      </w:pPr>
    </w:p>
    <w:p w14:paraId="35160884" w14:textId="77777777" w:rsidR="00EA0356" w:rsidRDefault="00EA0356" w:rsidP="00EA0356">
      <w:pPr>
        <w:pStyle w:val="Szvegtrzs"/>
      </w:pPr>
      <w:r>
        <w:t>A Gazdasági és Fejlesztési bizottság a rendelet tervezetet elfogadásra javasolja.</w:t>
      </w:r>
    </w:p>
    <w:p w14:paraId="35160885" w14:textId="77777777" w:rsidR="00EA0356" w:rsidRDefault="00EA0356" w:rsidP="00EA0356">
      <w:pPr>
        <w:pStyle w:val="Szvegtrzs"/>
        <w:ind w:left="3780"/>
        <w:rPr>
          <w:b/>
        </w:rPr>
      </w:pPr>
    </w:p>
    <w:p w14:paraId="35160886" w14:textId="77777777" w:rsidR="00EA0356" w:rsidRDefault="00EA0356" w:rsidP="003E3A7F">
      <w:pPr>
        <w:pStyle w:val="Szvegtrzs"/>
        <w:jc w:val="center"/>
        <w:rPr>
          <w:rFonts w:ascii="Calibri" w:hAnsi="Calibri"/>
          <w:b/>
        </w:rPr>
      </w:pPr>
    </w:p>
    <w:p w14:paraId="35160887" w14:textId="77777777" w:rsidR="00EA0356" w:rsidRDefault="00EA0356" w:rsidP="003E3A7F">
      <w:pPr>
        <w:pStyle w:val="Szvegtrzs"/>
        <w:jc w:val="center"/>
        <w:rPr>
          <w:rFonts w:ascii="Calibri" w:hAnsi="Calibri"/>
          <w:b/>
        </w:rPr>
      </w:pPr>
    </w:p>
    <w:p w14:paraId="35160888" w14:textId="77777777" w:rsidR="00EA0356" w:rsidRDefault="00EA0356" w:rsidP="003E3A7F">
      <w:pPr>
        <w:pStyle w:val="Szvegtrzs"/>
        <w:jc w:val="center"/>
        <w:rPr>
          <w:rFonts w:ascii="Calibri" w:hAnsi="Calibri"/>
          <w:b/>
        </w:rPr>
      </w:pPr>
    </w:p>
    <w:p w14:paraId="35160889" w14:textId="77777777" w:rsidR="00EA0356" w:rsidRDefault="00EA0356" w:rsidP="003E3A7F">
      <w:pPr>
        <w:pStyle w:val="Szvegtrzs"/>
        <w:jc w:val="center"/>
        <w:rPr>
          <w:rFonts w:ascii="Calibri" w:hAnsi="Calibri"/>
          <w:b/>
        </w:rPr>
      </w:pPr>
    </w:p>
    <w:p w14:paraId="3516088A" w14:textId="77777777" w:rsidR="00EA0356" w:rsidRDefault="00EA0356" w:rsidP="003E3A7F">
      <w:pPr>
        <w:pStyle w:val="Szvegtrzs"/>
        <w:jc w:val="center"/>
        <w:rPr>
          <w:rFonts w:ascii="Calibri" w:hAnsi="Calibri"/>
          <w:b/>
        </w:rPr>
      </w:pPr>
    </w:p>
    <w:p w14:paraId="3516088B" w14:textId="77777777" w:rsidR="00EA0356" w:rsidRDefault="00EA0356" w:rsidP="003E3A7F">
      <w:pPr>
        <w:pStyle w:val="Szvegtrzs"/>
        <w:jc w:val="center"/>
        <w:rPr>
          <w:rFonts w:ascii="Calibri" w:hAnsi="Calibri"/>
          <w:b/>
        </w:rPr>
      </w:pPr>
    </w:p>
    <w:p w14:paraId="3516088C" w14:textId="77777777" w:rsidR="00EA0356" w:rsidRDefault="00EA0356" w:rsidP="003E3A7F">
      <w:pPr>
        <w:pStyle w:val="Szvegtrzs"/>
        <w:jc w:val="center"/>
        <w:rPr>
          <w:rFonts w:ascii="Calibri" w:hAnsi="Calibri"/>
          <w:b/>
        </w:rPr>
      </w:pPr>
    </w:p>
    <w:p w14:paraId="3516088D" w14:textId="77777777" w:rsidR="00EA0356" w:rsidRDefault="00EA0356" w:rsidP="003E3A7F">
      <w:pPr>
        <w:pStyle w:val="Szvegtrzs"/>
        <w:jc w:val="center"/>
        <w:rPr>
          <w:rFonts w:ascii="Calibri" w:hAnsi="Calibri"/>
          <w:b/>
        </w:rPr>
      </w:pPr>
    </w:p>
    <w:p w14:paraId="3516088E" w14:textId="77777777" w:rsidR="00EA0356" w:rsidRDefault="00EA0356" w:rsidP="003E3A7F">
      <w:pPr>
        <w:pStyle w:val="Szvegtrzs"/>
        <w:jc w:val="center"/>
        <w:rPr>
          <w:rFonts w:ascii="Calibri" w:hAnsi="Calibri"/>
          <w:b/>
        </w:rPr>
      </w:pPr>
    </w:p>
    <w:p w14:paraId="3516088F" w14:textId="77777777" w:rsidR="00EA0356" w:rsidRDefault="00EA0356" w:rsidP="003E3A7F">
      <w:pPr>
        <w:pStyle w:val="Szvegtrzs"/>
        <w:jc w:val="center"/>
        <w:rPr>
          <w:rFonts w:ascii="Calibri" w:hAnsi="Calibri"/>
          <w:b/>
        </w:rPr>
      </w:pPr>
    </w:p>
    <w:p w14:paraId="35160890" w14:textId="77777777" w:rsidR="00EA0356" w:rsidRDefault="00EA0356" w:rsidP="003E3A7F">
      <w:pPr>
        <w:pStyle w:val="Szvegtrzs"/>
        <w:jc w:val="center"/>
        <w:rPr>
          <w:rFonts w:ascii="Calibri" w:hAnsi="Calibri"/>
          <w:b/>
        </w:rPr>
      </w:pPr>
    </w:p>
    <w:p w14:paraId="35160891" w14:textId="77777777" w:rsidR="003E3A7F" w:rsidRPr="003E3A7F" w:rsidRDefault="003E3A7F" w:rsidP="003E3A7F">
      <w:pPr>
        <w:pStyle w:val="Szvegtrzs"/>
        <w:jc w:val="center"/>
        <w:rPr>
          <w:rFonts w:ascii="Calibri" w:hAnsi="Calibri"/>
          <w:b/>
        </w:rPr>
      </w:pPr>
      <w:r w:rsidRPr="003E3A7F">
        <w:rPr>
          <w:rFonts w:ascii="Calibri" w:hAnsi="Calibri"/>
          <w:b/>
        </w:rPr>
        <w:t>I. RÉSZ</w:t>
      </w:r>
    </w:p>
    <w:p w14:paraId="35160892" w14:textId="77777777" w:rsidR="003E3A7F" w:rsidRPr="003E3A7F" w:rsidRDefault="003E3A7F" w:rsidP="003E3A7F">
      <w:pPr>
        <w:pStyle w:val="Szvegtrzs"/>
        <w:jc w:val="center"/>
        <w:rPr>
          <w:rFonts w:ascii="Calibri" w:hAnsi="Calibri"/>
          <w:b/>
        </w:rPr>
      </w:pPr>
      <w:r w:rsidRPr="003E3A7F">
        <w:rPr>
          <w:rFonts w:ascii="Calibri" w:hAnsi="Calibri"/>
          <w:b/>
        </w:rPr>
        <w:t>Bugyi Nagyközség Önkormányzatának</w:t>
      </w:r>
    </w:p>
    <w:p w14:paraId="35160893" w14:textId="1FF40122" w:rsidR="003E3A7F" w:rsidRPr="003E3A7F" w:rsidRDefault="002E313A" w:rsidP="003E3A7F">
      <w:pPr>
        <w:pStyle w:val="Szvegtrzs"/>
        <w:jc w:val="center"/>
        <w:rPr>
          <w:rFonts w:ascii="Calibri" w:hAnsi="Calibri"/>
          <w:b/>
        </w:rPr>
      </w:pPr>
      <w:r>
        <w:rPr>
          <w:rFonts w:ascii="Calibri" w:hAnsi="Calibri"/>
          <w:b/>
        </w:rPr>
        <w:t>3/2015</w:t>
      </w:r>
      <w:r w:rsidR="003E3A7F" w:rsidRPr="003E3A7F">
        <w:rPr>
          <w:rFonts w:ascii="Calibri" w:hAnsi="Calibri"/>
          <w:b/>
        </w:rPr>
        <w:t xml:space="preserve"> (</w:t>
      </w:r>
      <w:r>
        <w:rPr>
          <w:rFonts w:ascii="Calibri" w:hAnsi="Calibri"/>
          <w:b/>
        </w:rPr>
        <w:t xml:space="preserve">II. 18. </w:t>
      </w:r>
      <w:bookmarkStart w:id="0" w:name="_GoBack"/>
      <w:bookmarkEnd w:id="0"/>
      <w:r w:rsidR="003E3A7F" w:rsidRPr="003E3A7F">
        <w:rPr>
          <w:rFonts w:ascii="Calibri" w:hAnsi="Calibri"/>
          <w:b/>
        </w:rPr>
        <w:t>) sz. rendelete</w:t>
      </w:r>
    </w:p>
    <w:p w14:paraId="35160894" w14:textId="77777777" w:rsidR="003E3A7F" w:rsidRPr="003E3A7F" w:rsidRDefault="003E3A7F" w:rsidP="003E3A7F">
      <w:pPr>
        <w:pStyle w:val="Szvegtrzs"/>
        <w:jc w:val="center"/>
        <w:rPr>
          <w:rFonts w:ascii="Calibri" w:hAnsi="Calibri"/>
          <w:b/>
        </w:rPr>
      </w:pPr>
      <w:r w:rsidRPr="003E3A7F">
        <w:rPr>
          <w:rFonts w:ascii="Calibri" w:hAnsi="Calibri"/>
          <w:b/>
        </w:rPr>
        <w:t>az önkormányzat 201</w:t>
      </w:r>
      <w:r w:rsidR="007B3799">
        <w:rPr>
          <w:rFonts w:ascii="Calibri" w:hAnsi="Calibri"/>
          <w:b/>
        </w:rPr>
        <w:t>5</w:t>
      </w:r>
      <w:r w:rsidRPr="003E3A7F">
        <w:rPr>
          <w:rFonts w:ascii="Calibri" w:hAnsi="Calibri"/>
          <w:b/>
        </w:rPr>
        <w:t>. évi költségvetéséről</w:t>
      </w:r>
    </w:p>
    <w:p w14:paraId="35160895" w14:textId="77777777" w:rsidR="003E3A7F" w:rsidRPr="003E3A7F" w:rsidRDefault="003E3A7F" w:rsidP="003E3A7F">
      <w:pPr>
        <w:pStyle w:val="Szvegtrzs"/>
        <w:rPr>
          <w:rFonts w:ascii="Calibri" w:hAnsi="Calibri"/>
        </w:rPr>
      </w:pPr>
    </w:p>
    <w:p w14:paraId="35160896" w14:textId="77777777" w:rsidR="003E3A7F" w:rsidRPr="003E3A7F" w:rsidRDefault="003E3A7F" w:rsidP="003E3A7F">
      <w:pPr>
        <w:pStyle w:val="Szvegtrzs"/>
        <w:jc w:val="center"/>
        <w:rPr>
          <w:rFonts w:ascii="Calibri" w:hAnsi="Calibri"/>
          <w:b/>
        </w:rPr>
      </w:pPr>
      <w:r w:rsidRPr="003E3A7F">
        <w:rPr>
          <w:rFonts w:ascii="Calibri" w:hAnsi="Calibri"/>
          <w:b/>
        </w:rPr>
        <w:t>I. A KÖLTSÉGVETÉS VÉGREHAJTÁSI RENDELKEZÉSEI</w:t>
      </w:r>
    </w:p>
    <w:p w14:paraId="35160897" w14:textId="77777777" w:rsidR="003E3A7F" w:rsidRPr="003E3A7F" w:rsidRDefault="003E3A7F" w:rsidP="003E3A7F">
      <w:pPr>
        <w:pStyle w:val="Szvegtrzs"/>
        <w:rPr>
          <w:rFonts w:ascii="Calibri" w:hAnsi="Calibri"/>
        </w:rPr>
      </w:pPr>
    </w:p>
    <w:p w14:paraId="35160898" w14:textId="77777777" w:rsidR="003E3A7F" w:rsidRPr="003E3A7F" w:rsidRDefault="003E3A7F" w:rsidP="003E3A7F">
      <w:pPr>
        <w:pStyle w:val="Szvegtrzs"/>
        <w:rPr>
          <w:rFonts w:ascii="Calibri" w:hAnsi="Calibri" w:cs="Arial"/>
        </w:rPr>
      </w:pPr>
      <w:r w:rsidRPr="003E3A7F">
        <w:rPr>
          <w:rFonts w:ascii="Calibri" w:hAnsi="Calibri" w:cs="Arial"/>
        </w:rPr>
        <w:t>Bugyi Nagyközség Önkormányzatának Képviselő-testülete Magyarország Alaptörvénye 32. cikk (1) bekezdés f) pontjában, a helyi önkormányzatok és szerveik, a köztársasági megbízottak, valamint egyes centrális alárendeltségű szervek feladat – és hatásköreiről szóló 1991. évi XX. törvény 138. § (1) bekezdés b) pontjában, az államháztartásról szóló 2011</w:t>
      </w:r>
      <w:r w:rsidRPr="003E3A7F">
        <w:rPr>
          <w:rFonts w:ascii="Calibri" w:hAnsi="Calibri" w:cs="Arial"/>
          <w:bCs/>
        </w:rPr>
        <w:t>.</w:t>
      </w:r>
      <w:r w:rsidRPr="003E3A7F">
        <w:rPr>
          <w:rFonts w:ascii="Calibri" w:hAnsi="Calibri" w:cs="Arial"/>
        </w:rPr>
        <w:t xml:space="preserve"> </w:t>
      </w:r>
      <w:r w:rsidRPr="003E3A7F">
        <w:rPr>
          <w:rFonts w:ascii="Calibri" w:hAnsi="Calibri" w:cs="Arial"/>
          <w:bCs/>
        </w:rPr>
        <w:t>évi CXCV. Törvény 23.§. (1) bekezdésében kapott felhatalmazás alapján</w:t>
      </w:r>
      <w:r w:rsidRPr="003E3A7F">
        <w:rPr>
          <w:rFonts w:ascii="Calibri" w:hAnsi="Calibri" w:cs="Arial"/>
        </w:rPr>
        <w:t xml:space="preserve">, figyelemmel Magyarország </w:t>
      </w:r>
      <w:r w:rsidR="007B3799">
        <w:rPr>
          <w:rFonts w:ascii="Calibri" w:hAnsi="Calibri" w:cs="Arial"/>
        </w:rPr>
        <w:t xml:space="preserve">központi </w:t>
      </w:r>
      <w:r w:rsidRPr="003E3A7F">
        <w:rPr>
          <w:rFonts w:ascii="Calibri" w:hAnsi="Calibri" w:cs="Arial"/>
        </w:rPr>
        <w:t>költségvetéséről szóló 201</w:t>
      </w:r>
      <w:r w:rsidR="007B3799">
        <w:rPr>
          <w:rFonts w:ascii="Calibri" w:hAnsi="Calibri" w:cs="Arial"/>
        </w:rPr>
        <w:t>4</w:t>
      </w:r>
      <w:r w:rsidRPr="003E3A7F">
        <w:rPr>
          <w:rFonts w:ascii="Calibri" w:hAnsi="Calibri" w:cs="Arial"/>
        </w:rPr>
        <w:t xml:space="preserve">. évi C. </w:t>
      </w:r>
      <w:r w:rsidR="00BC2482">
        <w:rPr>
          <w:rFonts w:ascii="Calibri" w:hAnsi="Calibri" w:cs="Arial"/>
        </w:rPr>
        <w:t>t</w:t>
      </w:r>
      <w:r w:rsidRPr="003E3A7F">
        <w:rPr>
          <w:rFonts w:ascii="Calibri" w:hAnsi="Calibri" w:cs="Arial"/>
        </w:rPr>
        <w:t xml:space="preserve">örvény, az Önkormányzat Szervezeti és Működési Szabályzatáról szóló 7/2011. (III.16.) számú rendelet 73. §-a és </w:t>
      </w:r>
      <w:r w:rsidR="00BC2482">
        <w:rPr>
          <w:rFonts w:ascii="Calibri" w:hAnsi="Calibri" w:cs="Arial"/>
        </w:rPr>
        <w:t>a 368/2011. (XII.31.) Korm rendelet az</w:t>
      </w:r>
      <w:r w:rsidRPr="003E3A7F">
        <w:rPr>
          <w:rFonts w:ascii="Calibri" w:hAnsi="Calibri" w:cs="Arial"/>
        </w:rPr>
        <w:t xml:space="preserve"> államháztartásról szóló törvény végrehajtásáról rendelkezéseire a 201</w:t>
      </w:r>
      <w:r w:rsidR="007B3799">
        <w:rPr>
          <w:rFonts w:ascii="Calibri" w:hAnsi="Calibri" w:cs="Arial"/>
        </w:rPr>
        <w:t>5</w:t>
      </w:r>
      <w:r w:rsidRPr="003E3A7F">
        <w:rPr>
          <w:rFonts w:ascii="Calibri" w:hAnsi="Calibri" w:cs="Arial"/>
        </w:rPr>
        <w:t>. évi költségvetéséről az alábbi rendeletet alkotja.</w:t>
      </w:r>
    </w:p>
    <w:p w14:paraId="35160899" w14:textId="77777777" w:rsidR="003E3A7F" w:rsidRPr="003E3A7F" w:rsidRDefault="003E3A7F" w:rsidP="003E3A7F">
      <w:pPr>
        <w:pStyle w:val="Szvegtrzs"/>
        <w:jc w:val="center"/>
        <w:rPr>
          <w:rFonts w:ascii="Calibri" w:hAnsi="Calibri"/>
          <w:b/>
          <w:u w:val="single"/>
        </w:rPr>
      </w:pPr>
    </w:p>
    <w:p w14:paraId="3516089A" w14:textId="77777777" w:rsidR="003E3A7F" w:rsidRPr="003E3A7F" w:rsidRDefault="003E3A7F" w:rsidP="003E3A7F">
      <w:pPr>
        <w:pStyle w:val="Szvegtrzs"/>
        <w:jc w:val="center"/>
        <w:rPr>
          <w:rFonts w:ascii="Calibri" w:hAnsi="Calibri"/>
          <w:b/>
          <w:u w:val="single"/>
        </w:rPr>
      </w:pPr>
      <w:smartTag w:uri="urn:schemas-microsoft-com:office:smarttags" w:element="metricconverter">
        <w:smartTagPr>
          <w:attr w:name="ProductID" w:val="1 A"/>
        </w:smartTagPr>
        <w:r w:rsidRPr="003E3A7F">
          <w:rPr>
            <w:rFonts w:ascii="Calibri" w:hAnsi="Calibri"/>
            <w:b/>
            <w:u w:val="single"/>
          </w:rPr>
          <w:t>1 A</w:t>
        </w:r>
      </w:smartTag>
      <w:r w:rsidRPr="003E3A7F">
        <w:rPr>
          <w:rFonts w:ascii="Calibri" w:hAnsi="Calibri"/>
          <w:b/>
          <w:u w:val="single"/>
        </w:rPr>
        <w:t xml:space="preserve"> rendelet hatálya</w:t>
      </w:r>
    </w:p>
    <w:p w14:paraId="3516089B" w14:textId="77777777" w:rsidR="003E3A7F" w:rsidRPr="003E3A7F" w:rsidRDefault="003E3A7F" w:rsidP="003E3A7F">
      <w:pPr>
        <w:pStyle w:val="Szvegtrzs"/>
        <w:jc w:val="center"/>
        <w:rPr>
          <w:rFonts w:ascii="Calibri" w:hAnsi="Calibri"/>
          <w:b/>
        </w:rPr>
      </w:pPr>
    </w:p>
    <w:p w14:paraId="3516089C" w14:textId="77777777" w:rsidR="003E3A7F" w:rsidRPr="003E3A7F" w:rsidRDefault="003E3A7F" w:rsidP="003E3A7F">
      <w:pPr>
        <w:pStyle w:val="Szvegtrzs"/>
        <w:jc w:val="center"/>
        <w:rPr>
          <w:rFonts w:ascii="Calibri" w:hAnsi="Calibri"/>
          <w:b/>
        </w:rPr>
      </w:pPr>
      <w:r w:rsidRPr="003E3A7F">
        <w:rPr>
          <w:rFonts w:ascii="Calibri" w:hAnsi="Calibri"/>
          <w:b/>
        </w:rPr>
        <w:t>1. §</w:t>
      </w:r>
    </w:p>
    <w:p w14:paraId="3516089D" w14:textId="77777777" w:rsidR="003E3A7F" w:rsidRPr="003E3A7F" w:rsidRDefault="003E3A7F" w:rsidP="003E3A7F">
      <w:pPr>
        <w:pStyle w:val="Szvegtrzs"/>
        <w:rPr>
          <w:rFonts w:ascii="Calibri" w:hAnsi="Calibri"/>
        </w:rPr>
      </w:pPr>
      <w:r w:rsidRPr="003E3A7F">
        <w:rPr>
          <w:rFonts w:ascii="Calibri" w:hAnsi="Calibri"/>
        </w:rPr>
        <w:t>A rendelet hatálya kiterjed a Képviselő-testületre és annak bizottságaira, a polgármesteri hivatalra és az önkormányzat felügyelete alá tartozó intézményekre.</w:t>
      </w:r>
    </w:p>
    <w:p w14:paraId="3516089E" w14:textId="77777777" w:rsidR="001B617A" w:rsidRDefault="001B617A" w:rsidP="003E3A7F">
      <w:pPr>
        <w:pStyle w:val="Szvegtrzs"/>
        <w:jc w:val="center"/>
        <w:rPr>
          <w:rFonts w:ascii="Calibri" w:hAnsi="Calibri"/>
          <w:b/>
        </w:rPr>
      </w:pPr>
    </w:p>
    <w:p w14:paraId="3516089F" w14:textId="77777777" w:rsidR="00A230C5" w:rsidRPr="00D0353D" w:rsidRDefault="00A230C5" w:rsidP="003E3A7F">
      <w:pPr>
        <w:pStyle w:val="Szvegtrzs"/>
        <w:jc w:val="center"/>
        <w:rPr>
          <w:rFonts w:ascii="Calibri" w:hAnsi="Calibri"/>
          <w:b/>
          <w:u w:val="single"/>
        </w:rPr>
      </w:pPr>
      <w:r w:rsidRPr="00D0353D">
        <w:rPr>
          <w:rFonts w:ascii="Calibri" w:hAnsi="Calibri"/>
          <w:b/>
          <w:u w:val="single"/>
        </w:rPr>
        <w:t>2. Az Önkormányzat és az intézményei összesített 201</w:t>
      </w:r>
      <w:r w:rsidR="008B512E">
        <w:rPr>
          <w:rFonts w:ascii="Calibri" w:hAnsi="Calibri"/>
          <w:b/>
          <w:u w:val="single"/>
        </w:rPr>
        <w:t>5</w:t>
      </w:r>
      <w:r w:rsidRPr="00D0353D">
        <w:rPr>
          <w:rFonts w:ascii="Calibri" w:hAnsi="Calibri"/>
          <w:b/>
          <w:u w:val="single"/>
        </w:rPr>
        <w:t>. évi költségvetése</w:t>
      </w:r>
    </w:p>
    <w:p w14:paraId="351608A0" w14:textId="77777777" w:rsidR="00A230C5" w:rsidRDefault="00A230C5" w:rsidP="003E3A7F">
      <w:pPr>
        <w:pStyle w:val="Szvegtrzs"/>
        <w:jc w:val="center"/>
        <w:rPr>
          <w:rFonts w:ascii="Calibri" w:hAnsi="Calibri"/>
          <w:b/>
        </w:rPr>
      </w:pPr>
    </w:p>
    <w:p w14:paraId="351608A1" w14:textId="77777777" w:rsidR="00A230C5" w:rsidRDefault="00A230C5" w:rsidP="003E3A7F">
      <w:pPr>
        <w:pStyle w:val="Szvegtrzs"/>
        <w:jc w:val="center"/>
        <w:rPr>
          <w:rFonts w:ascii="Calibri" w:hAnsi="Calibri"/>
          <w:b/>
        </w:rPr>
      </w:pPr>
      <w:r>
        <w:rPr>
          <w:rFonts w:ascii="Calibri" w:hAnsi="Calibri"/>
          <w:b/>
        </w:rPr>
        <w:t>2.§</w:t>
      </w:r>
    </w:p>
    <w:p w14:paraId="351608A2" w14:textId="77777777" w:rsidR="00A230C5" w:rsidRDefault="00A230C5" w:rsidP="00A230C5">
      <w:pPr>
        <w:jc w:val="both"/>
        <w:rPr>
          <w:rFonts w:ascii="Calibri" w:hAnsi="Calibri"/>
          <w:sz w:val="24"/>
          <w:szCs w:val="24"/>
        </w:rPr>
      </w:pPr>
      <w:r>
        <w:rPr>
          <w:rFonts w:ascii="Calibri" w:hAnsi="Calibri"/>
          <w:sz w:val="24"/>
          <w:szCs w:val="24"/>
        </w:rPr>
        <w:t xml:space="preserve">(1) </w:t>
      </w:r>
      <w:r w:rsidRPr="001B617A">
        <w:rPr>
          <w:rFonts w:ascii="Calibri" w:hAnsi="Calibri"/>
          <w:sz w:val="24"/>
          <w:szCs w:val="24"/>
        </w:rPr>
        <w:t>A Képviselő-testület a</w:t>
      </w:r>
      <w:r>
        <w:rPr>
          <w:rFonts w:ascii="Calibri" w:hAnsi="Calibri"/>
          <w:sz w:val="24"/>
          <w:szCs w:val="24"/>
        </w:rPr>
        <w:t xml:space="preserve">z Önkormányzat </w:t>
      </w:r>
      <w:r w:rsidRPr="001B617A">
        <w:rPr>
          <w:rFonts w:ascii="Calibri" w:hAnsi="Calibri"/>
          <w:sz w:val="24"/>
          <w:szCs w:val="24"/>
        </w:rPr>
        <w:t>és az intézménye</w:t>
      </w:r>
      <w:r>
        <w:rPr>
          <w:rFonts w:ascii="Calibri" w:hAnsi="Calibri"/>
          <w:sz w:val="24"/>
          <w:szCs w:val="24"/>
        </w:rPr>
        <w:t>i</w:t>
      </w:r>
      <w:r w:rsidRPr="001B617A">
        <w:rPr>
          <w:rFonts w:ascii="Calibri" w:hAnsi="Calibri"/>
          <w:sz w:val="24"/>
          <w:szCs w:val="24"/>
        </w:rPr>
        <w:t xml:space="preserve"> 201</w:t>
      </w:r>
      <w:r w:rsidR="007B3799">
        <w:rPr>
          <w:rFonts w:ascii="Calibri" w:hAnsi="Calibri"/>
          <w:sz w:val="24"/>
          <w:szCs w:val="24"/>
        </w:rPr>
        <w:t>5</w:t>
      </w:r>
      <w:r w:rsidRPr="001B617A">
        <w:rPr>
          <w:rFonts w:ascii="Calibri" w:hAnsi="Calibri"/>
          <w:sz w:val="24"/>
          <w:szCs w:val="24"/>
        </w:rPr>
        <w:t xml:space="preserve">. évi együttes </w:t>
      </w:r>
      <w:r>
        <w:rPr>
          <w:rFonts w:ascii="Calibri" w:hAnsi="Calibri"/>
          <w:sz w:val="24"/>
          <w:szCs w:val="24"/>
        </w:rPr>
        <w:t xml:space="preserve">irányító szervi támogatással korrigált </w:t>
      </w:r>
      <w:r w:rsidRPr="001B617A">
        <w:rPr>
          <w:rFonts w:ascii="Calibri" w:hAnsi="Calibri"/>
          <w:sz w:val="24"/>
          <w:szCs w:val="24"/>
        </w:rPr>
        <w:t xml:space="preserve">bevételi és kiadási főösszegét </w:t>
      </w:r>
      <w:r w:rsidR="007B3799">
        <w:rPr>
          <w:rFonts w:ascii="Calibri" w:hAnsi="Calibri"/>
          <w:sz w:val="24"/>
          <w:szCs w:val="24"/>
        </w:rPr>
        <w:t>1 197 561</w:t>
      </w:r>
      <w:r>
        <w:rPr>
          <w:rFonts w:ascii="Calibri" w:hAnsi="Calibri"/>
          <w:sz w:val="24"/>
          <w:szCs w:val="24"/>
        </w:rPr>
        <w:t xml:space="preserve"> ezer Ft-b</w:t>
      </w:r>
      <w:r w:rsidRPr="001B617A">
        <w:rPr>
          <w:rFonts w:ascii="Calibri" w:hAnsi="Calibri"/>
          <w:sz w:val="24"/>
          <w:szCs w:val="24"/>
        </w:rPr>
        <w:t>an állapítja meg.</w:t>
      </w:r>
    </w:p>
    <w:p w14:paraId="351608A3" w14:textId="77777777" w:rsidR="00A230C5" w:rsidRDefault="00A230C5" w:rsidP="003E3A7F">
      <w:pPr>
        <w:pStyle w:val="Szvegtrzs"/>
        <w:jc w:val="center"/>
        <w:rPr>
          <w:rFonts w:ascii="Calibri" w:hAnsi="Calibri"/>
          <w:b/>
        </w:rPr>
      </w:pPr>
    </w:p>
    <w:p w14:paraId="351608A4" w14:textId="77777777" w:rsidR="00A230C5" w:rsidRPr="003E3A7F" w:rsidRDefault="00A230C5" w:rsidP="00A230C5">
      <w:pPr>
        <w:pStyle w:val="Szvegtrzs"/>
        <w:rPr>
          <w:rFonts w:ascii="Calibri" w:hAnsi="Calibri"/>
        </w:rPr>
      </w:pPr>
      <w:r w:rsidRPr="003E3A7F">
        <w:rPr>
          <w:rFonts w:ascii="Calibri" w:hAnsi="Calibri"/>
        </w:rPr>
        <w:t>(2) A Képviselő-testület az Önkormányzat</w:t>
      </w:r>
      <w:r>
        <w:rPr>
          <w:rFonts w:ascii="Calibri" w:hAnsi="Calibri"/>
        </w:rPr>
        <w:t xml:space="preserve"> és intézményei 201</w:t>
      </w:r>
      <w:r w:rsidR="007B3799">
        <w:rPr>
          <w:rFonts w:ascii="Calibri" w:hAnsi="Calibri"/>
        </w:rPr>
        <w:t>5</w:t>
      </w:r>
      <w:r>
        <w:rPr>
          <w:rFonts w:ascii="Calibri" w:hAnsi="Calibri"/>
        </w:rPr>
        <w:t>.</w:t>
      </w:r>
      <w:r w:rsidRPr="003E3A7F">
        <w:rPr>
          <w:rFonts w:ascii="Calibri" w:hAnsi="Calibri"/>
        </w:rPr>
        <w:t xml:space="preserve"> évi</w:t>
      </w:r>
      <w:r>
        <w:rPr>
          <w:rFonts w:ascii="Calibri" w:hAnsi="Calibri"/>
        </w:rPr>
        <w:t xml:space="preserve"> együttes </w:t>
      </w:r>
      <w:r w:rsidRPr="003E3A7F">
        <w:rPr>
          <w:rFonts w:ascii="Calibri" w:hAnsi="Calibri"/>
        </w:rPr>
        <w:t>bevételi</w:t>
      </w:r>
      <w:r>
        <w:rPr>
          <w:rFonts w:ascii="Calibri" w:hAnsi="Calibri"/>
        </w:rPr>
        <w:t xml:space="preserve"> </w:t>
      </w:r>
      <w:r w:rsidRPr="003E3A7F">
        <w:rPr>
          <w:rFonts w:ascii="Calibri" w:hAnsi="Calibri"/>
        </w:rPr>
        <w:t>előirányzatát  </w:t>
      </w:r>
      <w:r w:rsidR="007B3799">
        <w:rPr>
          <w:rFonts w:ascii="Calibri" w:hAnsi="Calibri"/>
        </w:rPr>
        <w:t>1 197 561</w:t>
      </w:r>
      <w:r>
        <w:rPr>
          <w:rFonts w:ascii="Calibri" w:hAnsi="Calibri"/>
        </w:rPr>
        <w:t xml:space="preserve"> ezer Ft-ban határozza meg, amit a</w:t>
      </w:r>
      <w:r w:rsidRPr="003E3A7F">
        <w:rPr>
          <w:rFonts w:ascii="Calibri" w:hAnsi="Calibri"/>
        </w:rPr>
        <w:t xml:space="preserve"> 2. sz. melléklet tartalmazza az alábbi főbb jogcím-csoportonkénti bontásban:</w:t>
      </w:r>
    </w:p>
    <w:p w14:paraId="351608A5" w14:textId="77777777" w:rsidR="00A230C5" w:rsidRPr="003E3A7F" w:rsidRDefault="00A230C5" w:rsidP="00A230C5">
      <w:pPr>
        <w:pStyle w:val="Szvegtrzs"/>
        <w:rPr>
          <w:rFonts w:ascii="Calibri" w:hAnsi="Calibri"/>
        </w:rPr>
      </w:pPr>
    </w:p>
    <w:p w14:paraId="351608A6" w14:textId="77777777" w:rsidR="00A230C5" w:rsidRDefault="00A230C5" w:rsidP="00A230C5">
      <w:pPr>
        <w:pStyle w:val="Szvegtrzs"/>
        <w:rPr>
          <w:rFonts w:ascii="Calibri" w:hAnsi="Calibri"/>
          <w:bCs/>
        </w:rPr>
      </w:pPr>
      <w:r w:rsidRPr="003E3A7F">
        <w:rPr>
          <w:rFonts w:ascii="Calibri" w:hAnsi="Calibri"/>
          <w:bCs/>
        </w:rPr>
        <w:t>(3)</w:t>
      </w:r>
      <w:r w:rsidRPr="003E3A7F">
        <w:rPr>
          <w:rFonts w:ascii="Calibri" w:hAnsi="Calibri"/>
        </w:rPr>
        <w:t xml:space="preserve"> </w:t>
      </w:r>
      <w:r w:rsidRPr="003E3A7F">
        <w:rPr>
          <w:rFonts w:ascii="Calibri" w:hAnsi="Calibri"/>
          <w:bCs/>
          <w:u w:val="single"/>
        </w:rPr>
        <w:t>A</w:t>
      </w:r>
      <w:r>
        <w:rPr>
          <w:rFonts w:ascii="Calibri" w:hAnsi="Calibri"/>
          <w:bCs/>
          <w:u w:val="single"/>
        </w:rPr>
        <w:t xml:space="preserve"> közhatalmi bevételek</w:t>
      </w:r>
      <w:r w:rsidRPr="003E3A7F">
        <w:rPr>
          <w:rFonts w:ascii="Calibri" w:hAnsi="Calibri"/>
        </w:rPr>
        <w:t xml:space="preserve"> </w:t>
      </w:r>
      <w:r w:rsidR="008B512E">
        <w:rPr>
          <w:rFonts w:ascii="Calibri" w:hAnsi="Calibri"/>
        </w:rPr>
        <w:t>514 000</w:t>
      </w:r>
      <w:r>
        <w:rPr>
          <w:rFonts w:ascii="Calibri" w:hAnsi="Calibri"/>
        </w:rPr>
        <w:t xml:space="preserve"> ezer</w:t>
      </w:r>
      <w:r w:rsidRPr="003E3A7F">
        <w:rPr>
          <w:rFonts w:ascii="Calibri" w:hAnsi="Calibri"/>
          <w:bCs/>
        </w:rPr>
        <w:t xml:space="preserve"> Ft, </w:t>
      </w:r>
      <w:r>
        <w:rPr>
          <w:rFonts w:ascii="Calibri" w:hAnsi="Calibri"/>
          <w:bCs/>
        </w:rPr>
        <w:t>helyi és központi adó bevételekből áll.</w:t>
      </w:r>
    </w:p>
    <w:p w14:paraId="351608A7" w14:textId="77777777" w:rsidR="00A230C5" w:rsidRDefault="00A230C5" w:rsidP="00A230C5">
      <w:pPr>
        <w:pStyle w:val="Szvegtrzs"/>
        <w:rPr>
          <w:rFonts w:ascii="Calibri" w:hAnsi="Calibri"/>
          <w:bCs/>
        </w:rPr>
      </w:pPr>
    </w:p>
    <w:p w14:paraId="351608A8" w14:textId="77777777" w:rsidR="00A230C5" w:rsidRPr="003E3A7F" w:rsidRDefault="00A230C5" w:rsidP="00A230C5">
      <w:pPr>
        <w:pStyle w:val="Szvegtrzs"/>
        <w:rPr>
          <w:rFonts w:ascii="Calibri" w:hAnsi="Calibri"/>
        </w:rPr>
      </w:pPr>
      <w:r>
        <w:rPr>
          <w:rFonts w:ascii="Calibri" w:hAnsi="Calibri"/>
          <w:bCs/>
        </w:rPr>
        <w:t xml:space="preserve">(4) </w:t>
      </w:r>
      <w:r w:rsidRPr="009967FF">
        <w:rPr>
          <w:rFonts w:ascii="Calibri" w:hAnsi="Calibri"/>
          <w:bCs/>
          <w:u w:val="single"/>
        </w:rPr>
        <w:t>A Működési bevételek</w:t>
      </w:r>
      <w:r>
        <w:rPr>
          <w:rFonts w:ascii="Calibri" w:hAnsi="Calibri"/>
          <w:bCs/>
        </w:rPr>
        <w:t xml:space="preserve"> </w:t>
      </w:r>
      <w:r w:rsidR="008B512E">
        <w:rPr>
          <w:rFonts w:ascii="Calibri" w:hAnsi="Calibri"/>
          <w:bCs/>
        </w:rPr>
        <w:t>107 287</w:t>
      </w:r>
      <w:r>
        <w:rPr>
          <w:rFonts w:ascii="Calibri" w:hAnsi="Calibri"/>
          <w:bCs/>
        </w:rPr>
        <w:t xml:space="preserve"> ezer Ft, ami alaptevékenységi szakmai feladatok ellátásából adódó bevétel.</w:t>
      </w:r>
    </w:p>
    <w:p w14:paraId="351608A9" w14:textId="77777777" w:rsidR="00A230C5" w:rsidRPr="003E3A7F" w:rsidRDefault="00A230C5" w:rsidP="00A230C5">
      <w:pPr>
        <w:pStyle w:val="Szvegtrzs"/>
        <w:ind w:left="720" w:hanging="360"/>
        <w:rPr>
          <w:rFonts w:ascii="Calibri" w:hAnsi="Calibri"/>
          <w:bCs/>
        </w:rPr>
      </w:pPr>
    </w:p>
    <w:p w14:paraId="351608AA" w14:textId="77777777" w:rsidR="00D0353D" w:rsidRDefault="00D0353D" w:rsidP="00A230C5">
      <w:pPr>
        <w:pStyle w:val="Szvegtrzs"/>
        <w:rPr>
          <w:rFonts w:ascii="Calibri" w:hAnsi="Calibri"/>
          <w:bCs/>
        </w:rPr>
      </w:pPr>
      <w:r>
        <w:rPr>
          <w:rFonts w:ascii="Calibri" w:hAnsi="Calibri"/>
          <w:bCs/>
        </w:rPr>
        <w:t xml:space="preserve">(5) </w:t>
      </w:r>
      <w:r w:rsidRPr="00D0353D">
        <w:rPr>
          <w:rFonts w:ascii="Calibri" w:hAnsi="Calibri"/>
          <w:bCs/>
          <w:u w:val="single"/>
        </w:rPr>
        <w:t>Normatív állami hozzájárulások</w:t>
      </w:r>
      <w:r>
        <w:rPr>
          <w:rFonts w:ascii="Calibri" w:hAnsi="Calibri"/>
          <w:bCs/>
        </w:rPr>
        <w:t xml:space="preserve"> </w:t>
      </w:r>
      <w:r w:rsidR="008B512E">
        <w:rPr>
          <w:rFonts w:ascii="Calibri" w:hAnsi="Calibri"/>
          <w:bCs/>
        </w:rPr>
        <w:t>113 826</w:t>
      </w:r>
      <w:r>
        <w:rPr>
          <w:rFonts w:ascii="Calibri" w:hAnsi="Calibri"/>
          <w:bCs/>
        </w:rPr>
        <w:t xml:space="preserve"> ezer Ft.</w:t>
      </w:r>
    </w:p>
    <w:p w14:paraId="351608AB" w14:textId="77777777" w:rsidR="00D0353D" w:rsidRDefault="00D0353D" w:rsidP="00A230C5">
      <w:pPr>
        <w:pStyle w:val="Szvegtrzs"/>
        <w:rPr>
          <w:rFonts w:ascii="Calibri" w:hAnsi="Calibri"/>
          <w:bCs/>
        </w:rPr>
      </w:pPr>
    </w:p>
    <w:p w14:paraId="351608AC" w14:textId="77777777" w:rsidR="00A230C5" w:rsidRPr="003E3A7F" w:rsidRDefault="00A230C5" w:rsidP="00A230C5">
      <w:pPr>
        <w:pStyle w:val="Szvegtrzs"/>
        <w:rPr>
          <w:rFonts w:ascii="Calibri" w:hAnsi="Calibri"/>
        </w:rPr>
      </w:pPr>
      <w:r w:rsidRPr="003E3A7F">
        <w:rPr>
          <w:rFonts w:ascii="Calibri" w:hAnsi="Calibri"/>
          <w:bCs/>
        </w:rPr>
        <w:t>(</w:t>
      </w:r>
      <w:r w:rsidR="00D0353D">
        <w:rPr>
          <w:rFonts w:ascii="Calibri" w:hAnsi="Calibri"/>
          <w:bCs/>
        </w:rPr>
        <w:t>6</w:t>
      </w:r>
      <w:r w:rsidRPr="003E3A7F">
        <w:rPr>
          <w:rFonts w:ascii="Calibri" w:hAnsi="Calibri"/>
          <w:bCs/>
        </w:rPr>
        <w:t>)</w:t>
      </w:r>
      <w:r w:rsidRPr="003E3A7F">
        <w:rPr>
          <w:rFonts w:ascii="Calibri" w:hAnsi="Calibri"/>
        </w:rPr>
        <w:t xml:space="preserve"> </w:t>
      </w:r>
      <w:r w:rsidRPr="003E3A7F">
        <w:rPr>
          <w:rFonts w:ascii="Calibri" w:hAnsi="Calibri"/>
          <w:bCs/>
          <w:u w:val="single"/>
        </w:rPr>
        <w:t xml:space="preserve">A </w:t>
      </w:r>
      <w:r>
        <w:rPr>
          <w:rFonts w:ascii="Calibri" w:hAnsi="Calibri"/>
          <w:bCs/>
          <w:u w:val="single"/>
        </w:rPr>
        <w:t>működési célú államháztartáson belülről származó támogatások</w:t>
      </w:r>
      <w:r w:rsidRPr="003E3A7F">
        <w:rPr>
          <w:rFonts w:ascii="Calibri" w:hAnsi="Calibri"/>
        </w:rPr>
        <w:t xml:space="preserve"> </w:t>
      </w:r>
      <w:r w:rsidR="008B512E">
        <w:rPr>
          <w:rFonts w:ascii="Calibri" w:hAnsi="Calibri"/>
        </w:rPr>
        <w:t>16 775</w:t>
      </w:r>
      <w:r w:rsidRPr="003E3A7F">
        <w:rPr>
          <w:rFonts w:ascii="Calibri" w:hAnsi="Calibri"/>
          <w:bCs/>
        </w:rPr>
        <w:t xml:space="preserve"> </w:t>
      </w:r>
      <w:r w:rsidRPr="003E3A7F">
        <w:rPr>
          <w:rFonts w:ascii="Calibri" w:hAnsi="Calibri"/>
        </w:rPr>
        <w:t>ezer Ft.</w:t>
      </w:r>
    </w:p>
    <w:p w14:paraId="351608AD" w14:textId="77777777" w:rsidR="00A230C5" w:rsidRPr="003E3A7F" w:rsidRDefault="00A230C5" w:rsidP="00A230C5">
      <w:pPr>
        <w:pStyle w:val="Szvegtrzs"/>
        <w:rPr>
          <w:rFonts w:ascii="Calibri" w:hAnsi="Calibri"/>
        </w:rPr>
      </w:pPr>
    </w:p>
    <w:p w14:paraId="351608AE" w14:textId="77777777" w:rsidR="00A230C5" w:rsidRDefault="00A230C5" w:rsidP="00A230C5">
      <w:pPr>
        <w:pStyle w:val="Szvegtrzs"/>
        <w:rPr>
          <w:rFonts w:ascii="Calibri" w:hAnsi="Calibri"/>
          <w:bCs/>
        </w:rPr>
      </w:pPr>
      <w:r w:rsidRPr="003E3A7F">
        <w:rPr>
          <w:rFonts w:ascii="Calibri" w:hAnsi="Calibri"/>
          <w:bCs/>
        </w:rPr>
        <w:t>(</w:t>
      </w:r>
      <w:r w:rsidR="00D0353D">
        <w:rPr>
          <w:rFonts w:ascii="Calibri" w:hAnsi="Calibri"/>
          <w:bCs/>
        </w:rPr>
        <w:t>7</w:t>
      </w:r>
      <w:r w:rsidRPr="003E3A7F">
        <w:rPr>
          <w:rFonts w:ascii="Calibri" w:hAnsi="Calibri"/>
          <w:bCs/>
        </w:rPr>
        <w:t xml:space="preserve">) </w:t>
      </w:r>
      <w:r w:rsidRPr="003E3A7F">
        <w:rPr>
          <w:rFonts w:ascii="Calibri" w:hAnsi="Calibri"/>
          <w:bCs/>
          <w:u w:val="single"/>
        </w:rPr>
        <w:t>A</w:t>
      </w:r>
      <w:r>
        <w:rPr>
          <w:rFonts w:ascii="Calibri" w:hAnsi="Calibri"/>
          <w:bCs/>
          <w:u w:val="single"/>
        </w:rPr>
        <w:t xml:space="preserve"> felhalmozási célú államháztartáson belülről származó bevétel</w:t>
      </w:r>
      <w:r w:rsidRPr="008E164A">
        <w:rPr>
          <w:rFonts w:ascii="Calibri" w:hAnsi="Calibri"/>
          <w:bCs/>
        </w:rPr>
        <w:t xml:space="preserve"> </w:t>
      </w:r>
      <w:r w:rsidR="008B512E">
        <w:rPr>
          <w:rFonts w:ascii="Calibri" w:hAnsi="Calibri"/>
          <w:bCs/>
        </w:rPr>
        <w:t>8 074</w:t>
      </w:r>
      <w:r>
        <w:rPr>
          <w:rFonts w:ascii="Calibri" w:hAnsi="Calibri"/>
          <w:bCs/>
        </w:rPr>
        <w:t xml:space="preserve"> ezer</w:t>
      </w:r>
      <w:r w:rsidRPr="003E3A7F">
        <w:rPr>
          <w:rFonts w:ascii="Calibri" w:hAnsi="Calibri"/>
          <w:bCs/>
        </w:rPr>
        <w:t xml:space="preserve"> Ft</w:t>
      </w:r>
      <w:r>
        <w:rPr>
          <w:rFonts w:ascii="Calibri" w:hAnsi="Calibri"/>
          <w:bCs/>
        </w:rPr>
        <w:t>.</w:t>
      </w:r>
    </w:p>
    <w:p w14:paraId="351608AF" w14:textId="77777777" w:rsidR="00D0353D" w:rsidRDefault="00D0353D" w:rsidP="00A230C5">
      <w:pPr>
        <w:pStyle w:val="Szvegtrzs"/>
        <w:rPr>
          <w:rFonts w:ascii="Calibri" w:hAnsi="Calibri"/>
        </w:rPr>
      </w:pPr>
    </w:p>
    <w:p w14:paraId="351608B0" w14:textId="77777777" w:rsidR="00D0353D" w:rsidRPr="000C5153" w:rsidRDefault="00D0353D" w:rsidP="00A230C5">
      <w:pPr>
        <w:pStyle w:val="Szvegtrzs"/>
        <w:rPr>
          <w:rFonts w:ascii="Calibri" w:hAnsi="Calibri"/>
        </w:rPr>
      </w:pPr>
      <w:r>
        <w:rPr>
          <w:rFonts w:ascii="Calibri" w:hAnsi="Calibri"/>
        </w:rPr>
        <w:t xml:space="preserve">(8) </w:t>
      </w:r>
      <w:r w:rsidR="00274F81" w:rsidRPr="00274F81">
        <w:rPr>
          <w:rFonts w:ascii="Calibri" w:hAnsi="Calibri"/>
          <w:u w:val="single"/>
        </w:rPr>
        <w:t>Az Európai Uniós támogatások</w:t>
      </w:r>
      <w:r w:rsidR="008B512E">
        <w:rPr>
          <w:rFonts w:ascii="Calibri" w:hAnsi="Calibri"/>
        </w:rPr>
        <w:t xml:space="preserve"> 18 518</w:t>
      </w:r>
      <w:r w:rsidR="00274F81">
        <w:rPr>
          <w:rFonts w:ascii="Calibri" w:hAnsi="Calibri"/>
        </w:rPr>
        <w:t xml:space="preserve"> ezer Ft.</w:t>
      </w:r>
    </w:p>
    <w:p w14:paraId="351608B1" w14:textId="77777777" w:rsidR="00A230C5" w:rsidRPr="003E3A7F" w:rsidRDefault="00A230C5" w:rsidP="00A230C5">
      <w:pPr>
        <w:pStyle w:val="Szvegtrzs"/>
        <w:rPr>
          <w:rFonts w:ascii="Calibri" w:hAnsi="Calibri"/>
        </w:rPr>
      </w:pPr>
      <w:r w:rsidRPr="003E3A7F">
        <w:rPr>
          <w:rFonts w:ascii="Calibri" w:hAnsi="Calibri"/>
        </w:rPr>
        <w:t xml:space="preserve"> </w:t>
      </w:r>
    </w:p>
    <w:p w14:paraId="351608B2" w14:textId="77777777" w:rsidR="00A230C5" w:rsidRPr="003E3A7F" w:rsidRDefault="00A230C5" w:rsidP="00A230C5">
      <w:pPr>
        <w:pStyle w:val="Szvegtrzs"/>
        <w:rPr>
          <w:rFonts w:ascii="Calibri" w:hAnsi="Calibri"/>
        </w:rPr>
      </w:pPr>
      <w:r w:rsidRPr="003E3A7F">
        <w:rPr>
          <w:rFonts w:ascii="Calibri" w:hAnsi="Calibri"/>
          <w:bCs/>
        </w:rPr>
        <w:t>(</w:t>
      </w:r>
      <w:r w:rsidR="00274F81">
        <w:rPr>
          <w:rFonts w:ascii="Calibri" w:hAnsi="Calibri"/>
          <w:bCs/>
        </w:rPr>
        <w:t>9</w:t>
      </w:r>
      <w:r w:rsidRPr="003E3A7F">
        <w:rPr>
          <w:rFonts w:ascii="Calibri" w:hAnsi="Calibri"/>
          <w:bCs/>
        </w:rPr>
        <w:t>)</w:t>
      </w:r>
      <w:r w:rsidRPr="003E3A7F">
        <w:rPr>
          <w:rFonts w:ascii="Calibri" w:hAnsi="Calibri"/>
        </w:rPr>
        <w:t xml:space="preserve"> </w:t>
      </w:r>
      <w:r w:rsidRPr="003E3A7F">
        <w:rPr>
          <w:rFonts w:ascii="Calibri" w:hAnsi="Calibri"/>
          <w:bCs/>
          <w:u w:val="single"/>
        </w:rPr>
        <w:t>A felhalmozási bevétel</w:t>
      </w:r>
      <w:r w:rsidRPr="003E3A7F">
        <w:rPr>
          <w:rFonts w:ascii="Calibri" w:hAnsi="Calibri"/>
        </w:rPr>
        <w:t xml:space="preserve"> </w:t>
      </w:r>
      <w:r w:rsidR="008B512E">
        <w:rPr>
          <w:rFonts w:ascii="Calibri" w:hAnsi="Calibri"/>
        </w:rPr>
        <w:t>38 4</w:t>
      </w:r>
      <w:r w:rsidRPr="003E3A7F">
        <w:rPr>
          <w:rFonts w:ascii="Calibri" w:hAnsi="Calibri"/>
          <w:bCs/>
        </w:rPr>
        <w:t>00</w:t>
      </w:r>
      <w:r>
        <w:rPr>
          <w:rFonts w:ascii="Calibri" w:hAnsi="Calibri"/>
          <w:bCs/>
        </w:rPr>
        <w:t xml:space="preserve"> ezer</w:t>
      </w:r>
      <w:r w:rsidRPr="003E3A7F">
        <w:rPr>
          <w:rFonts w:ascii="Calibri" w:hAnsi="Calibri"/>
          <w:bCs/>
        </w:rPr>
        <w:t xml:space="preserve"> Ft</w:t>
      </w:r>
      <w:r w:rsidRPr="003E3A7F">
        <w:rPr>
          <w:rFonts w:ascii="Calibri" w:hAnsi="Calibri"/>
        </w:rPr>
        <w:t>.</w:t>
      </w:r>
    </w:p>
    <w:p w14:paraId="351608B3" w14:textId="77777777" w:rsidR="00A230C5" w:rsidRPr="003E3A7F" w:rsidRDefault="00A230C5" w:rsidP="00A230C5">
      <w:pPr>
        <w:pStyle w:val="Szvegtrzs"/>
        <w:rPr>
          <w:rFonts w:ascii="Calibri" w:hAnsi="Calibri"/>
        </w:rPr>
      </w:pPr>
    </w:p>
    <w:p w14:paraId="351608B4" w14:textId="77777777" w:rsidR="00A230C5" w:rsidRDefault="00A230C5" w:rsidP="00A230C5">
      <w:pPr>
        <w:pStyle w:val="Szvegtrzs"/>
        <w:rPr>
          <w:rFonts w:ascii="Calibri" w:hAnsi="Calibri"/>
          <w:bCs/>
        </w:rPr>
      </w:pPr>
      <w:r w:rsidRPr="003E3A7F">
        <w:rPr>
          <w:rFonts w:ascii="Calibri" w:hAnsi="Calibri"/>
          <w:bCs/>
        </w:rPr>
        <w:t>(</w:t>
      </w:r>
      <w:r w:rsidR="00274F81">
        <w:rPr>
          <w:rFonts w:ascii="Calibri" w:hAnsi="Calibri"/>
          <w:bCs/>
        </w:rPr>
        <w:t>10</w:t>
      </w:r>
      <w:r w:rsidRPr="003E3A7F">
        <w:rPr>
          <w:rFonts w:ascii="Calibri" w:hAnsi="Calibri"/>
          <w:bCs/>
        </w:rPr>
        <w:t xml:space="preserve">) </w:t>
      </w:r>
      <w:r w:rsidRPr="003E3A7F">
        <w:rPr>
          <w:rFonts w:ascii="Calibri" w:hAnsi="Calibri"/>
          <w:bCs/>
          <w:u w:val="single"/>
        </w:rPr>
        <w:t>A</w:t>
      </w:r>
      <w:r>
        <w:rPr>
          <w:rFonts w:ascii="Calibri" w:hAnsi="Calibri"/>
          <w:bCs/>
          <w:u w:val="single"/>
        </w:rPr>
        <w:t xml:space="preserve"> finanszírozási bevételek</w:t>
      </w:r>
      <w:r w:rsidRPr="003E3A7F">
        <w:rPr>
          <w:rFonts w:ascii="Calibri" w:hAnsi="Calibri"/>
        </w:rPr>
        <w:t xml:space="preserve"> </w:t>
      </w:r>
      <w:r w:rsidR="008B512E">
        <w:rPr>
          <w:rFonts w:ascii="Calibri" w:hAnsi="Calibri"/>
        </w:rPr>
        <w:t>380 681</w:t>
      </w:r>
      <w:r>
        <w:rPr>
          <w:rFonts w:ascii="Calibri" w:hAnsi="Calibri"/>
        </w:rPr>
        <w:t xml:space="preserve"> ezer</w:t>
      </w:r>
      <w:r w:rsidRPr="003E3A7F">
        <w:rPr>
          <w:rFonts w:ascii="Calibri" w:hAnsi="Calibri"/>
          <w:bCs/>
        </w:rPr>
        <w:t xml:space="preserve"> Ft, </w:t>
      </w:r>
      <w:r w:rsidR="008B512E">
        <w:rPr>
          <w:rFonts w:ascii="Calibri" w:hAnsi="Calibri"/>
          <w:bCs/>
        </w:rPr>
        <w:t xml:space="preserve">ami az előző évi pénzmaradványt, valamint az értékpapír befektetés bevételi tételeit </w:t>
      </w:r>
      <w:r>
        <w:rPr>
          <w:rFonts w:ascii="Calibri" w:hAnsi="Calibri"/>
          <w:bCs/>
        </w:rPr>
        <w:t>tartalmazza.</w:t>
      </w:r>
    </w:p>
    <w:p w14:paraId="351608B5" w14:textId="77777777" w:rsidR="00D0353D" w:rsidRDefault="00D0353D" w:rsidP="00A230C5">
      <w:pPr>
        <w:pStyle w:val="Szvegtrzs"/>
        <w:rPr>
          <w:rFonts w:ascii="Calibri" w:hAnsi="Calibri"/>
        </w:rPr>
      </w:pPr>
    </w:p>
    <w:p w14:paraId="351608B6" w14:textId="77777777" w:rsidR="00D0353D" w:rsidRDefault="00D0353D" w:rsidP="00A230C5">
      <w:pPr>
        <w:pStyle w:val="Szvegtrzs"/>
        <w:rPr>
          <w:rFonts w:ascii="Calibri" w:hAnsi="Calibri"/>
        </w:rPr>
      </w:pPr>
    </w:p>
    <w:p w14:paraId="351608B7" w14:textId="77777777" w:rsidR="00A230C5" w:rsidRPr="003E3A7F" w:rsidRDefault="00A230C5" w:rsidP="00A230C5">
      <w:pPr>
        <w:pStyle w:val="Szvegtrzs"/>
        <w:rPr>
          <w:rFonts w:ascii="Calibri" w:hAnsi="Calibri"/>
        </w:rPr>
      </w:pPr>
      <w:r w:rsidRPr="003E3A7F">
        <w:rPr>
          <w:rFonts w:ascii="Calibri" w:hAnsi="Calibri"/>
        </w:rPr>
        <w:t xml:space="preserve"> </w:t>
      </w:r>
    </w:p>
    <w:p w14:paraId="351608B8" w14:textId="77777777" w:rsidR="00A230C5" w:rsidRPr="003E3A7F" w:rsidRDefault="00A230C5" w:rsidP="00A230C5">
      <w:pPr>
        <w:pStyle w:val="Szvegtrzs"/>
        <w:rPr>
          <w:rFonts w:ascii="Calibri" w:hAnsi="Calibri"/>
        </w:rPr>
      </w:pPr>
      <w:r w:rsidRPr="003E3A7F">
        <w:rPr>
          <w:rFonts w:ascii="Calibri" w:hAnsi="Calibri"/>
          <w:bCs/>
        </w:rPr>
        <w:t>(</w:t>
      </w:r>
      <w:r>
        <w:rPr>
          <w:rFonts w:ascii="Calibri" w:hAnsi="Calibri"/>
          <w:bCs/>
        </w:rPr>
        <w:t>1</w:t>
      </w:r>
      <w:r w:rsidR="00274F81">
        <w:rPr>
          <w:rFonts w:ascii="Calibri" w:hAnsi="Calibri"/>
          <w:bCs/>
        </w:rPr>
        <w:t>1</w:t>
      </w:r>
      <w:r w:rsidRPr="003E3A7F">
        <w:rPr>
          <w:rFonts w:ascii="Calibri" w:hAnsi="Calibri"/>
          <w:bCs/>
        </w:rPr>
        <w:t>)</w:t>
      </w:r>
      <w:r w:rsidRPr="003E3A7F">
        <w:rPr>
          <w:rFonts w:ascii="Calibri" w:hAnsi="Calibri"/>
        </w:rPr>
        <w:t xml:space="preserve"> A Képviselő-testület az Önkormányzat </w:t>
      </w:r>
      <w:r w:rsidR="00737B7E">
        <w:rPr>
          <w:rFonts w:ascii="Calibri" w:hAnsi="Calibri"/>
        </w:rPr>
        <w:t xml:space="preserve">és intézményei </w:t>
      </w:r>
      <w:r w:rsidRPr="003E3A7F">
        <w:rPr>
          <w:rFonts w:ascii="Calibri" w:hAnsi="Calibri"/>
        </w:rPr>
        <w:t>201</w:t>
      </w:r>
      <w:r w:rsidR="008B512E">
        <w:rPr>
          <w:rFonts w:ascii="Calibri" w:hAnsi="Calibri"/>
        </w:rPr>
        <w:t>5</w:t>
      </w:r>
      <w:r w:rsidRPr="003E3A7F">
        <w:rPr>
          <w:rFonts w:ascii="Calibri" w:hAnsi="Calibri"/>
        </w:rPr>
        <w:t xml:space="preserve">. évi </w:t>
      </w:r>
      <w:r w:rsidR="00737B7E">
        <w:rPr>
          <w:rFonts w:ascii="Calibri" w:hAnsi="Calibri"/>
        </w:rPr>
        <w:t xml:space="preserve">együttes bevételi és </w:t>
      </w:r>
      <w:r w:rsidRPr="003E3A7F">
        <w:rPr>
          <w:rFonts w:ascii="Calibri" w:hAnsi="Calibri"/>
        </w:rPr>
        <w:t xml:space="preserve">kiadási előirányzatát </w:t>
      </w:r>
      <w:r w:rsidR="008B512E">
        <w:rPr>
          <w:rFonts w:ascii="Calibri" w:hAnsi="Calibri"/>
        </w:rPr>
        <w:t>1 197 561</w:t>
      </w:r>
      <w:r>
        <w:rPr>
          <w:rFonts w:ascii="Calibri" w:hAnsi="Calibri"/>
        </w:rPr>
        <w:t xml:space="preserve"> ezer</w:t>
      </w:r>
      <w:r w:rsidRPr="003E3A7F">
        <w:rPr>
          <w:rFonts w:ascii="Calibri" w:hAnsi="Calibri"/>
        </w:rPr>
        <w:t xml:space="preserve"> Ft-ban határozza meg. Az Önkormányzat kiadásait a </w:t>
      </w:r>
      <w:r w:rsidR="00737B7E">
        <w:rPr>
          <w:rFonts w:ascii="Calibri" w:hAnsi="Calibri"/>
        </w:rPr>
        <w:t>2</w:t>
      </w:r>
      <w:r w:rsidRPr="003E3A7F">
        <w:rPr>
          <w:rFonts w:ascii="Calibri" w:hAnsi="Calibri"/>
        </w:rPr>
        <w:t>. számú melléklet tartalmazza az alábbi főbb jogcím-csoportonkénti bontásban:</w:t>
      </w:r>
    </w:p>
    <w:p w14:paraId="351608B9" w14:textId="77777777" w:rsidR="00A230C5" w:rsidRPr="003E3A7F" w:rsidRDefault="00A230C5" w:rsidP="00A230C5">
      <w:pPr>
        <w:pStyle w:val="Szvegtrzs"/>
        <w:rPr>
          <w:rFonts w:ascii="Calibri" w:hAnsi="Calibri"/>
          <w:b/>
        </w:rPr>
      </w:pPr>
    </w:p>
    <w:p w14:paraId="351608BA" w14:textId="77777777" w:rsidR="00A230C5" w:rsidRPr="003E3A7F" w:rsidRDefault="00A230C5" w:rsidP="00A230C5">
      <w:pPr>
        <w:pStyle w:val="Szvegtrzs"/>
        <w:ind w:left="360"/>
        <w:rPr>
          <w:rFonts w:ascii="Calibri" w:hAnsi="Calibri"/>
        </w:rPr>
      </w:pPr>
      <w:r w:rsidRPr="003E3A7F">
        <w:rPr>
          <w:rFonts w:ascii="Calibri" w:hAnsi="Calibri"/>
        </w:rPr>
        <w:t xml:space="preserve">a) </w:t>
      </w:r>
      <w:r w:rsidRPr="003E3A7F">
        <w:rPr>
          <w:rFonts w:ascii="Calibri" w:hAnsi="Calibri"/>
        </w:rPr>
        <w:tab/>
        <w:t>személyi juttatások:</w:t>
      </w:r>
      <w:r w:rsidRPr="003E3A7F">
        <w:rPr>
          <w:rFonts w:ascii="Calibri" w:hAnsi="Calibri"/>
        </w:rPr>
        <w:tab/>
      </w:r>
      <w:r w:rsidRPr="003E3A7F">
        <w:rPr>
          <w:rFonts w:ascii="Calibri" w:hAnsi="Calibri"/>
        </w:rPr>
        <w:tab/>
      </w:r>
      <w:r w:rsidRPr="003E3A7F">
        <w:rPr>
          <w:rFonts w:ascii="Calibri" w:hAnsi="Calibri"/>
        </w:rPr>
        <w:tab/>
        <w:t xml:space="preserve">  </w:t>
      </w:r>
      <w:r w:rsidR="00737B7E">
        <w:rPr>
          <w:rFonts w:ascii="Calibri" w:hAnsi="Calibri"/>
        </w:rPr>
        <w:t>2</w:t>
      </w:r>
      <w:r w:rsidR="008B512E">
        <w:rPr>
          <w:rFonts w:ascii="Calibri" w:hAnsi="Calibri"/>
        </w:rPr>
        <w:t>26 163</w:t>
      </w:r>
      <w:r>
        <w:rPr>
          <w:rFonts w:ascii="Calibri" w:hAnsi="Calibri"/>
        </w:rPr>
        <w:t xml:space="preserve"> ezer</w:t>
      </w:r>
      <w:r w:rsidRPr="003E3A7F">
        <w:rPr>
          <w:rFonts w:ascii="Calibri" w:hAnsi="Calibri"/>
        </w:rPr>
        <w:t xml:space="preserve"> Ft</w:t>
      </w:r>
    </w:p>
    <w:p w14:paraId="351608BB" w14:textId="77777777" w:rsidR="00A230C5" w:rsidRPr="003E3A7F" w:rsidRDefault="00A230C5" w:rsidP="00A230C5">
      <w:pPr>
        <w:pStyle w:val="Szvegtrzs"/>
        <w:ind w:left="360"/>
        <w:rPr>
          <w:rFonts w:ascii="Calibri" w:hAnsi="Calibri"/>
        </w:rPr>
      </w:pPr>
      <w:r w:rsidRPr="003E3A7F">
        <w:rPr>
          <w:rFonts w:ascii="Calibri" w:hAnsi="Calibri"/>
        </w:rPr>
        <w:t xml:space="preserve">b) </w:t>
      </w:r>
      <w:r w:rsidRPr="003E3A7F">
        <w:rPr>
          <w:rFonts w:ascii="Calibri" w:hAnsi="Calibri"/>
        </w:rPr>
        <w:tab/>
        <w:t>munkáltatót terhelő járulék</w:t>
      </w:r>
      <w:r w:rsidRPr="003E3A7F">
        <w:rPr>
          <w:rFonts w:ascii="Calibri" w:hAnsi="Calibri"/>
        </w:rPr>
        <w:tab/>
      </w:r>
      <w:r w:rsidRPr="003E3A7F">
        <w:rPr>
          <w:rFonts w:ascii="Calibri" w:hAnsi="Calibri"/>
        </w:rPr>
        <w:tab/>
        <w:t xml:space="preserve">    </w:t>
      </w:r>
      <w:r w:rsidR="00737B7E">
        <w:rPr>
          <w:rFonts w:ascii="Calibri" w:hAnsi="Calibri"/>
        </w:rPr>
        <w:t>6</w:t>
      </w:r>
      <w:r w:rsidR="008B512E">
        <w:rPr>
          <w:rFonts w:ascii="Calibri" w:hAnsi="Calibri"/>
        </w:rPr>
        <w:t>5 9</w:t>
      </w:r>
      <w:r w:rsidR="00EA62D3">
        <w:rPr>
          <w:rFonts w:ascii="Calibri" w:hAnsi="Calibri"/>
        </w:rPr>
        <w:t>4</w:t>
      </w:r>
      <w:r w:rsidR="008B512E">
        <w:rPr>
          <w:rFonts w:ascii="Calibri" w:hAnsi="Calibri"/>
        </w:rPr>
        <w:t>4</w:t>
      </w:r>
      <w:r>
        <w:rPr>
          <w:rFonts w:ascii="Calibri" w:hAnsi="Calibri"/>
        </w:rPr>
        <w:t xml:space="preserve"> ezer</w:t>
      </w:r>
      <w:r w:rsidRPr="003E3A7F">
        <w:rPr>
          <w:rFonts w:ascii="Calibri" w:hAnsi="Calibri"/>
        </w:rPr>
        <w:t xml:space="preserve"> Ft</w:t>
      </w:r>
    </w:p>
    <w:p w14:paraId="351608BC" w14:textId="77777777" w:rsidR="00A230C5" w:rsidRPr="003E3A7F" w:rsidRDefault="00A230C5" w:rsidP="00A230C5">
      <w:pPr>
        <w:pStyle w:val="Szvegtrzs"/>
        <w:ind w:left="360"/>
        <w:rPr>
          <w:rFonts w:ascii="Calibri" w:hAnsi="Calibri"/>
        </w:rPr>
      </w:pPr>
      <w:r w:rsidRPr="003E3A7F">
        <w:rPr>
          <w:rFonts w:ascii="Calibri" w:hAnsi="Calibri"/>
        </w:rPr>
        <w:t xml:space="preserve">c) </w:t>
      </w:r>
      <w:r w:rsidRPr="003E3A7F">
        <w:rPr>
          <w:rFonts w:ascii="Calibri" w:hAnsi="Calibri"/>
        </w:rPr>
        <w:tab/>
        <w:t>dologi kiadások</w:t>
      </w:r>
      <w:r w:rsidRPr="003E3A7F">
        <w:rPr>
          <w:rFonts w:ascii="Calibri" w:hAnsi="Calibri"/>
        </w:rPr>
        <w:tab/>
      </w:r>
      <w:r w:rsidRPr="003E3A7F">
        <w:rPr>
          <w:rFonts w:ascii="Calibri" w:hAnsi="Calibri"/>
        </w:rPr>
        <w:tab/>
      </w:r>
      <w:r w:rsidRPr="003E3A7F">
        <w:rPr>
          <w:rFonts w:ascii="Calibri" w:hAnsi="Calibri"/>
        </w:rPr>
        <w:tab/>
        <w:t xml:space="preserve">  </w:t>
      </w:r>
      <w:r w:rsidR="00737B7E">
        <w:rPr>
          <w:rFonts w:ascii="Calibri" w:hAnsi="Calibri"/>
        </w:rPr>
        <w:t>2</w:t>
      </w:r>
      <w:r w:rsidR="008B512E">
        <w:rPr>
          <w:rFonts w:ascii="Calibri" w:hAnsi="Calibri"/>
        </w:rPr>
        <w:t>9</w:t>
      </w:r>
      <w:r w:rsidR="00EA62D3">
        <w:rPr>
          <w:rFonts w:ascii="Calibri" w:hAnsi="Calibri"/>
        </w:rPr>
        <w:t xml:space="preserve">3 </w:t>
      </w:r>
      <w:r w:rsidR="00176D42">
        <w:rPr>
          <w:rFonts w:ascii="Calibri" w:hAnsi="Calibri"/>
        </w:rPr>
        <w:t>9</w:t>
      </w:r>
      <w:r w:rsidR="00EA62D3">
        <w:rPr>
          <w:rFonts w:ascii="Calibri" w:hAnsi="Calibri"/>
        </w:rPr>
        <w:t>43</w:t>
      </w:r>
      <w:r>
        <w:rPr>
          <w:rFonts w:ascii="Calibri" w:hAnsi="Calibri"/>
        </w:rPr>
        <w:t xml:space="preserve"> ezer</w:t>
      </w:r>
      <w:r w:rsidRPr="003E3A7F">
        <w:rPr>
          <w:rFonts w:ascii="Calibri" w:hAnsi="Calibri"/>
        </w:rPr>
        <w:t xml:space="preserve"> Ft</w:t>
      </w:r>
    </w:p>
    <w:p w14:paraId="351608BD" w14:textId="77777777" w:rsidR="00A230C5" w:rsidRPr="003E3A7F" w:rsidRDefault="00A230C5" w:rsidP="00A230C5">
      <w:pPr>
        <w:pStyle w:val="Szvegtrzs"/>
        <w:ind w:left="360"/>
        <w:rPr>
          <w:rFonts w:ascii="Calibri" w:hAnsi="Calibri"/>
        </w:rPr>
      </w:pPr>
      <w:r>
        <w:rPr>
          <w:rFonts w:ascii="Calibri" w:hAnsi="Calibri"/>
        </w:rPr>
        <w:t>d</w:t>
      </w:r>
      <w:r w:rsidRPr="003E3A7F">
        <w:rPr>
          <w:rFonts w:ascii="Calibri" w:hAnsi="Calibri"/>
        </w:rPr>
        <w:t xml:space="preserve">) </w:t>
      </w:r>
      <w:r w:rsidRPr="003E3A7F">
        <w:rPr>
          <w:rFonts w:ascii="Calibri" w:hAnsi="Calibri"/>
        </w:rPr>
        <w:tab/>
        <w:t>ellátottak pénzbe</w:t>
      </w:r>
      <w:r>
        <w:rPr>
          <w:rFonts w:ascii="Calibri" w:hAnsi="Calibri"/>
        </w:rPr>
        <w:t>l</w:t>
      </w:r>
      <w:r w:rsidRPr="003E3A7F">
        <w:rPr>
          <w:rFonts w:ascii="Calibri" w:hAnsi="Calibri"/>
        </w:rPr>
        <w:t>i juttatásai</w:t>
      </w:r>
      <w:r w:rsidRPr="003E3A7F">
        <w:rPr>
          <w:rFonts w:ascii="Calibri" w:hAnsi="Calibri"/>
        </w:rPr>
        <w:tab/>
        <w:t xml:space="preserve">    </w:t>
      </w:r>
      <w:r>
        <w:rPr>
          <w:rFonts w:ascii="Calibri" w:hAnsi="Calibri"/>
        </w:rPr>
        <w:tab/>
        <w:t xml:space="preserve">    44</w:t>
      </w:r>
      <w:r w:rsidRPr="003E3A7F">
        <w:rPr>
          <w:rFonts w:ascii="Calibri" w:hAnsi="Calibri"/>
        </w:rPr>
        <w:t> </w:t>
      </w:r>
      <w:r w:rsidR="008B512E">
        <w:rPr>
          <w:rFonts w:ascii="Calibri" w:hAnsi="Calibri"/>
        </w:rPr>
        <w:t>250</w:t>
      </w:r>
      <w:r>
        <w:rPr>
          <w:rFonts w:ascii="Calibri" w:hAnsi="Calibri"/>
        </w:rPr>
        <w:t xml:space="preserve"> ezer</w:t>
      </w:r>
      <w:r w:rsidRPr="003E3A7F">
        <w:rPr>
          <w:rFonts w:ascii="Calibri" w:hAnsi="Calibri"/>
        </w:rPr>
        <w:t xml:space="preserve"> Ft</w:t>
      </w:r>
    </w:p>
    <w:p w14:paraId="351608BE" w14:textId="77777777" w:rsidR="00A230C5" w:rsidRPr="003E3A7F" w:rsidRDefault="00A230C5" w:rsidP="00A230C5">
      <w:pPr>
        <w:pStyle w:val="Szvegtrzs"/>
        <w:ind w:left="360"/>
        <w:rPr>
          <w:rFonts w:ascii="Calibri" w:hAnsi="Calibri"/>
        </w:rPr>
      </w:pPr>
      <w:r>
        <w:rPr>
          <w:rFonts w:ascii="Calibri" w:hAnsi="Calibri"/>
        </w:rPr>
        <w:t>e</w:t>
      </w:r>
      <w:r w:rsidRPr="003E3A7F">
        <w:rPr>
          <w:rFonts w:ascii="Calibri" w:hAnsi="Calibri"/>
        </w:rPr>
        <w:t>)</w:t>
      </w:r>
      <w:r w:rsidRPr="003E3A7F">
        <w:rPr>
          <w:rFonts w:ascii="Calibri" w:hAnsi="Calibri"/>
        </w:rPr>
        <w:tab/>
        <w:t>beruházások</w:t>
      </w:r>
      <w:r w:rsidRPr="003E3A7F">
        <w:rPr>
          <w:rFonts w:ascii="Calibri" w:hAnsi="Calibri"/>
        </w:rPr>
        <w:tab/>
        <w:t xml:space="preserve">     </w:t>
      </w:r>
      <w:r w:rsidRPr="003E3A7F">
        <w:rPr>
          <w:rFonts w:ascii="Calibri" w:hAnsi="Calibri"/>
        </w:rPr>
        <w:tab/>
      </w:r>
      <w:r w:rsidRPr="003E3A7F">
        <w:rPr>
          <w:rFonts w:ascii="Calibri" w:hAnsi="Calibri"/>
        </w:rPr>
        <w:tab/>
      </w:r>
      <w:r w:rsidRPr="003E3A7F">
        <w:rPr>
          <w:rFonts w:ascii="Calibri" w:hAnsi="Calibri"/>
        </w:rPr>
        <w:tab/>
        <w:t xml:space="preserve">    </w:t>
      </w:r>
      <w:r>
        <w:rPr>
          <w:rFonts w:ascii="Calibri" w:hAnsi="Calibri"/>
        </w:rPr>
        <w:t>4</w:t>
      </w:r>
      <w:r w:rsidR="008B512E">
        <w:rPr>
          <w:rFonts w:ascii="Calibri" w:hAnsi="Calibri"/>
        </w:rPr>
        <w:t>5 415</w:t>
      </w:r>
      <w:r>
        <w:rPr>
          <w:rFonts w:ascii="Calibri" w:hAnsi="Calibri"/>
        </w:rPr>
        <w:t xml:space="preserve"> ezer</w:t>
      </w:r>
      <w:r w:rsidRPr="003E3A7F">
        <w:rPr>
          <w:rFonts w:ascii="Calibri" w:hAnsi="Calibri"/>
        </w:rPr>
        <w:t xml:space="preserve"> Ft</w:t>
      </w:r>
    </w:p>
    <w:p w14:paraId="351608BF" w14:textId="77777777" w:rsidR="00A230C5" w:rsidRPr="003E3A7F" w:rsidRDefault="00A230C5" w:rsidP="00A230C5">
      <w:pPr>
        <w:pStyle w:val="Szvegtrzs"/>
        <w:ind w:left="360"/>
        <w:rPr>
          <w:rFonts w:ascii="Calibri" w:hAnsi="Calibri"/>
        </w:rPr>
      </w:pPr>
      <w:r>
        <w:rPr>
          <w:rFonts w:ascii="Calibri" w:hAnsi="Calibri"/>
        </w:rPr>
        <w:t>f</w:t>
      </w:r>
      <w:r w:rsidRPr="003E3A7F">
        <w:rPr>
          <w:rFonts w:ascii="Calibri" w:hAnsi="Calibri"/>
        </w:rPr>
        <w:t xml:space="preserve">) </w:t>
      </w:r>
      <w:r w:rsidRPr="003E3A7F">
        <w:rPr>
          <w:rFonts w:ascii="Calibri" w:hAnsi="Calibri"/>
        </w:rPr>
        <w:tab/>
        <w:t>felújítások</w:t>
      </w:r>
      <w:r w:rsidRPr="003E3A7F">
        <w:rPr>
          <w:rFonts w:ascii="Calibri" w:hAnsi="Calibri"/>
        </w:rPr>
        <w:tab/>
      </w:r>
      <w:r w:rsidRPr="003E3A7F">
        <w:rPr>
          <w:rFonts w:ascii="Calibri" w:hAnsi="Calibri"/>
        </w:rPr>
        <w:tab/>
      </w:r>
      <w:r w:rsidRPr="003E3A7F">
        <w:rPr>
          <w:rFonts w:ascii="Calibri" w:hAnsi="Calibri"/>
        </w:rPr>
        <w:tab/>
      </w:r>
      <w:r w:rsidRPr="003E3A7F">
        <w:rPr>
          <w:rFonts w:ascii="Calibri" w:hAnsi="Calibri"/>
        </w:rPr>
        <w:tab/>
        <w:t xml:space="preserve">  </w:t>
      </w:r>
      <w:r w:rsidR="008B512E">
        <w:rPr>
          <w:rFonts w:ascii="Calibri" w:hAnsi="Calibri"/>
        </w:rPr>
        <w:t>144 218</w:t>
      </w:r>
      <w:r>
        <w:rPr>
          <w:rFonts w:ascii="Calibri" w:hAnsi="Calibri"/>
        </w:rPr>
        <w:t xml:space="preserve">  ezer</w:t>
      </w:r>
      <w:r w:rsidRPr="003E3A7F">
        <w:rPr>
          <w:rFonts w:ascii="Calibri" w:hAnsi="Calibri"/>
        </w:rPr>
        <w:t xml:space="preserve"> Ft</w:t>
      </w:r>
    </w:p>
    <w:p w14:paraId="351608C0" w14:textId="77777777" w:rsidR="00A230C5" w:rsidRDefault="00A230C5" w:rsidP="00A230C5">
      <w:pPr>
        <w:pStyle w:val="Szvegtrzs"/>
        <w:ind w:left="360"/>
        <w:rPr>
          <w:rFonts w:ascii="Calibri" w:hAnsi="Calibri"/>
        </w:rPr>
      </w:pPr>
      <w:r>
        <w:rPr>
          <w:rFonts w:ascii="Calibri" w:hAnsi="Calibri"/>
        </w:rPr>
        <w:t>g</w:t>
      </w:r>
      <w:r w:rsidRPr="003E3A7F">
        <w:rPr>
          <w:rFonts w:ascii="Calibri" w:hAnsi="Calibri"/>
        </w:rPr>
        <w:t xml:space="preserve">) </w:t>
      </w:r>
      <w:r w:rsidRPr="003E3A7F">
        <w:rPr>
          <w:rFonts w:ascii="Calibri" w:hAnsi="Calibri"/>
        </w:rPr>
        <w:tab/>
      </w:r>
      <w:r>
        <w:rPr>
          <w:rFonts w:ascii="Calibri" w:hAnsi="Calibri"/>
        </w:rPr>
        <w:t>egyéb működési célú tám.</w:t>
      </w:r>
      <w:r>
        <w:rPr>
          <w:rFonts w:ascii="Calibri" w:hAnsi="Calibri"/>
        </w:rPr>
        <w:tab/>
      </w:r>
      <w:r>
        <w:rPr>
          <w:rFonts w:ascii="Calibri" w:hAnsi="Calibri"/>
        </w:rPr>
        <w:tab/>
        <w:t xml:space="preserve">    </w:t>
      </w:r>
      <w:r w:rsidR="008B512E">
        <w:rPr>
          <w:rFonts w:ascii="Calibri" w:hAnsi="Calibri"/>
        </w:rPr>
        <w:t xml:space="preserve">31 </w:t>
      </w:r>
      <w:r w:rsidR="00176D42">
        <w:rPr>
          <w:rFonts w:ascii="Calibri" w:hAnsi="Calibri"/>
        </w:rPr>
        <w:t>622</w:t>
      </w:r>
      <w:r>
        <w:rPr>
          <w:rFonts w:ascii="Calibri" w:hAnsi="Calibri"/>
        </w:rPr>
        <w:t xml:space="preserve"> ezer</w:t>
      </w:r>
      <w:r w:rsidRPr="003E3A7F">
        <w:rPr>
          <w:rFonts w:ascii="Calibri" w:hAnsi="Calibri"/>
        </w:rPr>
        <w:t xml:space="preserve"> Ft</w:t>
      </w:r>
    </w:p>
    <w:p w14:paraId="351608C1" w14:textId="77777777" w:rsidR="00A230C5" w:rsidRPr="003E3A7F" w:rsidRDefault="00A230C5" w:rsidP="00A230C5">
      <w:pPr>
        <w:pStyle w:val="Szvegtrzs"/>
        <w:ind w:left="360"/>
        <w:rPr>
          <w:rFonts w:ascii="Calibri" w:hAnsi="Calibri"/>
        </w:rPr>
      </w:pPr>
      <w:r>
        <w:rPr>
          <w:rFonts w:ascii="Calibri" w:hAnsi="Calibri"/>
        </w:rPr>
        <w:t>h) egyéb felhalmozási célú tám.</w:t>
      </w:r>
      <w:r>
        <w:rPr>
          <w:rFonts w:ascii="Calibri" w:hAnsi="Calibri"/>
        </w:rPr>
        <w:tab/>
      </w:r>
      <w:r>
        <w:rPr>
          <w:rFonts w:ascii="Calibri" w:hAnsi="Calibri"/>
        </w:rPr>
        <w:tab/>
        <w:t xml:space="preserve">    </w:t>
      </w:r>
      <w:r w:rsidR="008B512E">
        <w:rPr>
          <w:rFonts w:ascii="Calibri" w:hAnsi="Calibri"/>
        </w:rPr>
        <w:t xml:space="preserve">  </w:t>
      </w:r>
      <w:r w:rsidR="00EA62D3">
        <w:rPr>
          <w:rFonts w:ascii="Calibri" w:hAnsi="Calibri"/>
        </w:rPr>
        <w:t>1 750</w:t>
      </w:r>
      <w:r>
        <w:rPr>
          <w:rFonts w:ascii="Calibri" w:hAnsi="Calibri"/>
        </w:rPr>
        <w:t xml:space="preserve"> ezer Ft</w:t>
      </w:r>
    </w:p>
    <w:p w14:paraId="351608C2" w14:textId="77777777" w:rsidR="00A230C5" w:rsidRDefault="00A230C5" w:rsidP="00A230C5">
      <w:pPr>
        <w:pStyle w:val="Szvegtrzs"/>
        <w:ind w:left="360"/>
        <w:rPr>
          <w:rFonts w:ascii="Calibri" w:hAnsi="Calibri"/>
        </w:rPr>
      </w:pPr>
      <w:r w:rsidRPr="003E3A7F">
        <w:rPr>
          <w:rFonts w:ascii="Calibri" w:hAnsi="Calibri"/>
        </w:rPr>
        <w:t>i)</w:t>
      </w:r>
      <w:r w:rsidRPr="003E3A7F">
        <w:rPr>
          <w:rFonts w:ascii="Calibri" w:hAnsi="Calibri"/>
        </w:rPr>
        <w:tab/>
        <w:t>általános tartalék</w:t>
      </w:r>
      <w:r w:rsidRPr="003E3A7F">
        <w:rPr>
          <w:rFonts w:ascii="Calibri" w:hAnsi="Calibri"/>
        </w:rPr>
        <w:tab/>
        <w:t xml:space="preserve">  </w:t>
      </w:r>
      <w:r w:rsidRPr="003E3A7F">
        <w:rPr>
          <w:rFonts w:ascii="Calibri" w:hAnsi="Calibri"/>
        </w:rPr>
        <w:tab/>
      </w:r>
      <w:r w:rsidRPr="003E3A7F">
        <w:rPr>
          <w:rFonts w:ascii="Calibri" w:hAnsi="Calibri"/>
        </w:rPr>
        <w:tab/>
        <w:t xml:space="preserve">    </w:t>
      </w:r>
      <w:r w:rsidR="00EA62D3">
        <w:rPr>
          <w:rFonts w:ascii="Calibri" w:hAnsi="Calibri"/>
        </w:rPr>
        <w:t>7</w:t>
      </w:r>
      <w:r w:rsidR="00176D42">
        <w:rPr>
          <w:rFonts w:ascii="Calibri" w:hAnsi="Calibri"/>
        </w:rPr>
        <w:t>6 506</w:t>
      </w:r>
      <w:r>
        <w:rPr>
          <w:rFonts w:ascii="Calibri" w:hAnsi="Calibri"/>
        </w:rPr>
        <w:t xml:space="preserve"> ezer</w:t>
      </w:r>
      <w:r w:rsidRPr="003E3A7F">
        <w:rPr>
          <w:rFonts w:ascii="Calibri" w:hAnsi="Calibri"/>
        </w:rPr>
        <w:t xml:space="preserve"> Ft</w:t>
      </w:r>
    </w:p>
    <w:p w14:paraId="351608C3" w14:textId="77777777" w:rsidR="00A230C5" w:rsidRPr="003E3A7F" w:rsidRDefault="008B512E" w:rsidP="00A230C5">
      <w:pPr>
        <w:pStyle w:val="Szvegtrzs"/>
        <w:ind w:left="360"/>
        <w:rPr>
          <w:rFonts w:ascii="Calibri" w:hAnsi="Calibri"/>
        </w:rPr>
      </w:pPr>
      <w:r>
        <w:rPr>
          <w:rFonts w:ascii="Calibri" w:hAnsi="Calibri"/>
        </w:rPr>
        <w:t>j)</w:t>
      </w:r>
      <w:r>
        <w:rPr>
          <w:rFonts w:ascii="Calibri" w:hAnsi="Calibri"/>
        </w:rPr>
        <w:tab/>
        <w:t>céltartalék</w:t>
      </w:r>
      <w:r>
        <w:rPr>
          <w:rFonts w:ascii="Calibri" w:hAnsi="Calibri"/>
        </w:rPr>
        <w:tab/>
      </w:r>
      <w:r>
        <w:rPr>
          <w:rFonts w:ascii="Calibri" w:hAnsi="Calibri"/>
        </w:rPr>
        <w:tab/>
      </w:r>
      <w:r>
        <w:rPr>
          <w:rFonts w:ascii="Calibri" w:hAnsi="Calibri"/>
        </w:rPr>
        <w:tab/>
      </w:r>
      <w:r>
        <w:rPr>
          <w:rFonts w:ascii="Calibri" w:hAnsi="Calibri"/>
        </w:rPr>
        <w:tab/>
        <w:t xml:space="preserve">  167 750</w:t>
      </w:r>
      <w:r w:rsidR="00A230C5">
        <w:rPr>
          <w:rFonts w:ascii="Calibri" w:hAnsi="Calibri"/>
        </w:rPr>
        <w:t xml:space="preserve">  ezer Ft</w:t>
      </w:r>
    </w:p>
    <w:p w14:paraId="351608C4" w14:textId="77777777" w:rsidR="00A230C5" w:rsidRPr="003E3A7F" w:rsidRDefault="00A230C5" w:rsidP="00A230C5">
      <w:pPr>
        <w:pStyle w:val="Szvegtrzs"/>
        <w:ind w:left="360"/>
        <w:rPr>
          <w:rFonts w:ascii="Calibri" w:hAnsi="Calibri"/>
        </w:rPr>
      </w:pPr>
      <w:r>
        <w:rPr>
          <w:rFonts w:ascii="Calibri" w:hAnsi="Calibri"/>
        </w:rPr>
        <w:t>k</w:t>
      </w:r>
      <w:r w:rsidRPr="003E3A7F">
        <w:rPr>
          <w:rFonts w:ascii="Calibri" w:hAnsi="Calibri"/>
        </w:rPr>
        <w:t>)</w:t>
      </w:r>
      <w:r w:rsidRPr="003E3A7F">
        <w:rPr>
          <w:rFonts w:ascii="Calibri" w:hAnsi="Calibri"/>
        </w:rPr>
        <w:tab/>
        <w:t>finanszírozási kiadás</w:t>
      </w:r>
      <w:r w:rsidRPr="003E3A7F">
        <w:rPr>
          <w:rFonts w:ascii="Calibri" w:hAnsi="Calibri"/>
        </w:rPr>
        <w:tab/>
        <w:t xml:space="preserve">   </w:t>
      </w:r>
      <w:r w:rsidRPr="003E3A7F">
        <w:rPr>
          <w:rFonts w:ascii="Calibri" w:hAnsi="Calibri"/>
        </w:rPr>
        <w:tab/>
      </w:r>
      <w:r w:rsidRPr="003E3A7F">
        <w:rPr>
          <w:rFonts w:ascii="Calibri" w:hAnsi="Calibri"/>
        </w:rPr>
        <w:tab/>
        <w:t xml:space="preserve">  </w:t>
      </w:r>
      <w:r w:rsidR="008B512E">
        <w:rPr>
          <w:rFonts w:ascii="Calibri" w:hAnsi="Calibri"/>
        </w:rPr>
        <w:t>100 0</w:t>
      </w:r>
      <w:r w:rsidR="00737B7E">
        <w:rPr>
          <w:rFonts w:ascii="Calibri" w:hAnsi="Calibri"/>
        </w:rPr>
        <w:t>00</w:t>
      </w:r>
      <w:r>
        <w:rPr>
          <w:rFonts w:ascii="Calibri" w:hAnsi="Calibri"/>
        </w:rPr>
        <w:t xml:space="preserve"> ezer</w:t>
      </w:r>
      <w:r w:rsidRPr="003E3A7F">
        <w:rPr>
          <w:rFonts w:ascii="Calibri" w:hAnsi="Calibri"/>
        </w:rPr>
        <w:t xml:space="preserve"> Ft</w:t>
      </w:r>
    </w:p>
    <w:p w14:paraId="351608C5" w14:textId="77777777" w:rsidR="00A230C5" w:rsidRDefault="00A230C5" w:rsidP="00274F81">
      <w:pPr>
        <w:pStyle w:val="Szvegtrzs"/>
        <w:rPr>
          <w:rFonts w:ascii="Calibri" w:hAnsi="Calibri"/>
          <w:b/>
        </w:rPr>
      </w:pPr>
    </w:p>
    <w:p w14:paraId="351608C6" w14:textId="77777777" w:rsidR="00274F81" w:rsidRDefault="00274F81" w:rsidP="00274F81">
      <w:pPr>
        <w:pStyle w:val="Szvegtrzs"/>
        <w:rPr>
          <w:rFonts w:ascii="Calibri" w:hAnsi="Calibri"/>
        </w:rPr>
      </w:pPr>
      <w:r w:rsidRPr="00274F81">
        <w:rPr>
          <w:rFonts w:ascii="Calibri" w:hAnsi="Calibri"/>
        </w:rPr>
        <w:t xml:space="preserve">(12) </w:t>
      </w:r>
      <w:r>
        <w:rPr>
          <w:rFonts w:ascii="Calibri" w:hAnsi="Calibri"/>
        </w:rPr>
        <w:t>Az Önkormányzat és intézményeinek összesített 201</w:t>
      </w:r>
      <w:r w:rsidR="008B512E">
        <w:rPr>
          <w:rFonts w:ascii="Calibri" w:hAnsi="Calibri"/>
        </w:rPr>
        <w:t>5</w:t>
      </w:r>
      <w:r>
        <w:rPr>
          <w:rFonts w:ascii="Calibri" w:hAnsi="Calibri"/>
        </w:rPr>
        <w:t>. év</w:t>
      </w:r>
      <w:r w:rsidR="008B512E">
        <w:rPr>
          <w:rFonts w:ascii="Calibri" w:hAnsi="Calibri"/>
        </w:rPr>
        <w:t>i</w:t>
      </w:r>
      <w:r>
        <w:rPr>
          <w:rFonts w:ascii="Calibri" w:hAnsi="Calibri"/>
        </w:rPr>
        <w:t xml:space="preserve"> költségvetési mérlegét a rendelet 3. sz. melléklete tartalmazza.</w:t>
      </w:r>
    </w:p>
    <w:p w14:paraId="351608C7" w14:textId="77777777" w:rsidR="00274F81" w:rsidRDefault="00274F81" w:rsidP="00274F81">
      <w:pPr>
        <w:pStyle w:val="Szvegtrzs"/>
        <w:rPr>
          <w:rFonts w:ascii="Calibri" w:hAnsi="Calibri"/>
        </w:rPr>
      </w:pPr>
    </w:p>
    <w:p w14:paraId="351608C8" w14:textId="77777777" w:rsidR="002D3CC8" w:rsidRDefault="002D3CC8" w:rsidP="00274F81">
      <w:pPr>
        <w:pStyle w:val="Szvegtrzs"/>
        <w:rPr>
          <w:rFonts w:ascii="Calibri" w:hAnsi="Calibri"/>
        </w:rPr>
      </w:pPr>
      <w:r>
        <w:rPr>
          <w:rFonts w:ascii="Calibri" w:hAnsi="Calibri"/>
        </w:rPr>
        <w:t>(13) Az Önkormányzat és intézményeinek összesített 201</w:t>
      </w:r>
      <w:r w:rsidR="008B512E">
        <w:rPr>
          <w:rFonts w:ascii="Calibri" w:hAnsi="Calibri"/>
        </w:rPr>
        <w:t>5</w:t>
      </w:r>
      <w:r>
        <w:rPr>
          <w:rFonts w:ascii="Calibri" w:hAnsi="Calibri"/>
        </w:rPr>
        <w:t>. évi előirányzat-felhasználási ütemtervét a rendelet 4. sz. melléklete tartalmazza.</w:t>
      </w:r>
    </w:p>
    <w:p w14:paraId="351608C9" w14:textId="77777777" w:rsidR="00301579" w:rsidRDefault="00301579" w:rsidP="00274F81">
      <w:pPr>
        <w:pStyle w:val="Szvegtrzs"/>
        <w:rPr>
          <w:rFonts w:ascii="Calibri" w:hAnsi="Calibri"/>
        </w:rPr>
      </w:pPr>
    </w:p>
    <w:p w14:paraId="351608CA" w14:textId="77777777" w:rsidR="00301579" w:rsidRDefault="00301579" w:rsidP="00274F81">
      <w:pPr>
        <w:pStyle w:val="Szvegtrzs"/>
        <w:rPr>
          <w:rFonts w:ascii="Calibri" w:hAnsi="Calibri"/>
        </w:rPr>
      </w:pPr>
      <w:r>
        <w:rPr>
          <w:rFonts w:ascii="Calibri" w:hAnsi="Calibri"/>
        </w:rPr>
        <w:t xml:space="preserve">(14) A finanszírozási kiadások között </w:t>
      </w:r>
      <w:r w:rsidR="008B512E">
        <w:rPr>
          <w:rFonts w:ascii="Calibri" w:hAnsi="Calibri"/>
        </w:rPr>
        <w:t>100 000</w:t>
      </w:r>
      <w:r>
        <w:rPr>
          <w:rFonts w:ascii="Calibri" w:hAnsi="Calibri"/>
        </w:rPr>
        <w:t xml:space="preserve"> ezer Ft szerepel, </w:t>
      </w:r>
      <w:r w:rsidR="008B512E">
        <w:rPr>
          <w:rFonts w:ascii="Calibri" w:hAnsi="Calibri"/>
        </w:rPr>
        <w:t xml:space="preserve">ami </w:t>
      </w:r>
      <w:r w:rsidR="00C14268">
        <w:rPr>
          <w:rFonts w:ascii="Calibri" w:hAnsi="Calibri"/>
        </w:rPr>
        <w:t>a szabad pénzeszközök értékpapír portfolióba való lekötési</w:t>
      </w:r>
      <w:r w:rsidR="008B512E">
        <w:rPr>
          <w:rFonts w:ascii="Calibri" w:hAnsi="Calibri"/>
        </w:rPr>
        <w:t xml:space="preserve"> összegét tartalmazza.</w:t>
      </w:r>
    </w:p>
    <w:p w14:paraId="351608CB" w14:textId="77777777" w:rsidR="002D3CC8" w:rsidRPr="00274F81" w:rsidRDefault="002D3CC8" w:rsidP="00274F81">
      <w:pPr>
        <w:pStyle w:val="Szvegtrzs"/>
        <w:rPr>
          <w:rFonts w:ascii="Calibri" w:hAnsi="Calibri"/>
        </w:rPr>
      </w:pPr>
    </w:p>
    <w:p w14:paraId="351608CC" w14:textId="77777777" w:rsidR="00737B7E" w:rsidRDefault="00737B7E" w:rsidP="00737B7E">
      <w:pPr>
        <w:jc w:val="both"/>
        <w:rPr>
          <w:rFonts w:ascii="Calibri" w:hAnsi="Calibri"/>
          <w:sz w:val="24"/>
          <w:szCs w:val="24"/>
        </w:rPr>
      </w:pPr>
      <w:r>
        <w:rPr>
          <w:rFonts w:ascii="Calibri" w:hAnsi="Calibri"/>
          <w:sz w:val="24"/>
          <w:szCs w:val="24"/>
        </w:rPr>
        <w:t>(1</w:t>
      </w:r>
      <w:r w:rsidR="00301579">
        <w:rPr>
          <w:rFonts w:ascii="Calibri" w:hAnsi="Calibri"/>
          <w:sz w:val="24"/>
          <w:szCs w:val="24"/>
        </w:rPr>
        <w:t>5</w:t>
      </w:r>
      <w:r>
        <w:rPr>
          <w:rFonts w:ascii="Calibri" w:hAnsi="Calibri"/>
          <w:sz w:val="24"/>
          <w:szCs w:val="24"/>
        </w:rPr>
        <w:t xml:space="preserve">) Az Önkormányzat és intézményeinek részletes költségvetését a rendelet </w:t>
      </w:r>
      <w:r w:rsidR="002D3CC8">
        <w:rPr>
          <w:rFonts w:ascii="Calibri" w:hAnsi="Calibri"/>
          <w:sz w:val="24"/>
          <w:szCs w:val="24"/>
        </w:rPr>
        <w:t>3</w:t>
      </w:r>
      <w:r>
        <w:rPr>
          <w:rFonts w:ascii="Calibri" w:hAnsi="Calibri"/>
          <w:sz w:val="24"/>
          <w:szCs w:val="24"/>
        </w:rPr>
        <w:t xml:space="preserve">.§, </w:t>
      </w:r>
      <w:r w:rsidR="002D3CC8">
        <w:rPr>
          <w:rFonts w:ascii="Calibri" w:hAnsi="Calibri"/>
          <w:sz w:val="24"/>
          <w:szCs w:val="24"/>
        </w:rPr>
        <w:t>4</w:t>
      </w:r>
      <w:r>
        <w:rPr>
          <w:rFonts w:ascii="Calibri" w:hAnsi="Calibri"/>
          <w:sz w:val="24"/>
          <w:szCs w:val="24"/>
        </w:rPr>
        <w:t xml:space="preserve">.§, </w:t>
      </w:r>
      <w:r w:rsidR="002D3CC8">
        <w:rPr>
          <w:rFonts w:ascii="Calibri" w:hAnsi="Calibri"/>
          <w:sz w:val="24"/>
          <w:szCs w:val="24"/>
        </w:rPr>
        <w:t>5</w:t>
      </w:r>
      <w:r>
        <w:rPr>
          <w:rFonts w:ascii="Calibri" w:hAnsi="Calibri"/>
          <w:sz w:val="24"/>
          <w:szCs w:val="24"/>
        </w:rPr>
        <w:t>.§, 6.§ és 7.§ tartalmazzák.</w:t>
      </w:r>
    </w:p>
    <w:p w14:paraId="351608CD" w14:textId="77777777" w:rsidR="00A230C5" w:rsidRPr="003E3A7F" w:rsidRDefault="00A230C5" w:rsidP="003E3A7F">
      <w:pPr>
        <w:pStyle w:val="Szvegtrzs"/>
        <w:jc w:val="center"/>
        <w:rPr>
          <w:rFonts w:ascii="Calibri" w:hAnsi="Calibri"/>
          <w:b/>
        </w:rPr>
      </w:pPr>
    </w:p>
    <w:p w14:paraId="351608CE" w14:textId="77777777" w:rsidR="003E3A7F" w:rsidRPr="003E3A7F" w:rsidRDefault="00D0353D" w:rsidP="003E3A7F">
      <w:pPr>
        <w:pStyle w:val="Szvegtrzs"/>
        <w:jc w:val="center"/>
        <w:rPr>
          <w:rFonts w:ascii="Calibri" w:hAnsi="Calibri"/>
          <w:b/>
          <w:u w:val="single"/>
        </w:rPr>
      </w:pPr>
      <w:r>
        <w:rPr>
          <w:rFonts w:ascii="Calibri" w:hAnsi="Calibri"/>
          <w:b/>
          <w:u w:val="single"/>
        </w:rPr>
        <w:t>3</w:t>
      </w:r>
      <w:r w:rsidR="003E3A7F" w:rsidRPr="003E3A7F">
        <w:rPr>
          <w:rFonts w:ascii="Calibri" w:hAnsi="Calibri"/>
          <w:b/>
          <w:u w:val="single"/>
        </w:rPr>
        <w:t>. Önkormányzat 201</w:t>
      </w:r>
      <w:r w:rsidR="008B512E">
        <w:rPr>
          <w:rFonts w:ascii="Calibri" w:hAnsi="Calibri"/>
          <w:b/>
          <w:u w:val="single"/>
        </w:rPr>
        <w:t>5</w:t>
      </w:r>
      <w:r w:rsidR="003E3A7F" w:rsidRPr="003E3A7F">
        <w:rPr>
          <w:rFonts w:ascii="Calibri" w:hAnsi="Calibri"/>
          <w:b/>
          <w:u w:val="single"/>
        </w:rPr>
        <w:t>. évi költségvetése</w:t>
      </w:r>
    </w:p>
    <w:p w14:paraId="351608CF" w14:textId="77777777" w:rsidR="001B617A" w:rsidRDefault="001B617A" w:rsidP="001B617A">
      <w:pPr>
        <w:jc w:val="both"/>
        <w:rPr>
          <w:rFonts w:ascii="Calibri" w:hAnsi="Calibri"/>
          <w:sz w:val="24"/>
          <w:szCs w:val="24"/>
        </w:rPr>
      </w:pPr>
    </w:p>
    <w:p w14:paraId="351608D0" w14:textId="77777777" w:rsidR="003E3A7F" w:rsidRPr="003E3A7F" w:rsidRDefault="005B1BA3" w:rsidP="003E3A7F">
      <w:pPr>
        <w:pStyle w:val="Szvegtrzs"/>
        <w:jc w:val="center"/>
        <w:rPr>
          <w:rFonts w:ascii="Calibri" w:hAnsi="Calibri"/>
          <w:b/>
        </w:rPr>
      </w:pPr>
      <w:r>
        <w:rPr>
          <w:rFonts w:ascii="Calibri" w:hAnsi="Calibri"/>
          <w:b/>
        </w:rPr>
        <w:t>3</w:t>
      </w:r>
      <w:r w:rsidR="003E3A7F" w:rsidRPr="003E3A7F">
        <w:rPr>
          <w:rFonts w:ascii="Calibri" w:hAnsi="Calibri"/>
          <w:b/>
        </w:rPr>
        <w:t>.§</w:t>
      </w:r>
    </w:p>
    <w:p w14:paraId="351608D1" w14:textId="77777777" w:rsidR="003E3A7F" w:rsidRPr="003E3A7F" w:rsidRDefault="003E3A7F" w:rsidP="00D0353D">
      <w:pPr>
        <w:pStyle w:val="Szvegtrzs"/>
        <w:rPr>
          <w:rFonts w:ascii="Calibri" w:hAnsi="Calibri"/>
        </w:rPr>
      </w:pPr>
      <w:r w:rsidRPr="003E3A7F">
        <w:rPr>
          <w:rFonts w:ascii="Calibri" w:hAnsi="Calibri"/>
        </w:rPr>
        <w:t>(1)  A Képviselő-testület Bugyi Nagyközség Önkormányzatának</w:t>
      </w:r>
      <w:r w:rsidR="00C17AF4">
        <w:rPr>
          <w:rFonts w:ascii="Calibri" w:hAnsi="Calibri"/>
        </w:rPr>
        <w:t xml:space="preserve"> </w:t>
      </w:r>
      <w:r w:rsidRPr="003E3A7F">
        <w:rPr>
          <w:rFonts w:ascii="Calibri" w:hAnsi="Calibri"/>
        </w:rPr>
        <w:t>201</w:t>
      </w:r>
      <w:r w:rsidR="008B512E">
        <w:rPr>
          <w:rFonts w:ascii="Calibri" w:hAnsi="Calibri"/>
        </w:rPr>
        <w:t>5</w:t>
      </w:r>
      <w:r w:rsidRPr="003E3A7F">
        <w:rPr>
          <w:rFonts w:ascii="Calibri" w:hAnsi="Calibri"/>
        </w:rPr>
        <w:t>.</w:t>
      </w:r>
      <w:r w:rsidR="005B1BA3">
        <w:rPr>
          <w:rFonts w:ascii="Calibri" w:hAnsi="Calibri"/>
        </w:rPr>
        <w:t xml:space="preserve"> </w:t>
      </w:r>
      <w:r w:rsidRPr="003E3A7F">
        <w:rPr>
          <w:rFonts w:ascii="Calibri" w:hAnsi="Calibri"/>
        </w:rPr>
        <w:t xml:space="preserve">évi </w:t>
      </w:r>
      <w:r w:rsidRPr="003E3A7F">
        <w:rPr>
          <w:rFonts w:ascii="Calibri" w:hAnsi="Calibri"/>
        </w:rPr>
        <w:tab/>
      </w:r>
    </w:p>
    <w:p w14:paraId="351608D2" w14:textId="77777777" w:rsidR="003E3A7F" w:rsidRPr="003E3A7F" w:rsidRDefault="003E3A7F" w:rsidP="003E3A7F">
      <w:pPr>
        <w:pStyle w:val="Szvegtrzs"/>
        <w:ind w:left="708" w:firstLine="708"/>
        <w:rPr>
          <w:rFonts w:ascii="Calibri" w:hAnsi="Calibri"/>
        </w:rPr>
      </w:pPr>
      <w:r w:rsidRPr="003E3A7F">
        <w:rPr>
          <w:rFonts w:ascii="Calibri" w:hAnsi="Calibri"/>
        </w:rPr>
        <w:t xml:space="preserve">költségvetési bevételét </w:t>
      </w:r>
      <w:r w:rsidRPr="003E3A7F">
        <w:rPr>
          <w:rFonts w:ascii="Calibri" w:hAnsi="Calibri"/>
        </w:rPr>
        <w:tab/>
        <w:t> </w:t>
      </w:r>
      <w:r w:rsidR="008B512E">
        <w:rPr>
          <w:rFonts w:ascii="Calibri" w:hAnsi="Calibri"/>
        </w:rPr>
        <w:t>1 160 564</w:t>
      </w:r>
      <w:r w:rsidR="005B1BA3">
        <w:rPr>
          <w:rFonts w:ascii="Calibri" w:hAnsi="Calibri"/>
        </w:rPr>
        <w:t xml:space="preserve"> ezer</w:t>
      </w:r>
      <w:r w:rsidRPr="003E3A7F">
        <w:rPr>
          <w:rFonts w:ascii="Calibri" w:hAnsi="Calibri"/>
        </w:rPr>
        <w:t xml:space="preserve"> Ft-ban</w:t>
      </w:r>
    </w:p>
    <w:p w14:paraId="351608D3" w14:textId="77777777" w:rsidR="003E3A7F" w:rsidRPr="003E3A7F" w:rsidRDefault="003E3A7F" w:rsidP="003E3A7F">
      <w:pPr>
        <w:pStyle w:val="Szvegtrzs"/>
        <w:ind w:left="360"/>
        <w:rPr>
          <w:rFonts w:ascii="Calibri" w:hAnsi="Calibri"/>
        </w:rPr>
      </w:pPr>
      <w:r w:rsidRPr="003E3A7F">
        <w:rPr>
          <w:rFonts w:ascii="Calibri" w:hAnsi="Calibri"/>
        </w:rPr>
        <w:tab/>
      </w:r>
      <w:r w:rsidRPr="003E3A7F">
        <w:rPr>
          <w:rFonts w:ascii="Calibri" w:hAnsi="Calibri"/>
        </w:rPr>
        <w:tab/>
        <w:t>költségvetési kiadását</w:t>
      </w:r>
      <w:r w:rsidRPr="003E3A7F">
        <w:rPr>
          <w:rFonts w:ascii="Calibri" w:hAnsi="Calibri"/>
        </w:rPr>
        <w:tab/>
        <w:t> </w:t>
      </w:r>
      <w:r w:rsidR="008B512E">
        <w:rPr>
          <w:rFonts w:ascii="Calibri" w:hAnsi="Calibri"/>
        </w:rPr>
        <w:t>1 160 564</w:t>
      </w:r>
      <w:r w:rsidR="005B1BA3">
        <w:rPr>
          <w:rFonts w:ascii="Calibri" w:hAnsi="Calibri"/>
        </w:rPr>
        <w:t xml:space="preserve"> ezer</w:t>
      </w:r>
      <w:r w:rsidRPr="003E3A7F">
        <w:rPr>
          <w:rFonts w:ascii="Calibri" w:hAnsi="Calibri"/>
        </w:rPr>
        <w:t xml:space="preserve"> Ft-ban </w:t>
      </w:r>
      <w:r w:rsidR="005B1BA3">
        <w:rPr>
          <w:rFonts w:ascii="Calibri" w:hAnsi="Calibri"/>
        </w:rPr>
        <w:t>állapítja meg.</w:t>
      </w:r>
    </w:p>
    <w:p w14:paraId="351608D4" w14:textId="77777777" w:rsidR="003E3A7F" w:rsidRPr="003E3A7F" w:rsidRDefault="005B1BA3" w:rsidP="003E3A7F">
      <w:pPr>
        <w:pStyle w:val="Szvegtrzs"/>
        <w:ind w:left="360"/>
        <w:rPr>
          <w:rFonts w:ascii="Calibri" w:hAnsi="Calibri"/>
          <w:b/>
        </w:rPr>
      </w:pPr>
      <w:r>
        <w:rPr>
          <w:rFonts w:ascii="Calibri" w:hAnsi="Calibri"/>
        </w:rPr>
        <w:t xml:space="preserve">A bevételi főösszeg </w:t>
      </w:r>
      <w:r w:rsidR="008B512E">
        <w:rPr>
          <w:rFonts w:ascii="Calibri" w:hAnsi="Calibri"/>
        </w:rPr>
        <w:t>280 681</w:t>
      </w:r>
      <w:r>
        <w:rPr>
          <w:rFonts w:ascii="Calibri" w:hAnsi="Calibri"/>
        </w:rPr>
        <w:t xml:space="preserve"> ezer Ft pénzmaradványt tartalmaz, amiből </w:t>
      </w:r>
      <w:r w:rsidR="00D531F6">
        <w:rPr>
          <w:rFonts w:ascii="Calibri" w:hAnsi="Calibri"/>
        </w:rPr>
        <w:t>3</w:t>
      </w:r>
      <w:r w:rsidR="00176D42">
        <w:rPr>
          <w:rFonts w:ascii="Calibri" w:hAnsi="Calibri"/>
        </w:rPr>
        <w:t>6 425</w:t>
      </w:r>
      <w:r>
        <w:rPr>
          <w:rFonts w:ascii="Calibri" w:hAnsi="Calibri"/>
        </w:rPr>
        <w:t xml:space="preserve"> ezer Ft-ot felhalmozási és </w:t>
      </w:r>
      <w:r w:rsidR="00D531F6">
        <w:rPr>
          <w:rFonts w:ascii="Calibri" w:hAnsi="Calibri"/>
        </w:rPr>
        <w:t>24</w:t>
      </w:r>
      <w:r w:rsidR="00176D42">
        <w:rPr>
          <w:rFonts w:ascii="Calibri" w:hAnsi="Calibri"/>
        </w:rPr>
        <w:t>4 256</w:t>
      </w:r>
      <w:r>
        <w:rPr>
          <w:rFonts w:ascii="Calibri" w:hAnsi="Calibri"/>
        </w:rPr>
        <w:t xml:space="preserve"> ezer</w:t>
      </w:r>
      <w:r w:rsidR="00D0353D">
        <w:rPr>
          <w:rFonts w:ascii="Calibri" w:hAnsi="Calibri"/>
        </w:rPr>
        <w:t xml:space="preserve"> Ft-ot működési célra hagy jóvá, amit a tartalékalapban helyez el.</w:t>
      </w:r>
    </w:p>
    <w:p w14:paraId="351608D5" w14:textId="77777777" w:rsidR="003E3A7F" w:rsidRPr="003E3A7F" w:rsidRDefault="003E3A7F" w:rsidP="003E3A7F">
      <w:pPr>
        <w:pStyle w:val="Szvegtrzs"/>
        <w:jc w:val="center"/>
        <w:rPr>
          <w:rFonts w:ascii="Calibri" w:hAnsi="Calibri"/>
          <w:b/>
        </w:rPr>
      </w:pPr>
    </w:p>
    <w:p w14:paraId="351608D6" w14:textId="77777777" w:rsidR="003E3A7F" w:rsidRPr="003E3A7F" w:rsidRDefault="003E3A7F" w:rsidP="00D0353D">
      <w:pPr>
        <w:pStyle w:val="Szvegtrzs"/>
        <w:rPr>
          <w:rFonts w:ascii="Calibri" w:hAnsi="Calibri"/>
        </w:rPr>
      </w:pPr>
      <w:r w:rsidRPr="003E3A7F">
        <w:rPr>
          <w:rFonts w:ascii="Calibri" w:hAnsi="Calibri"/>
        </w:rPr>
        <w:t>(2) A Képviselő-testület az Önkormányzat 201</w:t>
      </w:r>
      <w:r w:rsidR="00D531F6">
        <w:rPr>
          <w:rFonts w:ascii="Calibri" w:hAnsi="Calibri"/>
        </w:rPr>
        <w:t>5</w:t>
      </w:r>
      <w:r w:rsidRPr="003E3A7F">
        <w:rPr>
          <w:rFonts w:ascii="Calibri" w:hAnsi="Calibri"/>
        </w:rPr>
        <w:t>. évi bevételi</w:t>
      </w:r>
      <w:r w:rsidR="008D35A8">
        <w:rPr>
          <w:rFonts w:ascii="Calibri" w:hAnsi="Calibri"/>
        </w:rPr>
        <w:t xml:space="preserve"> </w:t>
      </w:r>
      <w:r w:rsidRPr="003E3A7F">
        <w:rPr>
          <w:rFonts w:ascii="Calibri" w:hAnsi="Calibri"/>
        </w:rPr>
        <w:t>előirányzatát  </w:t>
      </w:r>
      <w:r w:rsidR="00D531F6">
        <w:rPr>
          <w:rFonts w:ascii="Calibri" w:hAnsi="Calibri"/>
        </w:rPr>
        <w:t>1 160 564</w:t>
      </w:r>
      <w:r w:rsidR="005B1BA3">
        <w:rPr>
          <w:rFonts w:ascii="Calibri" w:hAnsi="Calibri"/>
        </w:rPr>
        <w:t xml:space="preserve"> ezer</w:t>
      </w:r>
      <w:r w:rsidRPr="003E3A7F">
        <w:rPr>
          <w:rFonts w:ascii="Calibri" w:hAnsi="Calibri"/>
        </w:rPr>
        <w:t xml:space="preserve"> Ft-ban határozza meg. Az Önkormányzat bevételi forrásait a </w:t>
      </w:r>
      <w:r w:rsidR="002D3CC8">
        <w:rPr>
          <w:rFonts w:ascii="Calibri" w:hAnsi="Calibri"/>
        </w:rPr>
        <w:t>5</w:t>
      </w:r>
      <w:r w:rsidRPr="003E3A7F">
        <w:rPr>
          <w:rFonts w:ascii="Calibri" w:hAnsi="Calibri"/>
        </w:rPr>
        <w:t>. sz.</w:t>
      </w:r>
      <w:r w:rsidR="00BC2482">
        <w:rPr>
          <w:rFonts w:ascii="Calibri" w:hAnsi="Calibri"/>
        </w:rPr>
        <w:t xml:space="preserve">, </w:t>
      </w:r>
      <w:r w:rsidRPr="003E3A7F">
        <w:rPr>
          <w:rFonts w:ascii="Calibri" w:hAnsi="Calibri"/>
        </w:rPr>
        <w:t xml:space="preserve">a </w:t>
      </w:r>
      <w:r w:rsidR="002D3CC8">
        <w:rPr>
          <w:rFonts w:ascii="Calibri" w:hAnsi="Calibri"/>
        </w:rPr>
        <w:t>5</w:t>
      </w:r>
      <w:r w:rsidRPr="003E3A7F">
        <w:rPr>
          <w:rFonts w:ascii="Calibri" w:hAnsi="Calibri"/>
        </w:rPr>
        <w:t>.a. sz.</w:t>
      </w:r>
      <w:r w:rsidR="00BC2482">
        <w:rPr>
          <w:rFonts w:ascii="Calibri" w:hAnsi="Calibri"/>
        </w:rPr>
        <w:t xml:space="preserve"> és a </w:t>
      </w:r>
      <w:r w:rsidR="002D3CC8">
        <w:rPr>
          <w:rFonts w:ascii="Calibri" w:hAnsi="Calibri"/>
        </w:rPr>
        <w:t>5</w:t>
      </w:r>
      <w:r w:rsidR="00BC2482">
        <w:rPr>
          <w:rFonts w:ascii="Calibri" w:hAnsi="Calibri"/>
        </w:rPr>
        <w:t>.b. sz.</w:t>
      </w:r>
      <w:r w:rsidRPr="003E3A7F">
        <w:rPr>
          <w:rFonts w:ascii="Calibri" w:hAnsi="Calibri"/>
        </w:rPr>
        <w:t xml:space="preserve"> melléklet tartalmazza az alábbi főbb jogcím-csoportonkénti bontásban:</w:t>
      </w:r>
    </w:p>
    <w:p w14:paraId="351608D7" w14:textId="77777777" w:rsidR="003E3A7F" w:rsidRPr="003E3A7F" w:rsidRDefault="003E3A7F" w:rsidP="003E3A7F">
      <w:pPr>
        <w:pStyle w:val="Szvegtrzs"/>
        <w:rPr>
          <w:rFonts w:ascii="Calibri" w:hAnsi="Calibri"/>
        </w:rPr>
      </w:pPr>
    </w:p>
    <w:p w14:paraId="351608D8" w14:textId="77777777" w:rsidR="003E3A7F" w:rsidRDefault="003E3A7F" w:rsidP="003E3A7F">
      <w:pPr>
        <w:pStyle w:val="Szvegtrzs"/>
        <w:rPr>
          <w:rFonts w:ascii="Calibri" w:hAnsi="Calibri"/>
          <w:bCs/>
        </w:rPr>
      </w:pPr>
      <w:r w:rsidRPr="003E3A7F">
        <w:rPr>
          <w:rFonts w:ascii="Calibri" w:hAnsi="Calibri"/>
          <w:bCs/>
        </w:rPr>
        <w:t>(3)</w:t>
      </w:r>
      <w:r w:rsidRPr="003E3A7F">
        <w:rPr>
          <w:rFonts w:ascii="Calibri" w:hAnsi="Calibri"/>
        </w:rPr>
        <w:t xml:space="preserve"> </w:t>
      </w:r>
      <w:r w:rsidRPr="003E3A7F">
        <w:rPr>
          <w:rFonts w:ascii="Calibri" w:hAnsi="Calibri"/>
          <w:bCs/>
          <w:u w:val="single"/>
        </w:rPr>
        <w:t>A</w:t>
      </w:r>
      <w:r w:rsidR="009967FF">
        <w:rPr>
          <w:rFonts w:ascii="Calibri" w:hAnsi="Calibri"/>
          <w:bCs/>
          <w:u w:val="single"/>
        </w:rPr>
        <w:t xml:space="preserve"> közhatalmi bevételek</w:t>
      </w:r>
      <w:r w:rsidRPr="003E3A7F">
        <w:rPr>
          <w:rFonts w:ascii="Calibri" w:hAnsi="Calibri"/>
        </w:rPr>
        <w:t xml:space="preserve"> </w:t>
      </w:r>
      <w:r w:rsidR="00D531F6">
        <w:rPr>
          <w:rFonts w:ascii="Calibri" w:hAnsi="Calibri"/>
        </w:rPr>
        <w:t>513 9</w:t>
      </w:r>
      <w:r w:rsidR="009967FF">
        <w:rPr>
          <w:rFonts w:ascii="Calibri" w:hAnsi="Calibri"/>
        </w:rPr>
        <w:t>00</w:t>
      </w:r>
      <w:r w:rsidR="005B1BA3">
        <w:rPr>
          <w:rFonts w:ascii="Calibri" w:hAnsi="Calibri"/>
        </w:rPr>
        <w:t xml:space="preserve"> ezer</w:t>
      </w:r>
      <w:r w:rsidRPr="003E3A7F">
        <w:rPr>
          <w:rFonts w:ascii="Calibri" w:hAnsi="Calibri"/>
          <w:bCs/>
        </w:rPr>
        <w:t xml:space="preserve"> Ft, </w:t>
      </w:r>
      <w:r w:rsidR="009967FF">
        <w:rPr>
          <w:rFonts w:ascii="Calibri" w:hAnsi="Calibri"/>
          <w:bCs/>
        </w:rPr>
        <w:t>helyi és központi adó bevételekből áll.</w:t>
      </w:r>
    </w:p>
    <w:p w14:paraId="351608D9" w14:textId="77777777" w:rsidR="009967FF" w:rsidRDefault="009967FF" w:rsidP="003E3A7F">
      <w:pPr>
        <w:pStyle w:val="Szvegtrzs"/>
        <w:rPr>
          <w:rFonts w:ascii="Calibri" w:hAnsi="Calibri"/>
          <w:bCs/>
        </w:rPr>
      </w:pPr>
    </w:p>
    <w:p w14:paraId="351608DA" w14:textId="77777777" w:rsidR="009967FF" w:rsidRDefault="009967FF" w:rsidP="003E3A7F">
      <w:pPr>
        <w:pStyle w:val="Szvegtrzs"/>
        <w:rPr>
          <w:rFonts w:ascii="Calibri" w:hAnsi="Calibri"/>
          <w:bCs/>
        </w:rPr>
      </w:pPr>
      <w:r>
        <w:rPr>
          <w:rFonts w:ascii="Calibri" w:hAnsi="Calibri"/>
          <w:bCs/>
        </w:rPr>
        <w:t xml:space="preserve">(4) </w:t>
      </w:r>
      <w:r w:rsidRPr="009967FF">
        <w:rPr>
          <w:rFonts w:ascii="Calibri" w:hAnsi="Calibri"/>
          <w:bCs/>
          <w:u w:val="single"/>
        </w:rPr>
        <w:t>A Működési bevételek</w:t>
      </w:r>
      <w:r>
        <w:rPr>
          <w:rFonts w:ascii="Calibri" w:hAnsi="Calibri"/>
          <w:bCs/>
        </w:rPr>
        <w:t xml:space="preserve"> </w:t>
      </w:r>
      <w:r w:rsidR="00D531F6">
        <w:rPr>
          <w:rFonts w:ascii="Calibri" w:hAnsi="Calibri"/>
          <w:bCs/>
        </w:rPr>
        <w:t>70 390</w:t>
      </w:r>
      <w:r w:rsidR="005B1BA3">
        <w:rPr>
          <w:rFonts w:ascii="Calibri" w:hAnsi="Calibri"/>
          <w:bCs/>
        </w:rPr>
        <w:t xml:space="preserve"> ezer</w:t>
      </w:r>
      <w:r>
        <w:rPr>
          <w:rFonts w:ascii="Calibri" w:hAnsi="Calibri"/>
          <w:bCs/>
        </w:rPr>
        <w:t xml:space="preserve"> Ft, ami alaptevékenységi szakmai feladatok ellátásából adódó bevétel.</w:t>
      </w:r>
    </w:p>
    <w:p w14:paraId="351608DB" w14:textId="77777777" w:rsidR="002D3CC8" w:rsidRPr="003E3A7F" w:rsidRDefault="002D3CC8" w:rsidP="003E3A7F">
      <w:pPr>
        <w:pStyle w:val="Szvegtrzs"/>
        <w:rPr>
          <w:rFonts w:ascii="Calibri" w:hAnsi="Calibri"/>
        </w:rPr>
      </w:pPr>
    </w:p>
    <w:p w14:paraId="351608DC" w14:textId="77777777" w:rsidR="002D3CC8" w:rsidRDefault="002D3CC8" w:rsidP="002D3CC8">
      <w:pPr>
        <w:pStyle w:val="Szvegtrzs"/>
        <w:rPr>
          <w:rFonts w:ascii="Calibri" w:hAnsi="Calibri"/>
          <w:bCs/>
        </w:rPr>
      </w:pPr>
      <w:r>
        <w:rPr>
          <w:rFonts w:ascii="Calibri" w:hAnsi="Calibri"/>
          <w:bCs/>
        </w:rPr>
        <w:t xml:space="preserve">(5) </w:t>
      </w:r>
      <w:r w:rsidRPr="00D0353D">
        <w:rPr>
          <w:rFonts w:ascii="Calibri" w:hAnsi="Calibri"/>
          <w:bCs/>
          <w:u w:val="single"/>
        </w:rPr>
        <w:t>Normatív állami hozzájárulások</w:t>
      </w:r>
      <w:r>
        <w:rPr>
          <w:rFonts w:ascii="Calibri" w:hAnsi="Calibri"/>
          <w:bCs/>
        </w:rPr>
        <w:t xml:space="preserve"> </w:t>
      </w:r>
      <w:r w:rsidR="00D531F6">
        <w:rPr>
          <w:rFonts w:ascii="Calibri" w:hAnsi="Calibri"/>
          <w:bCs/>
        </w:rPr>
        <w:t>113 826</w:t>
      </w:r>
      <w:r>
        <w:rPr>
          <w:rFonts w:ascii="Calibri" w:hAnsi="Calibri"/>
          <w:bCs/>
        </w:rPr>
        <w:t xml:space="preserve"> ezer Ft.</w:t>
      </w:r>
    </w:p>
    <w:p w14:paraId="351608DD" w14:textId="77777777" w:rsidR="002D3CC8" w:rsidRDefault="002D3CC8" w:rsidP="002D3CC8">
      <w:pPr>
        <w:pStyle w:val="Szvegtrzs"/>
        <w:rPr>
          <w:rFonts w:ascii="Calibri" w:hAnsi="Calibri"/>
          <w:bCs/>
        </w:rPr>
      </w:pPr>
    </w:p>
    <w:p w14:paraId="351608DE" w14:textId="77777777" w:rsidR="002D3CC8" w:rsidRPr="003E3A7F" w:rsidRDefault="002D3CC8" w:rsidP="002D3CC8">
      <w:pPr>
        <w:pStyle w:val="Szvegtrzs"/>
        <w:rPr>
          <w:rFonts w:ascii="Calibri" w:hAnsi="Calibri"/>
        </w:rPr>
      </w:pPr>
      <w:r w:rsidRPr="003E3A7F">
        <w:rPr>
          <w:rFonts w:ascii="Calibri" w:hAnsi="Calibri"/>
          <w:bCs/>
        </w:rPr>
        <w:t>(</w:t>
      </w:r>
      <w:r>
        <w:rPr>
          <w:rFonts w:ascii="Calibri" w:hAnsi="Calibri"/>
          <w:bCs/>
        </w:rPr>
        <w:t>6</w:t>
      </w:r>
      <w:r w:rsidRPr="003E3A7F">
        <w:rPr>
          <w:rFonts w:ascii="Calibri" w:hAnsi="Calibri"/>
          <w:bCs/>
        </w:rPr>
        <w:t>)</w:t>
      </w:r>
      <w:r w:rsidRPr="003E3A7F">
        <w:rPr>
          <w:rFonts w:ascii="Calibri" w:hAnsi="Calibri"/>
        </w:rPr>
        <w:t xml:space="preserve"> </w:t>
      </w:r>
      <w:r w:rsidRPr="003E3A7F">
        <w:rPr>
          <w:rFonts w:ascii="Calibri" w:hAnsi="Calibri"/>
          <w:bCs/>
          <w:u w:val="single"/>
        </w:rPr>
        <w:t xml:space="preserve">A </w:t>
      </w:r>
      <w:r>
        <w:rPr>
          <w:rFonts w:ascii="Calibri" w:hAnsi="Calibri"/>
          <w:bCs/>
          <w:u w:val="single"/>
        </w:rPr>
        <w:t>működési célú államháztartáson belülről származó támogatások</w:t>
      </w:r>
      <w:r w:rsidRPr="003E3A7F">
        <w:rPr>
          <w:rFonts w:ascii="Calibri" w:hAnsi="Calibri"/>
        </w:rPr>
        <w:t xml:space="preserve"> </w:t>
      </w:r>
      <w:r>
        <w:rPr>
          <w:rFonts w:ascii="Calibri" w:hAnsi="Calibri"/>
        </w:rPr>
        <w:t>1</w:t>
      </w:r>
      <w:r w:rsidR="00D531F6">
        <w:rPr>
          <w:rFonts w:ascii="Calibri" w:hAnsi="Calibri"/>
        </w:rPr>
        <w:t>6 775</w:t>
      </w:r>
      <w:r w:rsidRPr="003E3A7F">
        <w:rPr>
          <w:rFonts w:ascii="Calibri" w:hAnsi="Calibri"/>
          <w:bCs/>
        </w:rPr>
        <w:t xml:space="preserve"> </w:t>
      </w:r>
      <w:r w:rsidRPr="003E3A7F">
        <w:rPr>
          <w:rFonts w:ascii="Calibri" w:hAnsi="Calibri"/>
        </w:rPr>
        <w:t>ezer Ft.</w:t>
      </w:r>
    </w:p>
    <w:p w14:paraId="351608DF" w14:textId="77777777" w:rsidR="002D3CC8" w:rsidRPr="003E3A7F" w:rsidRDefault="002D3CC8" w:rsidP="002D3CC8">
      <w:pPr>
        <w:pStyle w:val="Szvegtrzs"/>
        <w:rPr>
          <w:rFonts w:ascii="Calibri" w:hAnsi="Calibri"/>
        </w:rPr>
      </w:pPr>
    </w:p>
    <w:p w14:paraId="351608E0" w14:textId="77777777" w:rsidR="002D3CC8" w:rsidRDefault="002D3CC8" w:rsidP="002D3CC8">
      <w:pPr>
        <w:pStyle w:val="Szvegtrzs"/>
        <w:rPr>
          <w:rFonts w:ascii="Calibri" w:hAnsi="Calibri"/>
          <w:bCs/>
        </w:rPr>
      </w:pPr>
      <w:r w:rsidRPr="003E3A7F">
        <w:rPr>
          <w:rFonts w:ascii="Calibri" w:hAnsi="Calibri"/>
          <w:bCs/>
        </w:rPr>
        <w:t>(</w:t>
      </w:r>
      <w:r>
        <w:rPr>
          <w:rFonts w:ascii="Calibri" w:hAnsi="Calibri"/>
          <w:bCs/>
        </w:rPr>
        <w:t>7</w:t>
      </w:r>
      <w:r w:rsidRPr="003E3A7F">
        <w:rPr>
          <w:rFonts w:ascii="Calibri" w:hAnsi="Calibri"/>
          <w:bCs/>
        </w:rPr>
        <w:t xml:space="preserve">) </w:t>
      </w:r>
      <w:r w:rsidRPr="003E3A7F">
        <w:rPr>
          <w:rFonts w:ascii="Calibri" w:hAnsi="Calibri"/>
          <w:bCs/>
          <w:u w:val="single"/>
        </w:rPr>
        <w:t>A</w:t>
      </w:r>
      <w:r>
        <w:rPr>
          <w:rFonts w:ascii="Calibri" w:hAnsi="Calibri"/>
          <w:bCs/>
          <w:u w:val="single"/>
        </w:rPr>
        <w:t xml:space="preserve"> felhalmozási célú államháztartáson belülről származó bevétel</w:t>
      </w:r>
      <w:r w:rsidRPr="008E164A">
        <w:rPr>
          <w:rFonts w:ascii="Calibri" w:hAnsi="Calibri"/>
          <w:bCs/>
        </w:rPr>
        <w:t xml:space="preserve"> </w:t>
      </w:r>
      <w:r w:rsidR="00D531F6">
        <w:rPr>
          <w:rFonts w:ascii="Calibri" w:hAnsi="Calibri"/>
          <w:bCs/>
        </w:rPr>
        <w:t>8 074</w:t>
      </w:r>
      <w:r>
        <w:rPr>
          <w:rFonts w:ascii="Calibri" w:hAnsi="Calibri"/>
          <w:bCs/>
        </w:rPr>
        <w:t xml:space="preserve"> ezer</w:t>
      </w:r>
      <w:r w:rsidRPr="003E3A7F">
        <w:rPr>
          <w:rFonts w:ascii="Calibri" w:hAnsi="Calibri"/>
          <w:bCs/>
        </w:rPr>
        <w:t xml:space="preserve"> Ft</w:t>
      </w:r>
      <w:r>
        <w:rPr>
          <w:rFonts w:ascii="Calibri" w:hAnsi="Calibri"/>
          <w:bCs/>
        </w:rPr>
        <w:t>.</w:t>
      </w:r>
    </w:p>
    <w:p w14:paraId="351608E1" w14:textId="77777777" w:rsidR="002D3CC8" w:rsidRDefault="002D3CC8" w:rsidP="002D3CC8">
      <w:pPr>
        <w:pStyle w:val="Szvegtrzs"/>
        <w:rPr>
          <w:rFonts w:ascii="Calibri" w:hAnsi="Calibri"/>
        </w:rPr>
      </w:pPr>
    </w:p>
    <w:p w14:paraId="351608E2" w14:textId="77777777" w:rsidR="002D3CC8" w:rsidRPr="000C5153" w:rsidRDefault="002D3CC8" w:rsidP="002D3CC8">
      <w:pPr>
        <w:pStyle w:val="Szvegtrzs"/>
        <w:rPr>
          <w:rFonts w:ascii="Calibri" w:hAnsi="Calibri"/>
        </w:rPr>
      </w:pPr>
      <w:r>
        <w:rPr>
          <w:rFonts w:ascii="Calibri" w:hAnsi="Calibri"/>
        </w:rPr>
        <w:t xml:space="preserve">(8) </w:t>
      </w:r>
      <w:r w:rsidRPr="00274F81">
        <w:rPr>
          <w:rFonts w:ascii="Calibri" w:hAnsi="Calibri"/>
          <w:u w:val="single"/>
        </w:rPr>
        <w:t>Az Európai Uniós támogatások</w:t>
      </w:r>
      <w:r>
        <w:rPr>
          <w:rFonts w:ascii="Calibri" w:hAnsi="Calibri"/>
        </w:rPr>
        <w:t xml:space="preserve"> </w:t>
      </w:r>
      <w:r w:rsidR="00D531F6">
        <w:rPr>
          <w:rFonts w:ascii="Calibri" w:hAnsi="Calibri"/>
        </w:rPr>
        <w:t>18 518</w:t>
      </w:r>
      <w:r>
        <w:rPr>
          <w:rFonts w:ascii="Calibri" w:hAnsi="Calibri"/>
        </w:rPr>
        <w:t xml:space="preserve"> ezer Ft.</w:t>
      </w:r>
    </w:p>
    <w:p w14:paraId="351608E3" w14:textId="77777777" w:rsidR="003E3A7F" w:rsidRPr="003E3A7F" w:rsidRDefault="003E3A7F" w:rsidP="003E3A7F">
      <w:pPr>
        <w:pStyle w:val="Szvegtrzs"/>
        <w:rPr>
          <w:rFonts w:ascii="Calibri" w:hAnsi="Calibri"/>
        </w:rPr>
      </w:pPr>
    </w:p>
    <w:p w14:paraId="351608E4" w14:textId="77777777" w:rsidR="003E3A7F" w:rsidRPr="003E3A7F" w:rsidRDefault="003E3A7F" w:rsidP="003E3A7F">
      <w:pPr>
        <w:pStyle w:val="Szvegtrzs"/>
        <w:rPr>
          <w:rFonts w:ascii="Calibri" w:hAnsi="Calibri"/>
        </w:rPr>
      </w:pPr>
      <w:r w:rsidRPr="003E3A7F">
        <w:rPr>
          <w:rFonts w:ascii="Calibri" w:hAnsi="Calibri"/>
          <w:bCs/>
        </w:rPr>
        <w:t>(</w:t>
      </w:r>
      <w:r w:rsidR="002D3CC8">
        <w:rPr>
          <w:rFonts w:ascii="Calibri" w:hAnsi="Calibri"/>
          <w:bCs/>
        </w:rPr>
        <w:t>9</w:t>
      </w:r>
      <w:r w:rsidRPr="003E3A7F">
        <w:rPr>
          <w:rFonts w:ascii="Calibri" w:hAnsi="Calibri"/>
          <w:bCs/>
        </w:rPr>
        <w:t>)</w:t>
      </w:r>
      <w:r w:rsidRPr="003E3A7F">
        <w:rPr>
          <w:rFonts w:ascii="Calibri" w:hAnsi="Calibri"/>
        </w:rPr>
        <w:t xml:space="preserve"> </w:t>
      </w:r>
      <w:r w:rsidRPr="003E3A7F">
        <w:rPr>
          <w:rFonts w:ascii="Calibri" w:hAnsi="Calibri"/>
          <w:bCs/>
          <w:u w:val="single"/>
        </w:rPr>
        <w:t>A felhalmozási bevétel</w:t>
      </w:r>
      <w:r w:rsidRPr="003E3A7F">
        <w:rPr>
          <w:rFonts w:ascii="Calibri" w:hAnsi="Calibri"/>
        </w:rPr>
        <w:t xml:space="preserve"> </w:t>
      </w:r>
      <w:r w:rsidR="00D531F6">
        <w:rPr>
          <w:rFonts w:ascii="Calibri" w:hAnsi="Calibri"/>
        </w:rPr>
        <w:t>38 400</w:t>
      </w:r>
      <w:r w:rsidR="005B1BA3">
        <w:rPr>
          <w:rFonts w:ascii="Calibri" w:hAnsi="Calibri"/>
          <w:bCs/>
        </w:rPr>
        <w:t xml:space="preserve"> ezer</w:t>
      </w:r>
      <w:r w:rsidRPr="003E3A7F">
        <w:rPr>
          <w:rFonts w:ascii="Calibri" w:hAnsi="Calibri"/>
          <w:bCs/>
        </w:rPr>
        <w:t xml:space="preserve"> Ft</w:t>
      </w:r>
      <w:r w:rsidRPr="003E3A7F">
        <w:rPr>
          <w:rFonts w:ascii="Calibri" w:hAnsi="Calibri"/>
        </w:rPr>
        <w:t>.</w:t>
      </w:r>
    </w:p>
    <w:p w14:paraId="351608E5" w14:textId="77777777" w:rsidR="003E3A7F" w:rsidRPr="003E3A7F" w:rsidRDefault="003E3A7F" w:rsidP="003E3A7F">
      <w:pPr>
        <w:pStyle w:val="Szvegtrzs"/>
        <w:rPr>
          <w:rFonts w:ascii="Calibri" w:hAnsi="Calibri"/>
        </w:rPr>
      </w:pPr>
    </w:p>
    <w:p w14:paraId="351608E6" w14:textId="77777777" w:rsidR="008E164A" w:rsidRDefault="003E3A7F" w:rsidP="003E3A7F">
      <w:pPr>
        <w:pStyle w:val="Szvegtrzs"/>
        <w:rPr>
          <w:rFonts w:ascii="Calibri" w:hAnsi="Calibri"/>
          <w:bCs/>
        </w:rPr>
      </w:pPr>
      <w:r w:rsidRPr="003E3A7F">
        <w:rPr>
          <w:rFonts w:ascii="Calibri" w:hAnsi="Calibri"/>
          <w:bCs/>
        </w:rPr>
        <w:t>(</w:t>
      </w:r>
      <w:r w:rsidR="002D3CC8">
        <w:rPr>
          <w:rFonts w:ascii="Calibri" w:hAnsi="Calibri"/>
          <w:bCs/>
        </w:rPr>
        <w:t>10</w:t>
      </w:r>
      <w:r w:rsidRPr="003E3A7F">
        <w:rPr>
          <w:rFonts w:ascii="Calibri" w:hAnsi="Calibri"/>
          <w:bCs/>
        </w:rPr>
        <w:t xml:space="preserve">) </w:t>
      </w:r>
      <w:r w:rsidRPr="003E3A7F">
        <w:rPr>
          <w:rFonts w:ascii="Calibri" w:hAnsi="Calibri"/>
          <w:bCs/>
          <w:u w:val="single"/>
        </w:rPr>
        <w:t>A</w:t>
      </w:r>
      <w:r w:rsidR="008E164A">
        <w:rPr>
          <w:rFonts w:ascii="Calibri" w:hAnsi="Calibri"/>
          <w:bCs/>
          <w:u w:val="single"/>
        </w:rPr>
        <w:t xml:space="preserve"> finanszírozási bevételek</w:t>
      </w:r>
      <w:r w:rsidRPr="003E3A7F">
        <w:rPr>
          <w:rFonts w:ascii="Calibri" w:hAnsi="Calibri"/>
        </w:rPr>
        <w:t xml:space="preserve"> </w:t>
      </w:r>
      <w:r w:rsidR="00D531F6">
        <w:rPr>
          <w:rFonts w:ascii="Calibri" w:hAnsi="Calibri"/>
        </w:rPr>
        <w:t>380 681</w:t>
      </w:r>
      <w:r w:rsidR="005B1BA3">
        <w:rPr>
          <w:rFonts w:ascii="Calibri" w:hAnsi="Calibri"/>
        </w:rPr>
        <w:t xml:space="preserve"> ezer</w:t>
      </w:r>
      <w:r w:rsidRPr="003E3A7F">
        <w:rPr>
          <w:rFonts w:ascii="Calibri" w:hAnsi="Calibri"/>
          <w:bCs/>
        </w:rPr>
        <w:t xml:space="preserve"> Ft, </w:t>
      </w:r>
      <w:r w:rsidR="008E164A">
        <w:rPr>
          <w:rFonts w:ascii="Calibri" w:hAnsi="Calibri"/>
          <w:bCs/>
        </w:rPr>
        <w:t>ami az előző évi pénzmaradványt</w:t>
      </w:r>
      <w:r w:rsidR="00D531F6">
        <w:rPr>
          <w:rFonts w:ascii="Calibri" w:hAnsi="Calibri"/>
          <w:bCs/>
        </w:rPr>
        <w:t>, valamint az értékpapír befektetés bevételi tételeit</w:t>
      </w:r>
      <w:r w:rsidR="008E164A">
        <w:rPr>
          <w:rFonts w:ascii="Calibri" w:hAnsi="Calibri"/>
          <w:bCs/>
        </w:rPr>
        <w:t xml:space="preserve"> tartalmazza.</w:t>
      </w:r>
    </w:p>
    <w:p w14:paraId="351608E7" w14:textId="77777777" w:rsidR="003E3A7F" w:rsidRPr="003E3A7F" w:rsidRDefault="008E164A" w:rsidP="003E3A7F">
      <w:pPr>
        <w:pStyle w:val="Szvegtrzs"/>
        <w:rPr>
          <w:rFonts w:ascii="Calibri" w:hAnsi="Calibri"/>
        </w:rPr>
      </w:pPr>
      <w:r w:rsidRPr="003E3A7F">
        <w:rPr>
          <w:rFonts w:ascii="Calibri" w:hAnsi="Calibri"/>
        </w:rPr>
        <w:t xml:space="preserve"> </w:t>
      </w:r>
    </w:p>
    <w:p w14:paraId="351608E8" w14:textId="77777777" w:rsidR="003E3A7F" w:rsidRPr="003E3A7F" w:rsidRDefault="003E3A7F" w:rsidP="003E3A7F">
      <w:pPr>
        <w:pStyle w:val="Szvegtrzs"/>
        <w:rPr>
          <w:rFonts w:ascii="Calibri" w:hAnsi="Calibri"/>
        </w:rPr>
      </w:pPr>
      <w:r w:rsidRPr="003E3A7F">
        <w:rPr>
          <w:rFonts w:ascii="Calibri" w:hAnsi="Calibri"/>
          <w:bCs/>
        </w:rPr>
        <w:t>(</w:t>
      </w:r>
      <w:r w:rsidR="008E164A">
        <w:rPr>
          <w:rFonts w:ascii="Calibri" w:hAnsi="Calibri"/>
          <w:bCs/>
        </w:rPr>
        <w:t>1</w:t>
      </w:r>
      <w:r w:rsidR="002D3CC8">
        <w:rPr>
          <w:rFonts w:ascii="Calibri" w:hAnsi="Calibri"/>
          <w:bCs/>
        </w:rPr>
        <w:t>1</w:t>
      </w:r>
      <w:r w:rsidRPr="003E3A7F">
        <w:rPr>
          <w:rFonts w:ascii="Calibri" w:hAnsi="Calibri"/>
          <w:bCs/>
        </w:rPr>
        <w:t>)</w:t>
      </w:r>
      <w:r w:rsidRPr="003E3A7F">
        <w:rPr>
          <w:rFonts w:ascii="Calibri" w:hAnsi="Calibri"/>
        </w:rPr>
        <w:t xml:space="preserve"> A Képviselő-testület az Önkormányzat 201</w:t>
      </w:r>
      <w:r w:rsidR="00D531F6">
        <w:rPr>
          <w:rFonts w:ascii="Calibri" w:hAnsi="Calibri"/>
        </w:rPr>
        <w:t>5</w:t>
      </w:r>
      <w:r w:rsidRPr="003E3A7F">
        <w:rPr>
          <w:rFonts w:ascii="Calibri" w:hAnsi="Calibri"/>
        </w:rPr>
        <w:t xml:space="preserve">. évi kiadási előirányzatát </w:t>
      </w:r>
      <w:r w:rsidR="00D531F6">
        <w:rPr>
          <w:rFonts w:ascii="Calibri" w:hAnsi="Calibri"/>
        </w:rPr>
        <w:t>1 160 564</w:t>
      </w:r>
      <w:r w:rsidR="005B1BA3">
        <w:rPr>
          <w:rFonts w:ascii="Calibri" w:hAnsi="Calibri"/>
        </w:rPr>
        <w:t xml:space="preserve"> ezer</w:t>
      </w:r>
      <w:r w:rsidRPr="003E3A7F">
        <w:rPr>
          <w:rFonts w:ascii="Calibri" w:hAnsi="Calibri"/>
        </w:rPr>
        <w:t xml:space="preserve"> Ft-ban határozza meg. Az Önkormányzat kiadásait a </w:t>
      </w:r>
      <w:r w:rsidR="00E756F7">
        <w:rPr>
          <w:rFonts w:ascii="Calibri" w:hAnsi="Calibri"/>
        </w:rPr>
        <w:t>6</w:t>
      </w:r>
      <w:r w:rsidRPr="003E3A7F">
        <w:rPr>
          <w:rFonts w:ascii="Calibri" w:hAnsi="Calibri"/>
        </w:rPr>
        <w:t>. számú melléklet tartalmazza az alábbi főbb jogcím-csoportonkénti bontásban:</w:t>
      </w:r>
    </w:p>
    <w:p w14:paraId="351608E9" w14:textId="77777777" w:rsidR="003E3A7F" w:rsidRPr="003E3A7F" w:rsidRDefault="003E3A7F" w:rsidP="003E3A7F">
      <w:pPr>
        <w:pStyle w:val="Szvegtrzs"/>
        <w:rPr>
          <w:rFonts w:ascii="Calibri" w:hAnsi="Calibri"/>
          <w:b/>
        </w:rPr>
      </w:pPr>
    </w:p>
    <w:p w14:paraId="351608EA" w14:textId="77777777" w:rsidR="003E3A7F" w:rsidRPr="003E3A7F" w:rsidRDefault="003E3A7F" w:rsidP="00E737B9">
      <w:pPr>
        <w:pStyle w:val="Szvegtrzs"/>
        <w:ind w:left="360"/>
        <w:rPr>
          <w:rFonts w:ascii="Calibri" w:hAnsi="Calibri"/>
        </w:rPr>
      </w:pPr>
      <w:r w:rsidRPr="003E3A7F">
        <w:rPr>
          <w:rFonts w:ascii="Calibri" w:hAnsi="Calibri"/>
        </w:rPr>
        <w:t xml:space="preserve">a) </w:t>
      </w:r>
      <w:r w:rsidRPr="003E3A7F">
        <w:rPr>
          <w:rFonts w:ascii="Calibri" w:hAnsi="Calibri"/>
        </w:rPr>
        <w:tab/>
        <w:t>személyi juttatások:</w:t>
      </w:r>
      <w:r w:rsidRPr="003E3A7F">
        <w:rPr>
          <w:rFonts w:ascii="Calibri" w:hAnsi="Calibri"/>
        </w:rPr>
        <w:tab/>
      </w:r>
      <w:r w:rsidRPr="003E3A7F">
        <w:rPr>
          <w:rFonts w:ascii="Calibri" w:hAnsi="Calibri"/>
        </w:rPr>
        <w:tab/>
      </w:r>
      <w:r w:rsidRPr="003E3A7F">
        <w:rPr>
          <w:rFonts w:ascii="Calibri" w:hAnsi="Calibri"/>
        </w:rPr>
        <w:tab/>
        <w:t xml:space="preserve">    </w:t>
      </w:r>
      <w:r w:rsidR="00515E21">
        <w:rPr>
          <w:rFonts w:ascii="Calibri" w:hAnsi="Calibri"/>
        </w:rPr>
        <w:t>2</w:t>
      </w:r>
      <w:r w:rsidR="000C5153">
        <w:rPr>
          <w:rFonts w:ascii="Calibri" w:hAnsi="Calibri"/>
        </w:rPr>
        <w:t>7</w:t>
      </w:r>
      <w:r w:rsidRPr="003E3A7F">
        <w:rPr>
          <w:rFonts w:ascii="Calibri" w:hAnsi="Calibri"/>
        </w:rPr>
        <w:t> </w:t>
      </w:r>
      <w:r w:rsidR="00D531F6">
        <w:rPr>
          <w:rFonts w:ascii="Calibri" w:hAnsi="Calibri"/>
        </w:rPr>
        <w:t>720</w:t>
      </w:r>
      <w:r w:rsidR="005B1BA3">
        <w:rPr>
          <w:rFonts w:ascii="Calibri" w:hAnsi="Calibri"/>
        </w:rPr>
        <w:t xml:space="preserve"> ezer</w:t>
      </w:r>
      <w:r w:rsidRPr="003E3A7F">
        <w:rPr>
          <w:rFonts w:ascii="Calibri" w:hAnsi="Calibri"/>
        </w:rPr>
        <w:t xml:space="preserve"> Ft</w:t>
      </w:r>
    </w:p>
    <w:p w14:paraId="351608EB" w14:textId="77777777" w:rsidR="003E3A7F" w:rsidRPr="003E3A7F" w:rsidRDefault="003E3A7F" w:rsidP="00E737B9">
      <w:pPr>
        <w:pStyle w:val="Szvegtrzs"/>
        <w:ind w:left="360"/>
        <w:rPr>
          <w:rFonts w:ascii="Calibri" w:hAnsi="Calibri"/>
        </w:rPr>
      </w:pPr>
      <w:r w:rsidRPr="003E3A7F">
        <w:rPr>
          <w:rFonts w:ascii="Calibri" w:hAnsi="Calibri"/>
        </w:rPr>
        <w:t xml:space="preserve">b) </w:t>
      </w:r>
      <w:r w:rsidRPr="003E3A7F">
        <w:rPr>
          <w:rFonts w:ascii="Calibri" w:hAnsi="Calibri"/>
        </w:rPr>
        <w:tab/>
        <w:t>munkáltatót terhelő járulék</w:t>
      </w:r>
      <w:r w:rsidRPr="003E3A7F">
        <w:rPr>
          <w:rFonts w:ascii="Calibri" w:hAnsi="Calibri"/>
        </w:rPr>
        <w:tab/>
      </w:r>
      <w:r w:rsidRPr="003E3A7F">
        <w:rPr>
          <w:rFonts w:ascii="Calibri" w:hAnsi="Calibri"/>
        </w:rPr>
        <w:tab/>
        <w:t xml:space="preserve">      </w:t>
      </w:r>
      <w:r w:rsidR="00D531F6">
        <w:rPr>
          <w:rFonts w:ascii="Calibri" w:hAnsi="Calibri"/>
        </w:rPr>
        <w:t>9 179</w:t>
      </w:r>
      <w:r w:rsidR="005B1BA3">
        <w:rPr>
          <w:rFonts w:ascii="Calibri" w:hAnsi="Calibri"/>
        </w:rPr>
        <w:t xml:space="preserve"> ezer</w:t>
      </w:r>
      <w:r w:rsidRPr="003E3A7F">
        <w:rPr>
          <w:rFonts w:ascii="Calibri" w:hAnsi="Calibri"/>
        </w:rPr>
        <w:t xml:space="preserve"> Ft</w:t>
      </w:r>
    </w:p>
    <w:p w14:paraId="351608EC" w14:textId="77777777" w:rsidR="003E3A7F" w:rsidRPr="003E3A7F" w:rsidRDefault="003E3A7F" w:rsidP="00E737B9">
      <w:pPr>
        <w:pStyle w:val="Szvegtrzs"/>
        <w:ind w:left="360"/>
        <w:rPr>
          <w:rFonts w:ascii="Calibri" w:hAnsi="Calibri"/>
        </w:rPr>
      </w:pPr>
      <w:r w:rsidRPr="003E3A7F">
        <w:rPr>
          <w:rFonts w:ascii="Calibri" w:hAnsi="Calibri"/>
        </w:rPr>
        <w:t xml:space="preserve">c) </w:t>
      </w:r>
      <w:r w:rsidRPr="003E3A7F">
        <w:rPr>
          <w:rFonts w:ascii="Calibri" w:hAnsi="Calibri"/>
        </w:rPr>
        <w:tab/>
        <w:t>dologi kiadások</w:t>
      </w:r>
      <w:r w:rsidRPr="003E3A7F">
        <w:rPr>
          <w:rFonts w:ascii="Calibri" w:hAnsi="Calibri"/>
        </w:rPr>
        <w:tab/>
      </w:r>
      <w:r w:rsidRPr="003E3A7F">
        <w:rPr>
          <w:rFonts w:ascii="Calibri" w:hAnsi="Calibri"/>
        </w:rPr>
        <w:tab/>
      </w:r>
      <w:r w:rsidRPr="003E3A7F">
        <w:rPr>
          <w:rFonts w:ascii="Calibri" w:hAnsi="Calibri"/>
        </w:rPr>
        <w:tab/>
        <w:t xml:space="preserve">  </w:t>
      </w:r>
      <w:r w:rsidR="008E164A">
        <w:rPr>
          <w:rFonts w:ascii="Calibri" w:hAnsi="Calibri"/>
        </w:rPr>
        <w:t>1</w:t>
      </w:r>
      <w:r w:rsidR="00EA62D3">
        <w:rPr>
          <w:rFonts w:ascii="Calibri" w:hAnsi="Calibri"/>
        </w:rPr>
        <w:t>6</w:t>
      </w:r>
      <w:r w:rsidR="00176D42">
        <w:rPr>
          <w:rFonts w:ascii="Calibri" w:hAnsi="Calibri"/>
        </w:rPr>
        <w:t>2 370</w:t>
      </w:r>
      <w:r w:rsidR="005B1BA3">
        <w:rPr>
          <w:rFonts w:ascii="Calibri" w:hAnsi="Calibri"/>
        </w:rPr>
        <w:t xml:space="preserve"> ezer</w:t>
      </w:r>
      <w:r w:rsidRPr="003E3A7F">
        <w:rPr>
          <w:rFonts w:ascii="Calibri" w:hAnsi="Calibri"/>
        </w:rPr>
        <w:t xml:space="preserve"> Ft</w:t>
      </w:r>
    </w:p>
    <w:p w14:paraId="351608ED" w14:textId="77777777" w:rsidR="003E3A7F" w:rsidRPr="003E3A7F" w:rsidRDefault="008E164A" w:rsidP="00E737B9">
      <w:pPr>
        <w:pStyle w:val="Szvegtrzs"/>
        <w:ind w:left="360"/>
        <w:rPr>
          <w:rFonts w:ascii="Calibri" w:hAnsi="Calibri"/>
        </w:rPr>
      </w:pPr>
      <w:r>
        <w:rPr>
          <w:rFonts w:ascii="Calibri" w:hAnsi="Calibri"/>
        </w:rPr>
        <w:t>d</w:t>
      </w:r>
      <w:r w:rsidR="003E3A7F" w:rsidRPr="003E3A7F">
        <w:rPr>
          <w:rFonts w:ascii="Calibri" w:hAnsi="Calibri"/>
        </w:rPr>
        <w:t xml:space="preserve">) </w:t>
      </w:r>
      <w:r w:rsidR="003E3A7F" w:rsidRPr="003E3A7F">
        <w:rPr>
          <w:rFonts w:ascii="Calibri" w:hAnsi="Calibri"/>
        </w:rPr>
        <w:tab/>
        <w:t>ellátottak pénzbe</w:t>
      </w:r>
      <w:r w:rsidR="000C5153">
        <w:rPr>
          <w:rFonts w:ascii="Calibri" w:hAnsi="Calibri"/>
        </w:rPr>
        <w:t>l</w:t>
      </w:r>
      <w:r w:rsidR="003E3A7F" w:rsidRPr="003E3A7F">
        <w:rPr>
          <w:rFonts w:ascii="Calibri" w:hAnsi="Calibri"/>
        </w:rPr>
        <w:t>i juttatásai</w:t>
      </w:r>
      <w:r w:rsidR="003E3A7F" w:rsidRPr="003E3A7F">
        <w:rPr>
          <w:rFonts w:ascii="Calibri" w:hAnsi="Calibri"/>
        </w:rPr>
        <w:tab/>
        <w:t xml:space="preserve">    </w:t>
      </w:r>
      <w:r w:rsidR="000C5153">
        <w:rPr>
          <w:rFonts w:ascii="Calibri" w:hAnsi="Calibri"/>
        </w:rPr>
        <w:tab/>
        <w:t xml:space="preserve">    44</w:t>
      </w:r>
      <w:r w:rsidR="003E3A7F" w:rsidRPr="003E3A7F">
        <w:rPr>
          <w:rFonts w:ascii="Calibri" w:hAnsi="Calibri"/>
        </w:rPr>
        <w:t> </w:t>
      </w:r>
      <w:r w:rsidR="00D531F6">
        <w:rPr>
          <w:rFonts w:ascii="Calibri" w:hAnsi="Calibri"/>
        </w:rPr>
        <w:t>250</w:t>
      </w:r>
      <w:r w:rsidR="005B1BA3">
        <w:rPr>
          <w:rFonts w:ascii="Calibri" w:hAnsi="Calibri"/>
        </w:rPr>
        <w:t xml:space="preserve"> ezer</w:t>
      </w:r>
      <w:r w:rsidR="003E3A7F" w:rsidRPr="003E3A7F">
        <w:rPr>
          <w:rFonts w:ascii="Calibri" w:hAnsi="Calibri"/>
        </w:rPr>
        <w:t xml:space="preserve"> Ft</w:t>
      </w:r>
    </w:p>
    <w:p w14:paraId="351608EE" w14:textId="77777777" w:rsidR="003E3A7F" w:rsidRPr="003E3A7F" w:rsidRDefault="008E164A" w:rsidP="00E737B9">
      <w:pPr>
        <w:pStyle w:val="Szvegtrzs"/>
        <w:ind w:left="360"/>
        <w:rPr>
          <w:rFonts w:ascii="Calibri" w:hAnsi="Calibri"/>
        </w:rPr>
      </w:pPr>
      <w:r>
        <w:rPr>
          <w:rFonts w:ascii="Calibri" w:hAnsi="Calibri"/>
        </w:rPr>
        <w:t>e</w:t>
      </w:r>
      <w:r w:rsidR="003E3A7F" w:rsidRPr="003E3A7F">
        <w:rPr>
          <w:rFonts w:ascii="Calibri" w:hAnsi="Calibri"/>
        </w:rPr>
        <w:t>)</w:t>
      </w:r>
      <w:r w:rsidR="003E3A7F" w:rsidRPr="003E3A7F">
        <w:rPr>
          <w:rFonts w:ascii="Calibri" w:hAnsi="Calibri"/>
        </w:rPr>
        <w:tab/>
        <w:t>beruházások</w:t>
      </w:r>
      <w:r w:rsidR="003E3A7F" w:rsidRPr="003E3A7F">
        <w:rPr>
          <w:rFonts w:ascii="Calibri" w:hAnsi="Calibri"/>
        </w:rPr>
        <w:tab/>
        <w:t xml:space="preserve">     </w:t>
      </w:r>
      <w:r w:rsidR="003E3A7F" w:rsidRPr="003E3A7F">
        <w:rPr>
          <w:rFonts w:ascii="Calibri" w:hAnsi="Calibri"/>
        </w:rPr>
        <w:tab/>
      </w:r>
      <w:r w:rsidR="003E3A7F" w:rsidRPr="003E3A7F">
        <w:rPr>
          <w:rFonts w:ascii="Calibri" w:hAnsi="Calibri"/>
        </w:rPr>
        <w:tab/>
      </w:r>
      <w:r w:rsidR="003E3A7F" w:rsidRPr="003E3A7F">
        <w:rPr>
          <w:rFonts w:ascii="Calibri" w:hAnsi="Calibri"/>
        </w:rPr>
        <w:tab/>
        <w:t xml:space="preserve">    </w:t>
      </w:r>
      <w:r w:rsidR="00D531F6">
        <w:rPr>
          <w:rFonts w:ascii="Calibri" w:hAnsi="Calibri"/>
        </w:rPr>
        <w:t>35 785</w:t>
      </w:r>
      <w:r w:rsidR="005B1BA3">
        <w:rPr>
          <w:rFonts w:ascii="Calibri" w:hAnsi="Calibri"/>
        </w:rPr>
        <w:t xml:space="preserve"> ezer</w:t>
      </w:r>
      <w:r w:rsidR="003E3A7F" w:rsidRPr="003E3A7F">
        <w:rPr>
          <w:rFonts w:ascii="Calibri" w:hAnsi="Calibri"/>
        </w:rPr>
        <w:t xml:space="preserve"> Ft</w:t>
      </w:r>
    </w:p>
    <w:p w14:paraId="351608EF" w14:textId="77777777" w:rsidR="003E3A7F" w:rsidRPr="003E3A7F" w:rsidRDefault="008E164A" w:rsidP="00E737B9">
      <w:pPr>
        <w:pStyle w:val="Szvegtrzs"/>
        <w:ind w:left="360"/>
        <w:rPr>
          <w:rFonts w:ascii="Calibri" w:hAnsi="Calibri"/>
        </w:rPr>
      </w:pPr>
      <w:r>
        <w:rPr>
          <w:rFonts w:ascii="Calibri" w:hAnsi="Calibri"/>
        </w:rPr>
        <w:t>f</w:t>
      </w:r>
      <w:r w:rsidR="00E737B9">
        <w:rPr>
          <w:rFonts w:ascii="Calibri" w:hAnsi="Calibri"/>
        </w:rPr>
        <w:t xml:space="preserve">) </w:t>
      </w:r>
      <w:r w:rsidR="00E737B9">
        <w:rPr>
          <w:rFonts w:ascii="Calibri" w:hAnsi="Calibri"/>
        </w:rPr>
        <w:tab/>
        <w:t>felújítások</w:t>
      </w:r>
      <w:r w:rsidR="00E737B9">
        <w:rPr>
          <w:rFonts w:ascii="Calibri" w:hAnsi="Calibri"/>
        </w:rPr>
        <w:tab/>
      </w:r>
      <w:r w:rsidR="00E737B9">
        <w:rPr>
          <w:rFonts w:ascii="Calibri" w:hAnsi="Calibri"/>
        </w:rPr>
        <w:tab/>
      </w:r>
      <w:r w:rsidR="00E737B9">
        <w:rPr>
          <w:rFonts w:ascii="Calibri" w:hAnsi="Calibri"/>
        </w:rPr>
        <w:tab/>
      </w:r>
      <w:r w:rsidR="00E737B9">
        <w:rPr>
          <w:rFonts w:ascii="Calibri" w:hAnsi="Calibri"/>
        </w:rPr>
        <w:tab/>
        <w:t xml:space="preserve"> </w:t>
      </w:r>
      <w:r w:rsidR="00D531F6">
        <w:rPr>
          <w:rFonts w:ascii="Calibri" w:hAnsi="Calibri"/>
        </w:rPr>
        <w:t>144 218</w:t>
      </w:r>
      <w:r>
        <w:rPr>
          <w:rFonts w:ascii="Calibri" w:hAnsi="Calibri"/>
        </w:rPr>
        <w:t xml:space="preserve"> </w:t>
      </w:r>
      <w:r w:rsidR="005B1BA3">
        <w:rPr>
          <w:rFonts w:ascii="Calibri" w:hAnsi="Calibri"/>
        </w:rPr>
        <w:t xml:space="preserve"> ezer</w:t>
      </w:r>
      <w:r w:rsidR="003E3A7F" w:rsidRPr="003E3A7F">
        <w:rPr>
          <w:rFonts w:ascii="Calibri" w:hAnsi="Calibri"/>
        </w:rPr>
        <w:t xml:space="preserve"> Ft</w:t>
      </w:r>
    </w:p>
    <w:p w14:paraId="351608F0" w14:textId="77777777" w:rsidR="003E3A7F" w:rsidRDefault="008E164A" w:rsidP="00E737B9">
      <w:pPr>
        <w:pStyle w:val="Szvegtrzs"/>
        <w:ind w:left="360"/>
        <w:rPr>
          <w:rFonts w:ascii="Calibri" w:hAnsi="Calibri"/>
        </w:rPr>
      </w:pPr>
      <w:r>
        <w:rPr>
          <w:rFonts w:ascii="Calibri" w:hAnsi="Calibri"/>
        </w:rPr>
        <w:t>g</w:t>
      </w:r>
      <w:r w:rsidR="003E3A7F" w:rsidRPr="003E3A7F">
        <w:rPr>
          <w:rFonts w:ascii="Calibri" w:hAnsi="Calibri"/>
        </w:rPr>
        <w:t xml:space="preserve">) </w:t>
      </w:r>
      <w:r w:rsidR="003E3A7F" w:rsidRPr="003E3A7F">
        <w:rPr>
          <w:rFonts w:ascii="Calibri" w:hAnsi="Calibri"/>
        </w:rPr>
        <w:tab/>
      </w:r>
      <w:r>
        <w:rPr>
          <w:rFonts w:ascii="Calibri" w:hAnsi="Calibri"/>
        </w:rPr>
        <w:t>egyéb működési célú tám.</w:t>
      </w:r>
      <w:r>
        <w:rPr>
          <w:rFonts w:ascii="Calibri" w:hAnsi="Calibri"/>
        </w:rPr>
        <w:tab/>
      </w:r>
      <w:r w:rsidR="008D35A8">
        <w:rPr>
          <w:rFonts w:ascii="Calibri" w:hAnsi="Calibri"/>
        </w:rPr>
        <w:tab/>
        <w:t xml:space="preserve">  </w:t>
      </w:r>
      <w:r>
        <w:rPr>
          <w:rFonts w:ascii="Calibri" w:hAnsi="Calibri"/>
        </w:rPr>
        <w:t xml:space="preserve">  </w:t>
      </w:r>
      <w:r w:rsidR="00B32EAC">
        <w:rPr>
          <w:rFonts w:ascii="Calibri" w:hAnsi="Calibri"/>
        </w:rPr>
        <w:t xml:space="preserve">31 </w:t>
      </w:r>
      <w:r w:rsidR="00176D42">
        <w:rPr>
          <w:rFonts w:ascii="Calibri" w:hAnsi="Calibri"/>
        </w:rPr>
        <w:t>62</w:t>
      </w:r>
      <w:r w:rsidR="00B32EAC">
        <w:rPr>
          <w:rFonts w:ascii="Calibri" w:hAnsi="Calibri"/>
        </w:rPr>
        <w:t>2</w:t>
      </w:r>
      <w:r w:rsidR="005B1BA3">
        <w:rPr>
          <w:rFonts w:ascii="Calibri" w:hAnsi="Calibri"/>
        </w:rPr>
        <w:t xml:space="preserve"> ezer</w:t>
      </w:r>
      <w:r w:rsidR="003E3A7F" w:rsidRPr="003E3A7F">
        <w:rPr>
          <w:rFonts w:ascii="Calibri" w:hAnsi="Calibri"/>
        </w:rPr>
        <w:t xml:space="preserve"> Ft</w:t>
      </w:r>
    </w:p>
    <w:p w14:paraId="351608F1" w14:textId="77777777" w:rsidR="008E164A" w:rsidRPr="003E3A7F" w:rsidRDefault="008E164A" w:rsidP="00E737B9">
      <w:pPr>
        <w:pStyle w:val="Szvegtrzs"/>
        <w:ind w:left="360"/>
        <w:rPr>
          <w:rFonts w:ascii="Calibri" w:hAnsi="Calibri"/>
        </w:rPr>
      </w:pPr>
      <w:r>
        <w:rPr>
          <w:rFonts w:ascii="Calibri" w:hAnsi="Calibri"/>
        </w:rPr>
        <w:t>h) egyéb felhalmozási célú tám.</w:t>
      </w:r>
      <w:r>
        <w:rPr>
          <w:rFonts w:ascii="Calibri" w:hAnsi="Calibri"/>
        </w:rPr>
        <w:tab/>
      </w:r>
      <w:r>
        <w:rPr>
          <w:rFonts w:ascii="Calibri" w:hAnsi="Calibri"/>
        </w:rPr>
        <w:tab/>
        <w:t xml:space="preserve">    </w:t>
      </w:r>
      <w:r w:rsidR="00B32EAC">
        <w:rPr>
          <w:rFonts w:ascii="Calibri" w:hAnsi="Calibri"/>
        </w:rPr>
        <w:t xml:space="preserve">  </w:t>
      </w:r>
      <w:r w:rsidR="00EA62D3">
        <w:rPr>
          <w:rFonts w:ascii="Calibri" w:hAnsi="Calibri"/>
        </w:rPr>
        <w:t>1 75</w:t>
      </w:r>
      <w:r w:rsidR="00B32EAC">
        <w:rPr>
          <w:rFonts w:ascii="Calibri" w:hAnsi="Calibri"/>
        </w:rPr>
        <w:t>0</w:t>
      </w:r>
      <w:r w:rsidR="005B1BA3">
        <w:rPr>
          <w:rFonts w:ascii="Calibri" w:hAnsi="Calibri"/>
        </w:rPr>
        <w:t xml:space="preserve"> ezer</w:t>
      </w:r>
      <w:r>
        <w:rPr>
          <w:rFonts w:ascii="Calibri" w:hAnsi="Calibri"/>
        </w:rPr>
        <w:t xml:space="preserve"> Ft</w:t>
      </w:r>
    </w:p>
    <w:p w14:paraId="351608F2" w14:textId="77777777" w:rsidR="003E3A7F" w:rsidRDefault="003E3A7F" w:rsidP="00E737B9">
      <w:pPr>
        <w:pStyle w:val="Szvegtrzs"/>
        <w:ind w:left="360"/>
        <w:rPr>
          <w:rFonts w:ascii="Calibri" w:hAnsi="Calibri"/>
        </w:rPr>
      </w:pPr>
      <w:r w:rsidRPr="003E3A7F">
        <w:rPr>
          <w:rFonts w:ascii="Calibri" w:hAnsi="Calibri"/>
        </w:rPr>
        <w:t>i)</w:t>
      </w:r>
      <w:r w:rsidRPr="003E3A7F">
        <w:rPr>
          <w:rFonts w:ascii="Calibri" w:hAnsi="Calibri"/>
        </w:rPr>
        <w:tab/>
        <w:t>általános tartalék</w:t>
      </w:r>
      <w:r w:rsidRPr="003E3A7F">
        <w:rPr>
          <w:rFonts w:ascii="Calibri" w:hAnsi="Calibri"/>
        </w:rPr>
        <w:tab/>
        <w:t xml:space="preserve">  </w:t>
      </w:r>
      <w:r w:rsidRPr="003E3A7F">
        <w:rPr>
          <w:rFonts w:ascii="Calibri" w:hAnsi="Calibri"/>
        </w:rPr>
        <w:tab/>
      </w:r>
      <w:r w:rsidRPr="003E3A7F">
        <w:rPr>
          <w:rFonts w:ascii="Calibri" w:hAnsi="Calibri"/>
        </w:rPr>
        <w:tab/>
        <w:t xml:space="preserve">    </w:t>
      </w:r>
      <w:r w:rsidR="00EA62D3">
        <w:rPr>
          <w:rFonts w:ascii="Calibri" w:hAnsi="Calibri"/>
        </w:rPr>
        <w:t>7</w:t>
      </w:r>
      <w:r w:rsidR="00176D42">
        <w:rPr>
          <w:rFonts w:ascii="Calibri" w:hAnsi="Calibri"/>
        </w:rPr>
        <w:t>6 50</w:t>
      </w:r>
      <w:r w:rsidR="00EA62D3">
        <w:rPr>
          <w:rFonts w:ascii="Calibri" w:hAnsi="Calibri"/>
        </w:rPr>
        <w:t>6</w:t>
      </w:r>
      <w:r w:rsidR="005B1BA3">
        <w:rPr>
          <w:rFonts w:ascii="Calibri" w:hAnsi="Calibri"/>
        </w:rPr>
        <w:t xml:space="preserve"> ezer</w:t>
      </w:r>
      <w:r w:rsidRPr="003E3A7F">
        <w:rPr>
          <w:rFonts w:ascii="Calibri" w:hAnsi="Calibri"/>
        </w:rPr>
        <w:t xml:space="preserve"> Ft</w:t>
      </w:r>
    </w:p>
    <w:p w14:paraId="351608F3" w14:textId="77777777" w:rsidR="00515E21" w:rsidRPr="003E3A7F" w:rsidRDefault="00E737B9" w:rsidP="00E737B9">
      <w:pPr>
        <w:pStyle w:val="Szvegtrzs"/>
        <w:ind w:left="360"/>
        <w:rPr>
          <w:rFonts w:ascii="Calibri" w:hAnsi="Calibri"/>
        </w:rPr>
      </w:pPr>
      <w:r>
        <w:rPr>
          <w:rFonts w:ascii="Calibri" w:hAnsi="Calibri"/>
        </w:rPr>
        <w:t>j)</w:t>
      </w:r>
      <w:r>
        <w:rPr>
          <w:rFonts w:ascii="Calibri" w:hAnsi="Calibri"/>
        </w:rPr>
        <w:tab/>
        <w:t>céltartalék</w:t>
      </w:r>
      <w:r>
        <w:rPr>
          <w:rFonts w:ascii="Calibri" w:hAnsi="Calibri"/>
        </w:rPr>
        <w:tab/>
      </w:r>
      <w:r>
        <w:rPr>
          <w:rFonts w:ascii="Calibri" w:hAnsi="Calibri"/>
        </w:rPr>
        <w:tab/>
      </w:r>
      <w:r>
        <w:rPr>
          <w:rFonts w:ascii="Calibri" w:hAnsi="Calibri"/>
        </w:rPr>
        <w:tab/>
      </w:r>
      <w:r>
        <w:rPr>
          <w:rFonts w:ascii="Calibri" w:hAnsi="Calibri"/>
        </w:rPr>
        <w:tab/>
        <w:t xml:space="preserve"> </w:t>
      </w:r>
      <w:r w:rsidR="00B32EAC">
        <w:rPr>
          <w:rFonts w:ascii="Calibri" w:hAnsi="Calibri"/>
        </w:rPr>
        <w:t>167 750</w:t>
      </w:r>
      <w:r w:rsidR="00515E21">
        <w:rPr>
          <w:rFonts w:ascii="Calibri" w:hAnsi="Calibri"/>
        </w:rPr>
        <w:t xml:space="preserve"> </w:t>
      </w:r>
      <w:r w:rsidR="005B1BA3">
        <w:rPr>
          <w:rFonts w:ascii="Calibri" w:hAnsi="Calibri"/>
        </w:rPr>
        <w:t xml:space="preserve"> ezer</w:t>
      </w:r>
      <w:r w:rsidR="00515E21">
        <w:rPr>
          <w:rFonts w:ascii="Calibri" w:hAnsi="Calibri"/>
        </w:rPr>
        <w:t xml:space="preserve"> Ft</w:t>
      </w:r>
    </w:p>
    <w:p w14:paraId="351608F4" w14:textId="77777777" w:rsidR="003E3A7F" w:rsidRPr="003E3A7F" w:rsidRDefault="00515E21" w:rsidP="00E737B9">
      <w:pPr>
        <w:pStyle w:val="Szvegtrzs"/>
        <w:ind w:left="360"/>
        <w:rPr>
          <w:rFonts w:ascii="Calibri" w:hAnsi="Calibri"/>
        </w:rPr>
      </w:pPr>
      <w:r>
        <w:rPr>
          <w:rFonts w:ascii="Calibri" w:hAnsi="Calibri"/>
        </w:rPr>
        <w:t>k</w:t>
      </w:r>
      <w:r w:rsidR="003E3A7F" w:rsidRPr="003E3A7F">
        <w:rPr>
          <w:rFonts w:ascii="Calibri" w:hAnsi="Calibri"/>
        </w:rPr>
        <w:t>)</w:t>
      </w:r>
      <w:r w:rsidR="003E3A7F" w:rsidRPr="003E3A7F">
        <w:rPr>
          <w:rFonts w:ascii="Calibri" w:hAnsi="Calibri"/>
        </w:rPr>
        <w:tab/>
        <w:t>finanszírozási kiadás</w:t>
      </w:r>
      <w:r w:rsidR="003E3A7F" w:rsidRPr="003E3A7F">
        <w:rPr>
          <w:rFonts w:ascii="Calibri" w:hAnsi="Calibri"/>
        </w:rPr>
        <w:tab/>
        <w:t xml:space="preserve">   </w:t>
      </w:r>
      <w:r w:rsidR="003E3A7F" w:rsidRPr="003E3A7F">
        <w:rPr>
          <w:rFonts w:ascii="Calibri" w:hAnsi="Calibri"/>
        </w:rPr>
        <w:tab/>
      </w:r>
      <w:r w:rsidR="003E3A7F" w:rsidRPr="003E3A7F">
        <w:rPr>
          <w:rFonts w:ascii="Calibri" w:hAnsi="Calibri"/>
        </w:rPr>
        <w:tab/>
        <w:t xml:space="preserve">  </w:t>
      </w:r>
      <w:r w:rsidR="00B32EAC">
        <w:rPr>
          <w:rFonts w:ascii="Calibri" w:hAnsi="Calibri"/>
        </w:rPr>
        <w:t>459 414</w:t>
      </w:r>
      <w:r w:rsidR="005B1BA3">
        <w:rPr>
          <w:rFonts w:ascii="Calibri" w:hAnsi="Calibri"/>
        </w:rPr>
        <w:t xml:space="preserve"> ezer</w:t>
      </w:r>
      <w:r w:rsidR="003E3A7F" w:rsidRPr="003E3A7F">
        <w:rPr>
          <w:rFonts w:ascii="Calibri" w:hAnsi="Calibri"/>
        </w:rPr>
        <w:t xml:space="preserve"> Ft</w:t>
      </w:r>
    </w:p>
    <w:p w14:paraId="351608F5" w14:textId="77777777" w:rsidR="003E3A7F" w:rsidRPr="003E3A7F" w:rsidRDefault="003E3A7F" w:rsidP="003E3A7F">
      <w:pPr>
        <w:pStyle w:val="Szvegtrzs"/>
        <w:rPr>
          <w:rFonts w:ascii="Calibri" w:hAnsi="Calibri"/>
          <w:b/>
        </w:rPr>
      </w:pPr>
    </w:p>
    <w:p w14:paraId="351608F6" w14:textId="77777777" w:rsidR="003E3A7F" w:rsidRPr="003E3A7F" w:rsidRDefault="003E3A7F" w:rsidP="003E3A7F">
      <w:pPr>
        <w:pStyle w:val="Szvegtrzs"/>
        <w:rPr>
          <w:rFonts w:ascii="Calibri" w:hAnsi="Calibri"/>
        </w:rPr>
      </w:pPr>
      <w:r w:rsidRPr="003E3A7F">
        <w:rPr>
          <w:rFonts w:ascii="Calibri" w:hAnsi="Calibri"/>
          <w:bCs/>
        </w:rPr>
        <w:t>(1</w:t>
      </w:r>
      <w:r w:rsidR="002D3CC8">
        <w:rPr>
          <w:rFonts w:ascii="Calibri" w:hAnsi="Calibri"/>
          <w:bCs/>
        </w:rPr>
        <w:t>2</w:t>
      </w:r>
      <w:r w:rsidRPr="003E3A7F">
        <w:rPr>
          <w:rFonts w:ascii="Calibri" w:hAnsi="Calibri"/>
          <w:bCs/>
        </w:rPr>
        <w:t>)</w:t>
      </w:r>
      <w:r w:rsidRPr="003E3A7F">
        <w:rPr>
          <w:rFonts w:ascii="Calibri" w:hAnsi="Calibri"/>
        </w:rPr>
        <w:t xml:space="preserve"> A Képviselő-testület a </w:t>
      </w:r>
      <w:r w:rsidRPr="003E3A7F">
        <w:rPr>
          <w:rFonts w:ascii="Calibri" w:hAnsi="Calibri"/>
          <w:bCs/>
          <w:u w:val="single"/>
        </w:rPr>
        <w:t>felújítási előirányzatokat</w:t>
      </w:r>
      <w:r w:rsidRPr="003E3A7F">
        <w:rPr>
          <w:rFonts w:ascii="Calibri" w:hAnsi="Calibri"/>
        </w:rPr>
        <w:t xml:space="preserve"> célonként részletezve a </w:t>
      </w:r>
      <w:r w:rsidR="00E756F7">
        <w:rPr>
          <w:rFonts w:ascii="Calibri" w:hAnsi="Calibri"/>
        </w:rPr>
        <w:t>6</w:t>
      </w:r>
      <w:r w:rsidRPr="003E3A7F">
        <w:rPr>
          <w:rFonts w:ascii="Calibri" w:hAnsi="Calibri"/>
        </w:rPr>
        <w:t xml:space="preserve">.a. sz. melléklet 1. oszlopa szerint </w:t>
      </w:r>
      <w:r w:rsidR="00B32EAC">
        <w:rPr>
          <w:rFonts w:ascii="Calibri" w:hAnsi="Calibri"/>
        </w:rPr>
        <w:t>144 218</w:t>
      </w:r>
      <w:r w:rsidR="005B1BA3">
        <w:rPr>
          <w:rFonts w:ascii="Calibri" w:hAnsi="Calibri"/>
          <w:bCs/>
        </w:rPr>
        <w:t xml:space="preserve"> ezer</w:t>
      </w:r>
      <w:r w:rsidRPr="003E3A7F">
        <w:rPr>
          <w:rFonts w:ascii="Calibri" w:hAnsi="Calibri"/>
          <w:bCs/>
        </w:rPr>
        <w:t xml:space="preserve"> Ft</w:t>
      </w:r>
      <w:r w:rsidRPr="003E3A7F">
        <w:rPr>
          <w:rFonts w:ascii="Calibri" w:hAnsi="Calibri"/>
        </w:rPr>
        <w:t xml:space="preserve"> összegben állapítja meg.</w:t>
      </w:r>
    </w:p>
    <w:p w14:paraId="351608F7" w14:textId="77777777" w:rsidR="003E3A7F" w:rsidRPr="003E3A7F" w:rsidRDefault="003E3A7F" w:rsidP="003E3A7F">
      <w:pPr>
        <w:pStyle w:val="Szvegtrzs"/>
        <w:rPr>
          <w:rFonts w:ascii="Calibri" w:hAnsi="Calibri"/>
        </w:rPr>
      </w:pPr>
    </w:p>
    <w:p w14:paraId="351608F8" w14:textId="77777777" w:rsidR="003E3A7F" w:rsidRPr="003E3A7F" w:rsidRDefault="003E3A7F" w:rsidP="003E3A7F">
      <w:pPr>
        <w:pStyle w:val="Szvegtrzs"/>
        <w:rPr>
          <w:rFonts w:ascii="Calibri" w:hAnsi="Calibri"/>
        </w:rPr>
      </w:pPr>
      <w:r w:rsidRPr="003E3A7F">
        <w:rPr>
          <w:rFonts w:ascii="Calibri" w:hAnsi="Calibri"/>
          <w:bCs/>
        </w:rPr>
        <w:t>(1</w:t>
      </w:r>
      <w:r w:rsidR="002D3CC8">
        <w:rPr>
          <w:rFonts w:ascii="Calibri" w:hAnsi="Calibri"/>
          <w:bCs/>
        </w:rPr>
        <w:t>3</w:t>
      </w:r>
      <w:r w:rsidRPr="003E3A7F">
        <w:rPr>
          <w:rFonts w:ascii="Calibri" w:hAnsi="Calibri"/>
          <w:bCs/>
        </w:rPr>
        <w:t>)</w:t>
      </w:r>
      <w:r w:rsidRPr="003E3A7F">
        <w:rPr>
          <w:rFonts w:ascii="Calibri" w:hAnsi="Calibri"/>
        </w:rPr>
        <w:t xml:space="preserve"> A Képviselő-testület a </w:t>
      </w:r>
      <w:r w:rsidRPr="003E3A7F">
        <w:rPr>
          <w:rFonts w:ascii="Calibri" w:hAnsi="Calibri"/>
          <w:bCs/>
          <w:u w:val="single"/>
        </w:rPr>
        <w:t>beruházási kiadásokat</w:t>
      </w:r>
      <w:r w:rsidRPr="003E3A7F">
        <w:rPr>
          <w:rFonts w:ascii="Calibri" w:hAnsi="Calibri"/>
        </w:rPr>
        <w:t xml:space="preserve"> célonként a </w:t>
      </w:r>
      <w:r w:rsidR="00E756F7">
        <w:rPr>
          <w:rFonts w:ascii="Calibri" w:hAnsi="Calibri"/>
        </w:rPr>
        <w:t>6</w:t>
      </w:r>
      <w:r w:rsidRPr="003E3A7F">
        <w:rPr>
          <w:rFonts w:ascii="Calibri" w:hAnsi="Calibri"/>
        </w:rPr>
        <w:t xml:space="preserve">.a. sz. melléklet 2. oszlopa szerint </w:t>
      </w:r>
      <w:r w:rsidR="00B32EAC">
        <w:rPr>
          <w:rFonts w:ascii="Calibri" w:hAnsi="Calibri"/>
        </w:rPr>
        <w:t>35 785</w:t>
      </w:r>
      <w:r w:rsidR="005B1BA3">
        <w:rPr>
          <w:rFonts w:ascii="Calibri" w:hAnsi="Calibri"/>
        </w:rPr>
        <w:t xml:space="preserve"> ezer</w:t>
      </w:r>
      <w:r w:rsidRPr="003E3A7F">
        <w:rPr>
          <w:rFonts w:ascii="Calibri" w:hAnsi="Calibri"/>
        </w:rPr>
        <w:t xml:space="preserve"> </w:t>
      </w:r>
      <w:r w:rsidRPr="003E3A7F">
        <w:rPr>
          <w:rFonts w:ascii="Calibri" w:hAnsi="Calibri"/>
          <w:bCs/>
        </w:rPr>
        <w:t>Ft</w:t>
      </w:r>
      <w:r w:rsidRPr="003E3A7F">
        <w:rPr>
          <w:rFonts w:ascii="Calibri" w:hAnsi="Calibri"/>
        </w:rPr>
        <w:t xml:space="preserve"> összegben hagyja jóvá. </w:t>
      </w:r>
    </w:p>
    <w:p w14:paraId="351608F9" w14:textId="77777777" w:rsidR="003E3A7F" w:rsidRPr="003E3A7F" w:rsidRDefault="003E3A7F" w:rsidP="003E3A7F">
      <w:pPr>
        <w:pStyle w:val="Szvegtrzs"/>
        <w:rPr>
          <w:rFonts w:ascii="Calibri" w:hAnsi="Calibri"/>
          <w:b/>
        </w:rPr>
      </w:pPr>
    </w:p>
    <w:p w14:paraId="351608FA" w14:textId="77777777" w:rsidR="003E3A7F" w:rsidRPr="003E3A7F" w:rsidRDefault="003E3A7F" w:rsidP="003E3A7F">
      <w:pPr>
        <w:pStyle w:val="Szvegtrzs"/>
        <w:rPr>
          <w:rFonts w:ascii="Calibri" w:hAnsi="Calibri"/>
        </w:rPr>
      </w:pPr>
      <w:r w:rsidRPr="003E3A7F">
        <w:rPr>
          <w:rFonts w:ascii="Calibri" w:hAnsi="Calibri"/>
        </w:rPr>
        <w:t>(1</w:t>
      </w:r>
      <w:r w:rsidR="002D3CC8">
        <w:rPr>
          <w:rFonts w:ascii="Calibri" w:hAnsi="Calibri"/>
        </w:rPr>
        <w:t>4</w:t>
      </w:r>
      <w:r w:rsidRPr="003E3A7F">
        <w:rPr>
          <w:rFonts w:ascii="Calibri" w:hAnsi="Calibri"/>
        </w:rPr>
        <w:t xml:space="preserve">) A rendelet </w:t>
      </w:r>
      <w:r w:rsidR="00E756F7">
        <w:rPr>
          <w:rFonts w:ascii="Calibri" w:hAnsi="Calibri"/>
        </w:rPr>
        <w:t>6</w:t>
      </w:r>
      <w:r w:rsidRPr="003E3A7F">
        <w:rPr>
          <w:rFonts w:ascii="Calibri" w:hAnsi="Calibri"/>
        </w:rPr>
        <w:t xml:space="preserve">. b. számú melléklete tartalmazza az önkormányzat átadott pénzeszközeit, támogatásait. </w:t>
      </w:r>
    </w:p>
    <w:p w14:paraId="351608FB" w14:textId="77777777" w:rsidR="003E3A7F" w:rsidRPr="003E3A7F" w:rsidRDefault="003E3A7F" w:rsidP="003E3A7F">
      <w:pPr>
        <w:pStyle w:val="Szvegtrzs"/>
        <w:ind w:left="360" w:hanging="360"/>
        <w:rPr>
          <w:rFonts w:ascii="Calibri" w:hAnsi="Calibri"/>
        </w:rPr>
      </w:pPr>
    </w:p>
    <w:p w14:paraId="351608FC" w14:textId="77777777" w:rsidR="003E3A7F" w:rsidRDefault="003E3A7F" w:rsidP="003E3A7F">
      <w:pPr>
        <w:pStyle w:val="Szvegtrzs"/>
        <w:rPr>
          <w:rFonts w:ascii="Calibri" w:hAnsi="Calibri"/>
        </w:rPr>
      </w:pPr>
      <w:r w:rsidRPr="003E3A7F">
        <w:rPr>
          <w:rFonts w:ascii="Calibri" w:hAnsi="Calibri"/>
        </w:rPr>
        <w:t>(1</w:t>
      </w:r>
      <w:r w:rsidR="002D3CC8">
        <w:rPr>
          <w:rFonts w:ascii="Calibri" w:hAnsi="Calibri"/>
        </w:rPr>
        <w:t>5</w:t>
      </w:r>
      <w:r w:rsidRPr="003E3A7F">
        <w:rPr>
          <w:rFonts w:ascii="Calibri" w:hAnsi="Calibri"/>
        </w:rPr>
        <w:t xml:space="preserve">) A rendelet </w:t>
      </w:r>
      <w:r w:rsidR="00E756F7">
        <w:rPr>
          <w:rFonts w:ascii="Calibri" w:hAnsi="Calibri"/>
        </w:rPr>
        <w:t>6</w:t>
      </w:r>
      <w:r w:rsidRPr="003E3A7F">
        <w:rPr>
          <w:rFonts w:ascii="Calibri" w:hAnsi="Calibri"/>
        </w:rPr>
        <w:t xml:space="preserve">. c. számú melléklete tartalmazza az európai uniós forrásból finanszírozott támogatással megvalósuló projekteket. </w:t>
      </w:r>
    </w:p>
    <w:p w14:paraId="351608FD" w14:textId="77777777" w:rsidR="00685F08" w:rsidRDefault="00685F08" w:rsidP="003E3A7F">
      <w:pPr>
        <w:pStyle w:val="Szvegtrzs"/>
        <w:rPr>
          <w:rFonts w:ascii="Calibri" w:hAnsi="Calibri"/>
        </w:rPr>
      </w:pPr>
    </w:p>
    <w:p w14:paraId="351608FE" w14:textId="77777777" w:rsidR="00685F08" w:rsidRPr="003E3A7F" w:rsidRDefault="00685F08" w:rsidP="003E3A7F">
      <w:pPr>
        <w:pStyle w:val="Szvegtrzs"/>
        <w:rPr>
          <w:rFonts w:ascii="Calibri" w:hAnsi="Calibri"/>
        </w:rPr>
      </w:pPr>
      <w:r>
        <w:rPr>
          <w:rFonts w:ascii="Calibri" w:hAnsi="Calibri"/>
        </w:rPr>
        <w:t>(1</w:t>
      </w:r>
      <w:r w:rsidR="002D3CC8">
        <w:rPr>
          <w:rFonts w:ascii="Calibri" w:hAnsi="Calibri"/>
        </w:rPr>
        <w:t>6</w:t>
      </w:r>
      <w:r>
        <w:rPr>
          <w:rFonts w:ascii="Calibri" w:hAnsi="Calibri"/>
        </w:rPr>
        <w:t xml:space="preserve">) A rendelet </w:t>
      </w:r>
      <w:r w:rsidR="00E756F7">
        <w:rPr>
          <w:rFonts w:ascii="Calibri" w:hAnsi="Calibri"/>
        </w:rPr>
        <w:t>7</w:t>
      </w:r>
      <w:r>
        <w:rPr>
          <w:rFonts w:ascii="Calibri" w:hAnsi="Calibri"/>
        </w:rPr>
        <w:t xml:space="preserve">. számú melléklete tartalmazza az önkormányzat kötelező, önként vállalt és államigazgatási feladatainak bevételi és kiadási előirányzatát. </w:t>
      </w:r>
    </w:p>
    <w:p w14:paraId="351608FF" w14:textId="77777777" w:rsidR="003E3A7F" w:rsidRPr="003E3A7F" w:rsidRDefault="003E3A7F" w:rsidP="003E3A7F">
      <w:pPr>
        <w:pStyle w:val="Szvegtrzs"/>
        <w:ind w:left="360" w:hanging="360"/>
        <w:rPr>
          <w:rFonts w:ascii="Calibri" w:hAnsi="Calibri"/>
        </w:rPr>
      </w:pPr>
    </w:p>
    <w:p w14:paraId="35160900" w14:textId="77777777" w:rsidR="003E3A7F" w:rsidRPr="003E3A7F" w:rsidRDefault="003E3A7F" w:rsidP="003E3A7F">
      <w:pPr>
        <w:pStyle w:val="Szvegtrzs"/>
        <w:rPr>
          <w:rFonts w:ascii="Calibri" w:hAnsi="Calibri"/>
        </w:rPr>
      </w:pPr>
      <w:r w:rsidRPr="003E3A7F">
        <w:rPr>
          <w:rFonts w:ascii="Calibri" w:hAnsi="Calibri"/>
        </w:rPr>
        <w:t>(1</w:t>
      </w:r>
      <w:r w:rsidR="002D3CC8">
        <w:rPr>
          <w:rFonts w:ascii="Calibri" w:hAnsi="Calibri"/>
        </w:rPr>
        <w:t>7</w:t>
      </w:r>
      <w:r w:rsidRPr="003E3A7F">
        <w:rPr>
          <w:rFonts w:ascii="Calibri" w:hAnsi="Calibri"/>
        </w:rPr>
        <w:t xml:space="preserve">) A rendelet </w:t>
      </w:r>
      <w:r w:rsidR="00E756F7">
        <w:rPr>
          <w:rFonts w:ascii="Calibri" w:hAnsi="Calibri"/>
        </w:rPr>
        <w:t>8</w:t>
      </w:r>
      <w:r w:rsidRPr="003E3A7F">
        <w:rPr>
          <w:rFonts w:ascii="Calibri" w:hAnsi="Calibri"/>
        </w:rPr>
        <w:t>. számú melléklete tartalmazza az önkormányzat működési és felhalmozási célú bevételi és kiadási célú előirányzatait.</w:t>
      </w:r>
    </w:p>
    <w:p w14:paraId="35160901" w14:textId="77777777" w:rsidR="003E3A7F" w:rsidRPr="003E3A7F" w:rsidRDefault="003E3A7F" w:rsidP="003E3A7F">
      <w:pPr>
        <w:pStyle w:val="Szvegtrzs"/>
        <w:rPr>
          <w:rFonts w:ascii="Calibri" w:hAnsi="Calibri"/>
        </w:rPr>
      </w:pPr>
    </w:p>
    <w:p w14:paraId="35160902" w14:textId="77777777" w:rsidR="003E3A7F" w:rsidRPr="003E3A7F" w:rsidRDefault="003E3A7F" w:rsidP="003E3A7F">
      <w:pPr>
        <w:pStyle w:val="Szvegtrzs"/>
        <w:rPr>
          <w:rFonts w:ascii="Calibri" w:hAnsi="Calibri"/>
        </w:rPr>
      </w:pPr>
      <w:r w:rsidRPr="003E3A7F">
        <w:rPr>
          <w:rFonts w:ascii="Calibri" w:hAnsi="Calibri"/>
        </w:rPr>
        <w:t>(1</w:t>
      </w:r>
      <w:r w:rsidR="002D3CC8">
        <w:rPr>
          <w:rFonts w:ascii="Calibri" w:hAnsi="Calibri"/>
        </w:rPr>
        <w:t>8</w:t>
      </w:r>
      <w:r w:rsidRPr="003E3A7F">
        <w:rPr>
          <w:rFonts w:ascii="Calibri" w:hAnsi="Calibri"/>
        </w:rPr>
        <w:t xml:space="preserve">) A rendelet </w:t>
      </w:r>
      <w:r w:rsidR="00E756F7">
        <w:rPr>
          <w:rFonts w:ascii="Calibri" w:hAnsi="Calibri"/>
        </w:rPr>
        <w:t>9</w:t>
      </w:r>
      <w:r w:rsidRPr="003E3A7F">
        <w:rPr>
          <w:rFonts w:ascii="Calibri" w:hAnsi="Calibri"/>
        </w:rPr>
        <w:t xml:space="preserve">. számú melléklete tartalmazza az Áht. 24. §. (4) bekezdés c.) pontja szerinti közvetett támogatásokat. </w:t>
      </w:r>
    </w:p>
    <w:p w14:paraId="35160903" w14:textId="77777777" w:rsidR="003E3A7F" w:rsidRPr="003E3A7F" w:rsidRDefault="003E3A7F" w:rsidP="003E3A7F">
      <w:pPr>
        <w:pStyle w:val="Szvegtrzs"/>
        <w:rPr>
          <w:rFonts w:ascii="Calibri" w:hAnsi="Calibri"/>
        </w:rPr>
      </w:pPr>
    </w:p>
    <w:p w14:paraId="35160904" w14:textId="77777777" w:rsidR="008E164A" w:rsidRDefault="003E3A7F" w:rsidP="003E3A7F">
      <w:pPr>
        <w:pStyle w:val="Szvegtrzs"/>
        <w:rPr>
          <w:rFonts w:ascii="Calibri" w:hAnsi="Calibri"/>
        </w:rPr>
      </w:pPr>
      <w:r w:rsidRPr="003E3A7F">
        <w:rPr>
          <w:rFonts w:ascii="Calibri" w:hAnsi="Calibri"/>
        </w:rPr>
        <w:t>(1</w:t>
      </w:r>
      <w:r w:rsidR="002D3CC8">
        <w:rPr>
          <w:rFonts w:ascii="Calibri" w:hAnsi="Calibri"/>
        </w:rPr>
        <w:t>9</w:t>
      </w:r>
      <w:r w:rsidRPr="003E3A7F">
        <w:rPr>
          <w:rFonts w:ascii="Calibri" w:hAnsi="Calibri"/>
        </w:rPr>
        <w:t xml:space="preserve">) A rendelet </w:t>
      </w:r>
      <w:r w:rsidR="00E756F7">
        <w:rPr>
          <w:rFonts w:ascii="Calibri" w:hAnsi="Calibri"/>
        </w:rPr>
        <w:t>10</w:t>
      </w:r>
      <w:r w:rsidRPr="003E3A7F">
        <w:rPr>
          <w:rFonts w:ascii="Calibri" w:hAnsi="Calibri"/>
        </w:rPr>
        <w:t xml:space="preserve">. számú melléklete tartalmazza az önkormányzat több éves kihatással járó kiadásainak részletezését. </w:t>
      </w:r>
    </w:p>
    <w:p w14:paraId="35160905" w14:textId="77777777" w:rsidR="008E164A" w:rsidRDefault="008E164A" w:rsidP="003E3A7F">
      <w:pPr>
        <w:pStyle w:val="Szvegtrzs"/>
        <w:rPr>
          <w:rFonts w:ascii="Calibri" w:hAnsi="Calibri"/>
        </w:rPr>
      </w:pPr>
    </w:p>
    <w:p w14:paraId="35160906" w14:textId="77777777" w:rsidR="00685F08" w:rsidRDefault="00685F08" w:rsidP="003E3A7F">
      <w:pPr>
        <w:pStyle w:val="Szvegtrzs"/>
        <w:rPr>
          <w:rFonts w:ascii="Calibri" w:hAnsi="Calibri"/>
        </w:rPr>
      </w:pPr>
      <w:r>
        <w:rPr>
          <w:rFonts w:ascii="Calibri" w:hAnsi="Calibri"/>
        </w:rPr>
        <w:t>(</w:t>
      </w:r>
      <w:r w:rsidR="002D3CC8">
        <w:rPr>
          <w:rFonts w:ascii="Calibri" w:hAnsi="Calibri"/>
        </w:rPr>
        <w:t>20</w:t>
      </w:r>
      <w:r>
        <w:rPr>
          <w:rFonts w:ascii="Calibri" w:hAnsi="Calibri"/>
        </w:rPr>
        <w:t xml:space="preserve">) A rendelet </w:t>
      </w:r>
      <w:r w:rsidR="00E756F7">
        <w:rPr>
          <w:rFonts w:ascii="Calibri" w:hAnsi="Calibri"/>
        </w:rPr>
        <w:t>11</w:t>
      </w:r>
      <w:r>
        <w:rPr>
          <w:rFonts w:ascii="Calibri" w:hAnsi="Calibri"/>
        </w:rPr>
        <w:t xml:space="preserve">. számú melléklete tartalmazza a Stabilitási törvény 3. § (1) bekezdése szerinti adósságot keletkeztető ügyletekből és kezességvállalásokból fennálló kötelezettségeit. </w:t>
      </w:r>
      <w:r w:rsidR="003B19E6">
        <w:rPr>
          <w:rFonts w:ascii="Calibri" w:hAnsi="Calibri"/>
        </w:rPr>
        <w:t xml:space="preserve">A 2011. évben vállalt kezességvállalás </w:t>
      </w:r>
      <w:r w:rsidR="008B72FF">
        <w:rPr>
          <w:rFonts w:ascii="Calibri" w:hAnsi="Calibri"/>
        </w:rPr>
        <w:t xml:space="preserve">összege </w:t>
      </w:r>
      <w:r w:rsidR="003B19E6">
        <w:rPr>
          <w:rFonts w:ascii="Calibri" w:hAnsi="Calibri"/>
        </w:rPr>
        <w:t xml:space="preserve">a Bugyi Viziközmű-társulat 2014. évben történő hitel visszafizetésével </w:t>
      </w:r>
      <w:r w:rsidR="008B72FF">
        <w:rPr>
          <w:rFonts w:ascii="Calibri" w:hAnsi="Calibri"/>
        </w:rPr>
        <w:t>folyamatosan csökkenni fog.</w:t>
      </w:r>
    </w:p>
    <w:p w14:paraId="35160907" w14:textId="77777777" w:rsidR="00654EE8" w:rsidRDefault="00654EE8" w:rsidP="003E3A7F">
      <w:pPr>
        <w:pStyle w:val="Szvegtrzs"/>
        <w:rPr>
          <w:rFonts w:ascii="Calibri" w:hAnsi="Calibri"/>
        </w:rPr>
      </w:pPr>
    </w:p>
    <w:p w14:paraId="35160908" w14:textId="77777777" w:rsidR="00654EE8" w:rsidRDefault="00654EE8" w:rsidP="003E3A7F">
      <w:pPr>
        <w:pStyle w:val="Szvegtrzs"/>
        <w:rPr>
          <w:rFonts w:ascii="Calibri" w:hAnsi="Calibri"/>
          <w:bCs/>
        </w:rPr>
      </w:pPr>
      <w:r>
        <w:rPr>
          <w:rFonts w:ascii="Calibri" w:hAnsi="Calibri"/>
        </w:rPr>
        <w:t>(2</w:t>
      </w:r>
      <w:r w:rsidR="002D3CC8">
        <w:rPr>
          <w:rFonts w:ascii="Calibri" w:hAnsi="Calibri"/>
        </w:rPr>
        <w:t>1</w:t>
      </w:r>
      <w:r>
        <w:rPr>
          <w:rFonts w:ascii="Calibri" w:hAnsi="Calibri"/>
        </w:rPr>
        <w:t xml:space="preserve">) A rendelet </w:t>
      </w:r>
      <w:r w:rsidR="00E756F7">
        <w:rPr>
          <w:rFonts w:ascii="Calibri" w:hAnsi="Calibri"/>
        </w:rPr>
        <w:t>11</w:t>
      </w:r>
      <w:r>
        <w:rPr>
          <w:rFonts w:ascii="Calibri" w:hAnsi="Calibri"/>
        </w:rPr>
        <w:t>.a. számú melléklete tartalmazza a Stabilitási törvény 3. § (1) bekezdése szerinti adósságot keletkeztető ügyletekből eredő fizetési kötelezettségek és a saját bevételek három évre várható összegeit.</w:t>
      </w:r>
    </w:p>
    <w:p w14:paraId="35160909" w14:textId="77777777" w:rsidR="00685F08" w:rsidRDefault="00685F08" w:rsidP="003E3A7F">
      <w:pPr>
        <w:pStyle w:val="Szvegtrzs"/>
        <w:rPr>
          <w:rFonts w:ascii="Calibri" w:hAnsi="Calibri"/>
          <w:bCs/>
        </w:rPr>
      </w:pPr>
    </w:p>
    <w:p w14:paraId="3516090A" w14:textId="77777777" w:rsidR="00685F08" w:rsidRDefault="003E3A7F" w:rsidP="003E3A7F">
      <w:pPr>
        <w:pStyle w:val="Szvegtrzs"/>
        <w:rPr>
          <w:rFonts w:ascii="Calibri" w:hAnsi="Calibri"/>
        </w:rPr>
      </w:pPr>
      <w:r w:rsidRPr="003E3A7F">
        <w:rPr>
          <w:rFonts w:ascii="Calibri" w:hAnsi="Calibri"/>
          <w:bCs/>
        </w:rPr>
        <w:t>(</w:t>
      </w:r>
      <w:r w:rsidR="008E164A">
        <w:rPr>
          <w:rFonts w:ascii="Calibri" w:hAnsi="Calibri"/>
          <w:bCs/>
        </w:rPr>
        <w:t>2</w:t>
      </w:r>
      <w:r w:rsidR="002D3CC8">
        <w:rPr>
          <w:rFonts w:ascii="Calibri" w:hAnsi="Calibri"/>
          <w:bCs/>
        </w:rPr>
        <w:t>2</w:t>
      </w:r>
      <w:r w:rsidRPr="003E3A7F">
        <w:rPr>
          <w:rFonts w:ascii="Calibri" w:hAnsi="Calibri"/>
          <w:bCs/>
        </w:rPr>
        <w:t>)</w:t>
      </w:r>
      <w:r w:rsidRPr="003E3A7F">
        <w:rPr>
          <w:rFonts w:ascii="Calibri" w:hAnsi="Calibri"/>
        </w:rPr>
        <w:t xml:space="preserve"> Az önkormányzat </w:t>
      </w:r>
      <w:r w:rsidRPr="003E3A7F">
        <w:rPr>
          <w:rFonts w:ascii="Calibri" w:hAnsi="Calibri"/>
          <w:bCs/>
          <w:u w:val="single"/>
        </w:rPr>
        <w:t>létszámkerete</w:t>
      </w:r>
      <w:r w:rsidRPr="003E3A7F">
        <w:rPr>
          <w:rFonts w:ascii="Calibri" w:hAnsi="Calibri"/>
        </w:rPr>
        <w:t xml:space="preserve"> </w:t>
      </w:r>
      <w:r w:rsidR="008E164A">
        <w:rPr>
          <w:rFonts w:ascii="Calibri" w:hAnsi="Calibri"/>
        </w:rPr>
        <w:t>6</w:t>
      </w:r>
      <w:r w:rsidRPr="003E3A7F">
        <w:rPr>
          <w:rFonts w:ascii="Calibri" w:hAnsi="Calibri"/>
          <w:bCs/>
        </w:rPr>
        <w:t xml:space="preserve"> fő</w:t>
      </w:r>
      <w:r w:rsidRPr="003E3A7F">
        <w:rPr>
          <w:rFonts w:ascii="Calibri" w:hAnsi="Calibri"/>
        </w:rPr>
        <w:t xml:space="preserve">, mely részletezését a </w:t>
      </w:r>
      <w:r w:rsidR="00E756F7">
        <w:rPr>
          <w:rFonts w:ascii="Calibri" w:hAnsi="Calibri"/>
        </w:rPr>
        <w:t>12</w:t>
      </w:r>
      <w:r w:rsidR="00380A99">
        <w:rPr>
          <w:rFonts w:ascii="Calibri" w:hAnsi="Calibri"/>
        </w:rPr>
        <w:t>. sz. melléklet tartalmazza</w:t>
      </w:r>
      <w:r w:rsidR="008E164A">
        <w:rPr>
          <w:rFonts w:ascii="Calibri" w:hAnsi="Calibri"/>
        </w:rPr>
        <w:t>.</w:t>
      </w:r>
      <w:r w:rsidR="008E164A" w:rsidRPr="003E3A7F">
        <w:rPr>
          <w:rFonts w:ascii="Calibri" w:hAnsi="Calibri"/>
        </w:rPr>
        <w:t xml:space="preserve"> </w:t>
      </w:r>
    </w:p>
    <w:p w14:paraId="3516090B" w14:textId="77777777" w:rsidR="00654EE8" w:rsidRPr="003E3A7F" w:rsidRDefault="00654EE8" w:rsidP="003E3A7F">
      <w:pPr>
        <w:pStyle w:val="Szvegtrzs"/>
        <w:rPr>
          <w:rFonts w:ascii="Calibri" w:hAnsi="Calibri"/>
        </w:rPr>
      </w:pPr>
    </w:p>
    <w:p w14:paraId="3516090C" w14:textId="77777777" w:rsidR="00314FA8" w:rsidRDefault="003E3A7F" w:rsidP="003E3A7F">
      <w:pPr>
        <w:pStyle w:val="Szvegtrzs"/>
        <w:rPr>
          <w:rFonts w:ascii="Calibri" w:hAnsi="Calibri"/>
          <w:bCs/>
        </w:rPr>
      </w:pPr>
      <w:r w:rsidRPr="003E3A7F">
        <w:rPr>
          <w:rFonts w:ascii="Calibri" w:hAnsi="Calibri"/>
          <w:bCs/>
        </w:rPr>
        <w:t>(</w:t>
      </w:r>
      <w:r w:rsidR="00685F08">
        <w:rPr>
          <w:rFonts w:ascii="Calibri" w:hAnsi="Calibri"/>
          <w:bCs/>
        </w:rPr>
        <w:t>2</w:t>
      </w:r>
      <w:r w:rsidR="002D3CC8">
        <w:rPr>
          <w:rFonts w:ascii="Calibri" w:hAnsi="Calibri"/>
          <w:bCs/>
        </w:rPr>
        <w:t>3</w:t>
      </w:r>
      <w:r w:rsidRPr="003E3A7F">
        <w:rPr>
          <w:rFonts w:ascii="Calibri" w:hAnsi="Calibri"/>
          <w:bCs/>
        </w:rPr>
        <w:t xml:space="preserve">) Az általános tartalék összegét </w:t>
      </w:r>
      <w:r w:rsidR="00EA62D3">
        <w:rPr>
          <w:rFonts w:ascii="Calibri" w:hAnsi="Calibri"/>
          <w:bCs/>
        </w:rPr>
        <w:t>7</w:t>
      </w:r>
      <w:r w:rsidR="00176D42">
        <w:rPr>
          <w:rFonts w:ascii="Calibri" w:hAnsi="Calibri"/>
          <w:bCs/>
        </w:rPr>
        <w:t>6 50</w:t>
      </w:r>
      <w:r w:rsidR="00EA62D3">
        <w:rPr>
          <w:rFonts w:ascii="Calibri" w:hAnsi="Calibri"/>
          <w:bCs/>
        </w:rPr>
        <w:t>6</w:t>
      </w:r>
      <w:r w:rsidR="005B1BA3">
        <w:rPr>
          <w:rFonts w:ascii="Calibri" w:hAnsi="Calibri"/>
          <w:bCs/>
        </w:rPr>
        <w:t xml:space="preserve"> ezer</w:t>
      </w:r>
      <w:r w:rsidRPr="003E3A7F">
        <w:rPr>
          <w:rFonts w:ascii="Calibri" w:hAnsi="Calibri"/>
          <w:bCs/>
        </w:rPr>
        <w:t xml:space="preserve"> Ft, összeg</w:t>
      </w:r>
      <w:r w:rsidR="00314FA8">
        <w:rPr>
          <w:rFonts w:ascii="Calibri" w:hAnsi="Calibri"/>
          <w:bCs/>
        </w:rPr>
        <w:t>ben állapítja meg</w:t>
      </w:r>
      <w:r w:rsidR="000A5BA4">
        <w:rPr>
          <w:rFonts w:ascii="Calibri" w:hAnsi="Calibri"/>
          <w:bCs/>
        </w:rPr>
        <w:t>, amiből 2 000</w:t>
      </w:r>
      <w:r w:rsidR="005B1BA3">
        <w:rPr>
          <w:rFonts w:ascii="Calibri" w:hAnsi="Calibri"/>
          <w:bCs/>
        </w:rPr>
        <w:t xml:space="preserve"> ezer</w:t>
      </w:r>
      <w:r w:rsidR="000A5BA4">
        <w:rPr>
          <w:rFonts w:ascii="Calibri" w:hAnsi="Calibri"/>
          <w:bCs/>
        </w:rPr>
        <w:t xml:space="preserve"> Ft polgármesteri keret.</w:t>
      </w:r>
      <w:r w:rsidR="00314FA8">
        <w:rPr>
          <w:rFonts w:ascii="Calibri" w:hAnsi="Calibri"/>
          <w:bCs/>
        </w:rPr>
        <w:t xml:space="preserve"> </w:t>
      </w:r>
      <w:r w:rsidR="00685F08">
        <w:rPr>
          <w:rFonts w:ascii="Calibri" w:hAnsi="Calibri"/>
          <w:bCs/>
        </w:rPr>
        <w:t xml:space="preserve">A céltartalék összege </w:t>
      </w:r>
      <w:r w:rsidR="008B72FF">
        <w:rPr>
          <w:rFonts w:ascii="Calibri" w:hAnsi="Calibri"/>
          <w:bCs/>
        </w:rPr>
        <w:t>167 750</w:t>
      </w:r>
      <w:r w:rsidR="005B1BA3">
        <w:rPr>
          <w:rFonts w:ascii="Calibri" w:hAnsi="Calibri"/>
          <w:bCs/>
        </w:rPr>
        <w:t xml:space="preserve"> ezer</w:t>
      </w:r>
      <w:r w:rsidR="00685F08">
        <w:rPr>
          <w:rFonts w:ascii="Calibri" w:hAnsi="Calibri"/>
          <w:bCs/>
        </w:rPr>
        <w:t xml:space="preserve"> Ft, ami az alábbi tételeket tartalmazza:</w:t>
      </w:r>
      <w:r w:rsidR="00685F08">
        <w:rPr>
          <w:rFonts w:ascii="Calibri" w:hAnsi="Calibri"/>
          <w:bCs/>
        </w:rPr>
        <w:tab/>
      </w:r>
      <w:r w:rsidR="000C5153">
        <w:rPr>
          <w:rFonts w:ascii="Calibri" w:hAnsi="Calibri"/>
          <w:bCs/>
        </w:rPr>
        <w:t xml:space="preserve">- </w:t>
      </w:r>
      <w:r w:rsidR="008B72FF">
        <w:rPr>
          <w:rFonts w:ascii="Calibri" w:hAnsi="Calibri"/>
          <w:bCs/>
        </w:rPr>
        <w:t>tornacsarnok 2 db kosárlabda palán</w:t>
      </w:r>
      <w:r w:rsidR="00CC619F">
        <w:rPr>
          <w:rFonts w:ascii="Calibri" w:hAnsi="Calibri"/>
          <w:bCs/>
        </w:rPr>
        <w:t>k</w:t>
      </w:r>
      <w:r w:rsidR="000C5153">
        <w:rPr>
          <w:rFonts w:ascii="Calibri" w:hAnsi="Calibri"/>
          <w:bCs/>
        </w:rPr>
        <w:t xml:space="preserve"> </w:t>
      </w:r>
      <w:r w:rsidR="007F237F">
        <w:rPr>
          <w:rFonts w:ascii="Calibri" w:hAnsi="Calibri"/>
          <w:bCs/>
        </w:rPr>
        <w:tab/>
      </w:r>
      <w:r w:rsidR="007F237F">
        <w:rPr>
          <w:rFonts w:ascii="Calibri" w:hAnsi="Calibri"/>
          <w:bCs/>
        </w:rPr>
        <w:tab/>
      </w:r>
      <w:r w:rsidR="008B72FF">
        <w:rPr>
          <w:rFonts w:ascii="Calibri" w:hAnsi="Calibri"/>
          <w:bCs/>
        </w:rPr>
        <w:t xml:space="preserve">    </w:t>
      </w:r>
      <w:r w:rsidR="008B72FF">
        <w:rPr>
          <w:rFonts w:ascii="Calibri" w:hAnsi="Calibri"/>
          <w:bCs/>
        </w:rPr>
        <w:tab/>
        <w:t xml:space="preserve">   4</w:t>
      </w:r>
      <w:r w:rsidR="000C5153">
        <w:rPr>
          <w:rFonts w:ascii="Calibri" w:hAnsi="Calibri"/>
          <w:bCs/>
        </w:rPr>
        <w:t>00</w:t>
      </w:r>
      <w:r w:rsidR="005B1BA3">
        <w:rPr>
          <w:rFonts w:ascii="Calibri" w:hAnsi="Calibri"/>
          <w:bCs/>
        </w:rPr>
        <w:t xml:space="preserve"> ezer</w:t>
      </w:r>
      <w:r w:rsidR="000C5153">
        <w:rPr>
          <w:rFonts w:ascii="Calibri" w:hAnsi="Calibri"/>
          <w:bCs/>
        </w:rPr>
        <w:t xml:space="preserve"> Ft</w:t>
      </w:r>
    </w:p>
    <w:p w14:paraId="3516090D" w14:textId="77777777" w:rsidR="000C5153" w:rsidRDefault="000C5153" w:rsidP="003E3A7F">
      <w:pPr>
        <w:pStyle w:val="Szvegtrzs"/>
        <w:rPr>
          <w:rFonts w:ascii="Calibri" w:hAnsi="Calibri"/>
          <w:bCs/>
        </w:rPr>
      </w:pPr>
      <w:r>
        <w:rPr>
          <w:rFonts w:ascii="Calibri" w:hAnsi="Calibri"/>
          <w:bCs/>
        </w:rPr>
        <w:tab/>
      </w:r>
      <w:r>
        <w:rPr>
          <w:rFonts w:ascii="Calibri" w:hAnsi="Calibri"/>
          <w:bCs/>
        </w:rPr>
        <w:tab/>
        <w:t xml:space="preserve">- IKSZT ifjúsági pályázat: </w:t>
      </w:r>
      <w:r w:rsidR="007F237F">
        <w:rPr>
          <w:rFonts w:ascii="Calibri" w:hAnsi="Calibri"/>
          <w:bCs/>
        </w:rPr>
        <w:tab/>
      </w:r>
      <w:r w:rsidR="007F237F">
        <w:rPr>
          <w:rFonts w:ascii="Calibri" w:hAnsi="Calibri"/>
          <w:bCs/>
        </w:rPr>
        <w:tab/>
      </w:r>
      <w:r w:rsidR="008B72FF">
        <w:rPr>
          <w:rFonts w:ascii="Calibri" w:hAnsi="Calibri"/>
          <w:bCs/>
        </w:rPr>
        <w:tab/>
      </w:r>
      <w:r w:rsidR="008B72FF">
        <w:rPr>
          <w:rFonts w:ascii="Calibri" w:hAnsi="Calibri"/>
          <w:bCs/>
        </w:rPr>
        <w:tab/>
      </w:r>
      <w:r w:rsidR="008B72FF">
        <w:rPr>
          <w:rFonts w:ascii="Calibri" w:hAnsi="Calibri"/>
          <w:bCs/>
        </w:rPr>
        <w:tab/>
      </w:r>
      <w:r>
        <w:rPr>
          <w:rFonts w:ascii="Calibri" w:hAnsi="Calibri"/>
          <w:bCs/>
        </w:rPr>
        <w:t>1 000</w:t>
      </w:r>
      <w:r w:rsidR="005B1BA3">
        <w:rPr>
          <w:rFonts w:ascii="Calibri" w:hAnsi="Calibri"/>
          <w:bCs/>
        </w:rPr>
        <w:t xml:space="preserve"> ezer</w:t>
      </w:r>
      <w:r>
        <w:rPr>
          <w:rFonts w:ascii="Calibri" w:hAnsi="Calibri"/>
          <w:bCs/>
        </w:rPr>
        <w:t xml:space="preserve"> Ft</w:t>
      </w:r>
    </w:p>
    <w:p w14:paraId="3516090E" w14:textId="77777777" w:rsidR="003E3A7F" w:rsidRDefault="000C5153" w:rsidP="003E3A7F">
      <w:pPr>
        <w:pStyle w:val="Szvegtrzs"/>
        <w:rPr>
          <w:rFonts w:ascii="Calibri" w:hAnsi="Calibri"/>
          <w:bCs/>
        </w:rPr>
      </w:pPr>
      <w:r>
        <w:rPr>
          <w:rFonts w:ascii="Calibri" w:hAnsi="Calibri"/>
          <w:bCs/>
        </w:rPr>
        <w:tab/>
      </w:r>
      <w:r>
        <w:rPr>
          <w:rFonts w:ascii="Calibri" w:hAnsi="Calibri"/>
          <w:bCs/>
        </w:rPr>
        <w:tab/>
        <w:t xml:space="preserve">- </w:t>
      </w:r>
      <w:r w:rsidR="008B72FF">
        <w:rPr>
          <w:rFonts w:ascii="Calibri" w:hAnsi="Calibri"/>
          <w:bCs/>
        </w:rPr>
        <w:t>Temető bejárat aszfaltozása, parkoló kialakítása</w:t>
      </w:r>
      <w:r w:rsidR="007F237F">
        <w:rPr>
          <w:rFonts w:ascii="Calibri" w:hAnsi="Calibri"/>
          <w:bCs/>
        </w:rPr>
        <w:t>:</w:t>
      </w:r>
      <w:r w:rsidR="008B72FF">
        <w:rPr>
          <w:rFonts w:ascii="Calibri" w:hAnsi="Calibri"/>
          <w:bCs/>
        </w:rPr>
        <w:tab/>
        <w:t xml:space="preserve">          15 0</w:t>
      </w:r>
      <w:r w:rsidR="007F237F">
        <w:rPr>
          <w:rFonts w:ascii="Calibri" w:hAnsi="Calibri"/>
          <w:bCs/>
        </w:rPr>
        <w:t>00</w:t>
      </w:r>
      <w:r w:rsidR="005B1BA3">
        <w:rPr>
          <w:rFonts w:ascii="Calibri" w:hAnsi="Calibri"/>
          <w:bCs/>
        </w:rPr>
        <w:t xml:space="preserve"> ezer</w:t>
      </w:r>
      <w:r w:rsidR="007F237F">
        <w:rPr>
          <w:rFonts w:ascii="Calibri" w:hAnsi="Calibri"/>
          <w:bCs/>
        </w:rPr>
        <w:t xml:space="preserve"> Ft</w:t>
      </w:r>
    </w:p>
    <w:p w14:paraId="3516090F" w14:textId="77777777" w:rsidR="007F237F" w:rsidRDefault="007F237F" w:rsidP="003E3A7F">
      <w:pPr>
        <w:pStyle w:val="Szvegtrzs"/>
        <w:rPr>
          <w:rFonts w:ascii="Calibri" w:hAnsi="Calibri"/>
          <w:bCs/>
        </w:rPr>
      </w:pPr>
      <w:r>
        <w:rPr>
          <w:rFonts w:ascii="Calibri" w:hAnsi="Calibri"/>
          <w:bCs/>
        </w:rPr>
        <w:tab/>
      </w:r>
      <w:r>
        <w:rPr>
          <w:rFonts w:ascii="Calibri" w:hAnsi="Calibri"/>
          <w:bCs/>
        </w:rPr>
        <w:tab/>
        <w:t xml:space="preserve">- sátor vásárlás rendezvényekhez: </w:t>
      </w:r>
      <w:r>
        <w:rPr>
          <w:rFonts w:ascii="Calibri" w:hAnsi="Calibri"/>
          <w:bCs/>
        </w:rPr>
        <w:tab/>
      </w:r>
      <w:r w:rsidR="008B72FF">
        <w:rPr>
          <w:rFonts w:ascii="Calibri" w:hAnsi="Calibri"/>
          <w:bCs/>
        </w:rPr>
        <w:tab/>
      </w:r>
      <w:r w:rsidR="008B72FF">
        <w:rPr>
          <w:rFonts w:ascii="Calibri" w:hAnsi="Calibri"/>
          <w:bCs/>
        </w:rPr>
        <w:tab/>
        <w:t xml:space="preserve">            5</w:t>
      </w:r>
      <w:r>
        <w:rPr>
          <w:rFonts w:ascii="Calibri" w:hAnsi="Calibri"/>
          <w:bCs/>
        </w:rPr>
        <w:t> 000</w:t>
      </w:r>
      <w:r w:rsidR="005B1BA3">
        <w:rPr>
          <w:rFonts w:ascii="Calibri" w:hAnsi="Calibri"/>
          <w:bCs/>
        </w:rPr>
        <w:t xml:space="preserve"> ezer</w:t>
      </w:r>
      <w:r>
        <w:rPr>
          <w:rFonts w:ascii="Calibri" w:hAnsi="Calibri"/>
          <w:bCs/>
        </w:rPr>
        <w:t xml:space="preserve"> Ft</w:t>
      </w:r>
    </w:p>
    <w:p w14:paraId="35160910" w14:textId="77777777" w:rsidR="007F237F" w:rsidRDefault="007F237F" w:rsidP="003E3A7F">
      <w:pPr>
        <w:pStyle w:val="Szvegtrzs"/>
        <w:rPr>
          <w:rFonts w:ascii="Calibri" w:hAnsi="Calibri"/>
          <w:bCs/>
        </w:rPr>
      </w:pPr>
      <w:r>
        <w:rPr>
          <w:rFonts w:ascii="Calibri" w:hAnsi="Calibri"/>
          <w:bCs/>
        </w:rPr>
        <w:tab/>
      </w:r>
      <w:r>
        <w:rPr>
          <w:rFonts w:ascii="Calibri" w:hAnsi="Calibri"/>
          <w:bCs/>
        </w:rPr>
        <w:tab/>
        <w:t>- Bajcsy u. gyalogátkelőhely kial.:</w:t>
      </w:r>
      <w:r>
        <w:rPr>
          <w:rFonts w:ascii="Calibri" w:hAnsi="Calibri"/>
          <w:bCs/>
        </w:rPr>
        <w:tab/>
      </w:r>
      <w:r w:rsidR="008B72FF">
        <w:rPr>
          <w:rFonts w:ascii="Calibri" w:hAnsi="Calibri"/>
          <w:bCs/>
        </w:rPr>
        <w:tab/>
      </w:r>
      <w:r w:rsidR="008B72FF">
        <w:rPr>
          <w:rFonts w:ascii="Calibri" w:hAnsi="Calibri"/>
          <w:bCs/>
        </w:rPr>
        <w:tab/>
        <w:t xml:space="preserve">            </w:t>
      </w:r>
      <w:r>
        <w:rPr>
          <w:rFonts w:ascii="Calibri" w:hAnsi="Calibri"/>
          <w:bCs/>
        </w:rPr>
        <w:t>8 000</w:t>
      </w:r>
      <w:r w:rsidR="005B1BA3">
        <w:rPr>
          <w:rFonts w:ascii="Calibri" w:hAnsi="Calibri"/>
          <w:bCs/>
        </w:rPr>
        <w:t xml:space="preserve"> ezer</w:t>
      </w:r>
      <w:r>
        <w:rPr>
          <w:rFonts w:ascii="Calibri" w:hAnsi="Calibri"/>
          <w:bCs/>
        </w:rPr>
        <w:t xml:space="preserve"> Ft</w:t>
      </w:r>
    </w:p>
    <w:p w14:paraId="35160911" w14:textId="77777777" w:rsidR="007F237F" w:rsidRDefault="007F237F" w:rsidP="003E3A7F">
      <w:pPr>
        <w:pStyle w:val="Szvegtrzs"/>
        <w:rPr>
          <w:rFonts w:ascii="Calibri" w:hAnsi="Calibri"/>
          <w:bCs/>
        </w:rPr>
      </w:pPr>
      <w:r>
        <w:rPr>
          <w:rFonts w:ascii="Calibri" w:hAnsi="Calibri"/>
          <w:bCs/>
        </w:rPr>
        <w:tab/>
      </w:r>
      <w:r>
        <w:rPr>
          <w:rFonts w:ascii="Calibri" w:hAnsi="Calibri"/>
          <w:bCs/>
        </w:rPr>
        <w:tab/>
        <w:t xml:space="preserve">- </w:t>
      </w:r>
      <w:r w:rsidR="008B72FF">
        <w:rPr>
          <w:rFonts w:ascii="Calibri" w:hAnsi="Calibri"/>
          <w:bCs/>
        </w:rPr>
        <w:t>Szennyvíztisztító telep felújítás önerő része</w:t>
      </w:r>
      <w:r>
        <w:rPr>
          <w:rFonts w:ascii="Calibri" w:hAnsi="Calibri"/>
          <w:bCs/>
        </w:rPr>
        <w:t>:</w:t>
      </w:r>
      <w:r>
        <w:rPr>
          <w:rFonts w:ascii="Calibri" w:hAnsi="Calibri"/>
          <w:bCs/>
        </w:rPr>
        <w:tab/>
      </w:r>
      <w:r w:rsidR="008B72FF">
        <w:rPr>
          <w:rFonts w:ascii="Calibri" w:hAnsi="Calibri"/>
          <w:bCs/>
        </w:rPr>
        <w:t xml:space="preserve">          80</w:t>
      </w:r>
      <w:r>
        <w:rPr>
          <w:rFonts w:ascii="Calibri" w:hAnsi="Calibri"/>
          <w:bCs/>
        </w:rPr>
        <w:t> 000</w:t>
      </w:r>
      <w:r w:rsidR="005B1BA3">
        <w:rPr>
          <w:rFonts w:ascii="Calibri" w:hAnsi="Calibri"/>
          <w:bCs/>
        </w:rPr>
        <w:t xml:space="preserve"> ezer</w:t>
      </w:r>
      <w:r>
        <w:rPr>
          <w:rFonts w:ascii="Calibri" w:hAnsi="Calibri"/>
          <w:bCs/>
        </w:rPr>
        <w:t xml:space="preserve"> Ft</w:t>
      </w:r>
    </w:p>
    <w:p w14:paraId="35160912" w14:textId="77777777" w:rsidR="009F096B" w:rsidRDefault="009F096B" w:rsidP="003E3A7F">
      <w:pPr>
        <w:pStyle w:val="Szvegtrzs"/>
        <w:rPr>
          <w:rFonts w:ascii="Calibri" w:hAnsi="Calibri"/>
          <w:bCs/>
        </w:rPr>
      </w:pPr>
      <w:r>
        <w:rPr>
          <w:rFonts w:ascii="Calibri" w:hAnsi="Calibri"/>
          <w:bCs/>
        </w:rPr>
        <w:tab/>
      </w:r>
      <w:r>
        <w:rPr>
          <w:rFonts w:ascii="Calibri" w:hAnsi="Calibri"/>
          <w:bCs/>
        </w:rPr>
        <w:tab/>
        <w:t>- bérrendezése és annak közterhe</w:t>
      </w:r>
      <w:r w:rsidR="008B72FF">
        <w:rPr>
          <w:rFonts w:ascii="Calibri" w:hAnsi="Calibri"/>
          <w:bCs/>
        </w:rPr>
        <w:t>:</w:t>
      </w:r>
      <w:r>
        <w:rPr>
          <w:rFonts w:ascii="Calibri" w:hAnsi="Calibri"/>
          <w:bCs/>
        </w:rPr>
        <w:tab/>
      </w:r>
      <w:r w:rsidR="008B72FF">
        <w:rPr>
          <w:rFonts w:ascii="Calibri" w:hAnsi="Calibri"/>
          <w:bCs/>
        </w:rPr>
        <w:t xml:space="preserve">                                  29 0</w:t>
      </w:r>
      <w:r>
        <w:rPr>
          <w:rFonts w:ascii="Calibri" w:hAnsi="Calibri"/>
          <w:bCs/>
        </w:rPr>
        <w:t>00</w:t>
      </w:r>
      <w:r w:rsidR="005B1BA3">
        <w:rPr>
          <w:rFonts w:ascii="Calibri" w:hAnsi="Calibri"/>
          <w:bCs/>
        </w:rPr>
        <w:t xml:space="preserve"> ezer</w:t>
      </w:r>
      <w:r>
        <w:rPr>
          <w:rFonts w:ascii="Calibri" w:hAnsi="Calibri"/>
          <w:bCs/>
        </w:rPr>
        <w:t xml:space="preserve"> Ft</w:t>
      </w:r>
    </w:p>
    <w:p w14:paraId="35160913" w14:textId="77777777" w:rsidR="008B72FF" w:rsidRDefault="008B72FF" w:rsidP="003E3A7F">
      <w:pPr>
        <w:pStyle w:val="Szvegtrzs"/>
        <w:rPr>
          <w:rFonts w:ascii="Calibri" w:hAnsi="Calibri"/>
          <w:bCs/>
        </w:rPr>
      </w:pPr>
      <w:r>
        <w:rPr>
          <w:rFonts w:ascii="Calibri" w:hAnsi="Calibri"/>
          <w:bCs/>
        </w:rPr>
        <w:tab/>
      </w:r>
      <w:r>
        <w:rPr>
          <w:rFonts w:ascii="Calibri" w:hAnsi="Calibri"/>
          <w:bCs/>
        </w:rPr>
        <w:tab/>
        <w:t xml:space="preserve">- Skoda gépjármű vásárlás: </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6 350 ezer Ft</w:t>
      </w:r>
    </w:p>
    <w:p w14:paraId="35160914" w14:textId="77777777" w:rsidR="008B72FF" w:rsidRDefault="008B72FF" w:rsidP="003E3A7F">
      <w:pPr>
        <w:pStyle w:val="Szvegtrzs"/>
        <w:rPr>
          <w:rFonts w:ascii="Calibri" w:hAnsi="Calibri"/>
          <w:bCs/>
        </w:rPr>
      </w:pPr>
      <w:r>
        <w:rPr>
          <w:rFonts w:ascii="Calibri" w:hAnsi="Calibri"/>
          <w:bCs/>
        </w:rPr>
        <w:tab/>
      </w:r>
      <w:r>
        <w:rPr>
          <w:rFonts w:ascii="Calibri" w:hAnsi="Calibri"/>
          <w:bCs/>
        </w:rPr>
        <w:tab/>
        <w:t>- óvodai épületek energetikai korszerűsítés önerő:</w:t>
      </w:r>
      <w:r>
        <w:rPr>
          <w:rFonts w:ascii="Calibri" w:hAnsi="Calibri"/>
          <w:bCs/>
        </w:rPr>
        <w:tab/>
      </w:r>
      <w:r>
        <w:rPr>
          <w:rFonts w:ascii="Calibri" w:hAnsi="Calibri"/>
          <w:bCs/>
        </w:rPr>
        <w:tab/>
        <w:t>9 000 ezer Ft</w:t>
      </w:r>
    </w:p>
    <w:p w14:paraId="35160915" w14:textId="77777777" w:rsidR="008B72FF" w:rsidRDefault="008B72FF" w:rsidP="003E3A7F">
      <w:pPr>
        <w:pStyle w:val="Szvegtrzs"/>
        <w:rPr>
          <w:rFonts w:ascii="Calibri" w:hAnsi="Calibri"/>
          <w:bCs/>
        </w:rPr>
      </w:pPr>
      <w:r>
        <w:rPr>
          <w:rFonts w:ascii="Calibri" w:hAnsi="Calibri"/>
          <w:bCs/>
        </w:rPr>
        <w:tab/>
      </w:r>
      <w:r>
        <w:rPr>
          <w:rFonts w:ascii="Calibri" w:hAnsi="Calibri"/>
          <w:bCs/>
        </w:rPr>
        <w:tab/>
        <w:t>- Sport u.3. épület energia hatékonyságának javítása</w:t>
      </w:r>
    </w:p>
    <w:p w14:paraId="35160916" w14:textId="77777777" w:rsidR="008B72FF" w:rsidRDefault="008B72FF" w:rsidP="003E3A7F">
      <w:pPr>
        <w:pStyle w:val="Szvegtrzs"/>
        <w:rPr>
          <w:rFonts w:ascii="Calibri" w:hAnsi="Calibri"/>
          <w:bCs/>
        </w:rPr>
      </w:pPr>
      <w:r>
        <w:rPr>
          <w:rFonts w:ascii="Calibri" w:hAnsi="Calibri"/>
          <w:bCs/>
        </w:rPr>
        <w:tab/>
      </w:r>
      <w:r>
        <w:rPr>
          <w:rFonts w:ascii="Calibri" w:hAnsi="Calibri"/>
          <w:bCs/>
        </w:rPr>
        <w:tab/>
        <w:t xml:space="preserve">  önerő:</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6 000 ezer Ft</w:t>
      </w:r>
    </w:p>
    <w:p w14:paraId="35160917" w14:textId="77777777" w:rsidR="008B72FF" w:rsidRDefault="008B72FF" w:rsidP="008B72FF">
      <w:pPr>
        <w:pStyle w:val="Szvegtrzs"/>
        <w:ind w:left="708" w:firstLine="708"/>
        <w:rPr>
          <w:rFonts w:ascii="Calibri" w:hAnsi="Calibri"/>
          <w:bCs/>
        </w:rPr>
      </w:pPr>
      <w:r>
        <w:rPr>
          <w:rFonts w:ascii="Calibri" w:hAnsi="Calibri"/>
          <w:bCs/>
        </w:rPr>
        <w:t>-Puskás T.u 6. épület energia hatékonyságának javítása</w:t>
      </w:r>
    </w:p>
    <w:p w14:paraId="35160918" w14:textId="77777777" w:rsidR="008B72FF" w:rsidRDefault="008B72FF" w:rsidP="008B72FF">
      <w:pPr>
        <w:pStyle w:val="Szvegtrzs"/>
        <w:ind w:left="708" w:firstLine="708"/>
        <w:rPr>
          <w:rFonts w:ascii="Calibri" w:hAnsi="Calibri"/>
          <w:bCs/>
        </w:rPr>
      </w:pPr>
      <w:r>
        <w:rPr>
          <w:rFonts w:ascii="Calibri" w:hAnsi="Calibri"/>
          <w:bCs/>
        </w:rPr>
        <w:t xml:space="preserve">  önerő:</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8 000 ezer Ft.</w:t>
      </w:r>
    </w:p>
    <w:p w14:paraId="35160919" w14:textId="77777777" w:rsidR="007F237F" w:rsidRPr="00AD0F9E" w:rsidRDefault="007F237F" w:rsidP="003E3A7F">
      <w:pPr>
        <w:pStyle w:val="Szvegtrzs"/>
        <w:rPr>
          <w:rFonts w:ascii="Calibri" w:hAnsi="Calibri"/>
          <w:bCs/>
        </w:rPr>
      </w:pPr>
    </w:p>
    <w:p w14:paraId="3516091A" w14:textId="77777777" w:rsidR="003E3A7F" w:rsidRPr="003E3A7F" w:rsidRDefault="003E3A7F" w:rsidP="003E3A7F">
      <w:pPr>
        <w:pStyle w:val="Szvegtrzs"/>
        <w:ind w:firstLine="4"/>
        <w:rPr>
          <w:rFonts w:ascii="Calibri" w:hAnsi="Calibri"/>
          <w:bCs/>
        </w:rPr>
      </w:pPr>
      <w:r w:rsidRPr="003E3A7F">
        <w:rPr>
          <w:rFonts w:ascii="Calibri" w:hAnsi="Calibri"/>
          <w:bCs/>
        </w:rPr>
        <w:t>(2</w:t>
      </w:r>
      <w:r w:rsidR="002D3CC8">
        <w:rPr>
          <w:rFonts w:ascii="Calibri" w:hAnsi="Calibri"/>
          <w:bCs/>
        </w:rPr>
        <w:t>4</w:t>
      </w:r>
      <w:r w:rsidRPr="003E3A7F">
        <w:rPr>
          <w:rFonts w:ascii="Calibri" w:hAnsi="Calibri"/>
          <w:bCs/>
        </w:rPr>
        <w:t xml:space="preserve">) </w:t>
      </w:r>
      <w:r w:rsidRPr="003E3A7F">
        <w:rPr>
          <w:rFonts w:ascii="Calibri" w:hAnsi="Calibri"/>
          <w:bCs/>
        </w:rPr>
        <w:tab/>
        <w:t xml:space="preserve">A </w:t>
      </w:r>
      <w:r w:rsidR="00CC619F">
        <w:rPr>
          <w:rFonts w:ascii="Calibri" w:hAnsi="Calibri"/>
          <w:bCs/>
        </w:rPr>
        <w:t>7</w:t>
      </w:r>
      <w:r w:rsidR="00176D42">
        <w:rPr>
          <w:rFonts w:ascii="Calibri" w:hAnsi="Calibri"/>
          <w:bCs/>
        </w:rPr>
        <w:t>4 50</w:t>
      </w:r>
      <w:r w:rsidR="00CC619F">
        <w:rPr>
          <w:rFonts w:ascii="Calibri" w:hAnsi="Calibri"/>
          <w:bCs/>
        </w:rPr>
        <w:t>6</w:t>
      </w:r>
      <w:r w:rsidR="005B1BA3">
        <w:rPr>
          <w:rFonts w:ascii="Calibri" w:hAnsi="Calibri"/>
          <w:bCs/>
        </w:rPr>
        <w:t xml:space="preserve"> ezer</w:t>
      </w:r>
      <w:r w:rsidRPr="003E3A7F">
        <w:rPr>
          <w:rFonts w:ascii="Calibri" w:hAnsi="Calibri"/>
          <w:bCs/>
        </w:rPr>
        <w:t xml:space="preserve"> Ft általános tartalékok felhasználásáról a képviselő-testü</w:t>
      </w:r>
      <w:r w:rsidR="00314FA8">
        <w:rPr>
          <w:rFonts w:ascii="Calibri" w:hAnsi="Calibri"/>
          <w:bCs/>
        </w:rPr>
        <w:t xml:space="preserve">let </w:t>
      </w:r>
      <w:r w:rsidR="000A5BA4">
        <w:rPr>
          <w:rFonts w:ascii="Calibri" w:hAnsi="Calibri"/>
          <w:bCs/>
        </w:rPr>
        <w:t>rendelkezik, a 2 000</w:t>
      </w:r>
      <w:r w:rsidR="005B1BA3">
        <w:rPr>
          <w:rFonts w:ascii="Calibri" w:hAnsi="Calibri"/>
          <w:bCs/>
        </w:rPr>
        <w:t xml:space="preserve"> ezer</w:t>
      </w:r>
      <w:r w:rsidR="000A5BA4">
        <w:rPr>
          <w:rFonts w:ascii="Calibri" w:hAnsi="Calibri"/>
          <w:bCs/>
        </w:rPr>
        <w:t xml:space="preserve"> Ft polgármesteri keret felett a polgármester jogosult rendelkezni.</w:t>
      </w:r>
    </w:p>
    <w:p w14:paraId="3516091B" w14:textId="77777777" w:rsidR="003E3A7F" w:rsidRPr="003E3A7F" w:rsidRDefault="003E3A7F" w:rsidP="003E3A7F">
      <w:pPr>
        <w:pStyle w:val="Szvegtrzs"/>
        <w:rPr>
          <w:rFonts w:ascii="Calibri" w:hAnsi="Calibri"/>
        </w:rPr>
      </w:pPr>
    </w:p>
    <w:p w14:paraId="3516091C" w14:textId="77777777" w:rsidR="003E3A7F" w:rsidRPr="003E3A7F" w:rsidRDefault="003E3A7F" w:rsidP="003E3A7F">
      <w:pPr>
        <w:pStyle w:val="Szvegtrzs"/>
        <w:jc w:val="center"/>
        <w:rPr>
          <w:rFonts w:ascii="Calibri" w:hAnsi="Calibri"/>
          <w:b/>
          <w:i/>
          <w:u w:val="single"/>
        </w:rPr>
      </w:pPr>
      <w:r w:rsidRPr="003E3A7F">
        <w:rPr>
          <w:rFonts w:ascii="Calibri" w:hAnsi="Calibri"/>
          <w:b/>
          <w:i/>
          <w:u w:val="single"/>
        </w:rPr>
        <w:t>3. Polgármesteri Hivatal 201</w:t>
      </w:r>
      <w:r w:rsidR="001F13D6">
        <w:rPr>
          <w:rFonts w:ascii="Calibri" w:hAnsi="Calibri"/>
          <w:b/>
          <w:i/>
          <w:u w:val="single"/>
        </w:rPr>
        <w:t>5</w:t>
      </w:r>
      <w:r w:rsidRPr="003E3A7F">
        <w:rPr>
          <w:rFonts w:ascii="Calibri" w:hAnsi="Calibri"/>
          <w:b/>
          <w:i/>
          <w:u w:val="single"/>
        </w:rPr>
        <w:t>. évi költségvetése</w:t>
      </w:r>
    </w:p>
    <w:p w14:paraId="3516091D" w14:textId="77777777" w:rsidR="003E3A7F" w:rsidRPr="003E3A7F" w:rsidRDefault="003E3A7F" w:rsidP="003E3A7F">
      <w:pPr>
        <w:pStyle w:val="Szvegtrzs"/>
        <w:jc w:val="center"/>
        <w:rPr>
          <w:rFonts w:ascii="Calibri" w:hAnsi="Calibri"/>
          <w:b/>
          <w:i/>
        </w:rPr>
      </w:pPr>
    </w:p>
    <w:p w14:paraId="3516091E" w14:textId="77777777" w:rsidR="003E3A7F" w:rsidRPr="003E3A7F" w:rsidRDefault="005B1BA3" w:rsidP="003E3A7F">
      <w:pPr>
        <w:pStyle w:val="Szvegtrzs"/>
        <w:jc w:val="center"/>
        <w:rPr>
          <w:rFonts w:ascii="Calibri" w:hAnsi="Calibri"/>
          <w:b/>
          <w:i/>
        </w:rPr>
      </w:pPr>
      <w:r>
        <w:rPr>
          <w:rFonts w:ascii="Calibri" w:hAnsi="Calibri"/>
          <w:b/>
          <w:i/>
        </w:rPr>
        <w:t>4</w:t>
      </w:r>
      <w:r w:rsidR="003E3A7F" w:rsidRPr="003E3A7F">
        <w:rPr>
          <w:rFonts w:ascii="Calibri" w:hAnsi="Calibri"/>
          <w:b/>
          <w:i/>
        </w:rPr>
        <w:t>.§</w:t>
      </w:r>
    </w:p>
    <w:p w14:paraId="3516091F" w14:textId="77777777" w:rsidR="003E3A7F" w:rsidRPr="003E3A7F" w:rsidRDefault="003E3A7F" w:rsidP="003E3A7F">
      <w:pPr>
        <w:pStyle w:val="Szvegtrzs"/>
        <w:ind w:left="360" w:hanging="360"/>
        <w:rPr>
          <w:rFonts w:ascii="Calibri" w:hAnsi="Calibri"/>
          <w:i/>
        </w:rPr>
      </w:pPr>
      <w:r w:rsidRPr="003E3A7F">
        <w:rPr>
          <w:rFonts w:ascii="Calibri" w:hAnsi="Calibri"/>
          <w:i/>
        </w:rPr>
        <w:t>(1) A Képviselő-testület a Polgármesteri Hivatal 201</w:t>
      </w:r>
      <w:r w:rsidR="001F13D6">
        <w:rPr>
          <w:rFonts w:ascii="Calibri" w:hAnsi="Calibri"/>
          <w:i/>
        </w:rPr>
        <w:t>5</w:t>
      </w:r>
      <w:r w:rsidRPr="003E3A7F">
        <w:rPr>
          <w:rFonts w:ascii="Calibri" w:hAnsi="Calibri"/>
          <w:i/>
        </w:rPr>
        <w:t xml:space="preserve">. évi bevételi és kiadási összegét </w:t>
      </w:r>
      <w:r w:rsidR="001F13D6">
        <w:rPr>
          <w:rFonts w:ascii="Calibri" w:hAnsi="Calibri"/>
          <w:i/>
        </w:rPr>
        <w:t>129 187</w:t>
      </w:r>
      <w:r w:rsidR="005B1BA3">
        <w:rPr>
          <w:rFonts w:ascii="Calibri" w:hAnsi="Calibri"/>
          <w:bCs/>
          <w:i/>
        </w:rPr>
        <w:t xml:space="preserve"> ezer</w:t>
      </w:r>
      <w:r w:rsidRPr="003E3A7F">
        <w:rPr>
          <w:rFonts w:ascii="Calibri" w:hAnsi="Calibri"/>
          <w:b/>
          <w:bCs/>
          <w:i/>
        </w:rPr>
        <w:t xml:space="preserve"> </w:t>
      </w:r>
      <w:r w:rsidRPr="003E3A7F">
        <w:rPr>
          <w:rFonts w:ascii="Calibri" w:hAnsi="Calibri"/>
          <w:bCs/>
          <w:i/>
        </w:rPr>
        <w:t>Ft-</w:t>
      </w:r>
      <w:r w:rsidRPr="003E3A7F">
        <w:rPr>
          <w:rFonts w:ascii="Calibri" w:hAnsi="Calibri"/>
          <w:i/>
        </w:rPr>
        <w:t>ban állapítja meg.</w:t>
      </w:r>
    </w:p>
    <w:p w14:paraId="35160920" w14:textId="77777777" w:rsidR="003E3A7F" w:rsidRPr="003E3A7F" w:rsidRDefault="003E3A7F" w:rsidP="003E3A7F">
      <w:pPr>
        <w:pStyle w:val="Szvegtrzs"/>
        <w:jc w:val="center"/>
        <w:rPr>
          <w:rFonts w:ascii="Calibri" w:hAnsi="Calibri"/>
          <w:b/>
          <w:i/>
        </w:rPr>
      </w:pPr>
    </w:p>
    <w:p w14:paraId="35160921" w14:textId="77777777" w:rsidR="003E3A7F" w:rsidRPr="003E3A7F" w:rsidRDefault="003E3A7F" w:rsidP="003E3A7F">
      <w:pPr>
        <w:pStyle w:val="Szvegtrzs"/>
        <w:ind w:left="360" w:hanging="360"/>
        <w:rPr>
          <w:rFonts w:ascii="Calibri" w:hAnsi="Calibri"/>
          <w:i/>
        </w:rPr>
      </w:pPr>
      <w:r w:rsidRPr="003E3A7F">
        <w:rPr>
          <w:rFonts w:ascii="Calibri" w:hAnsi="Calibri"/>
          <w:i/>
        </w:rPr>
        <w:t>(2) A Képviselő-testület a Polgármesteri Hivatal 201</w:t>
      </w:r>
      <w:r w:rsidR="001F13D6">
        <w:rPr>
          <w:rFonts w:ascii="Calibri" w:hAnsi="Calibri"/>
          <w:i/>
        </w:rPr>
        <w:t>5</w:t>
      </w:r>
      <w:r w:rsidRPr="003E3A7F">
        <w:rPr>
          <w:rFonts w:ascii="Calibri" w:hAnsi="Calibri"/>
          <w:i/>
        </w:rPr>
        <w:t>. évi bevételi előirányzatát 1</w:t>
      </w:r>
      <w:r w:rsidR="001F13D6">
        <w:rPr>
          <w:rFonts w:ascii="Calibri" w:hAnsi="Calibri"/>
          <w:i/>
        </w:rPr>
        <w:t>29 187</w:t>
      </w:r>
      <w:r w:rsidR="005B1BA3">
        <w:rPr>
          <w:rFonts w:ascii="Calibri" w:hAnsi="Calibri"/>
          <w:i/>
        </w:rPr>
        <w:t xml:space="preserve"> ezer</w:t>
      </w:r>
      <w:r w:rsidRPr="003E3A7F">
        <w:rPr>
          <w:rFonts w:ascii="Calibri" w:hAnsi="Calibri"/>
          <w:i/>
        </w:rPr>
        <w:t xml:space="preserve"> Ft-ban határozza meg. A Polgármesteri Hivatal bevételi forrásait a </w:t>
      </w:r>
      <w:r w:rsidR="007D2F70">
        <w:rPr>
          <w:rFonts w:ascii="Calibri" w:hAnsi="Calibri"/>
          <w:i/>
        </w:rPr>
        <w:t>1</w:t>
      </w:r>
      <w:r w:rsidR="00E756F7">
        <w:rPr>
          <w:rFonts w:ascii="Calibri" w:hAnsi="Calibri"/>
          <w:i/>
        </w:rPr>
        <w:t>3</w:t>
      </w:r>
      <w:r w:rsidRPr="003E3A7F">
        <w:rPr>
          <w:rFonts w:ascii="Calibri" w:hAnsi="Calibri"/>
          <w:i/>
        </w:rPr>
        <w:t>. számú melléklet tartalmazza az alábbi főbb jogcím-csoport bontásban:</w:t>
      </w:r>
    </w:p>
    <w:p w14:paraId="35160922" w14:textId="77777777" w:rsidR="007D2F70" w:rsidRDefault="007D2F70" w:rsidP="007D2F70">
      <w:pPr>
        <w:pStyle w:val="Szvegtrzs"/>
        <w:ind w:left="360"/>
        <w:rPr>
          <w:rFonts w:ascii="Calibri" w:hAnsi="Calibri"/>
        </w:rPr>
      </w:pPr>
    </w:p>
    <w:p w14:paraId="35160923" w14:textId="77777777" w:rsidR="003E3A7F" w:rsidRPr="007D2F70" w:rsidRDefault="007D2F70" w:rsidP="007D2F70">
      <w:pPr>
        <w:pStyle w:val="Szvegtrzs"/>
        <w:ind w:left="360"/>
        <w:rPr>
          <w:rFonts w:ascii="Calibri" w:hAnsi="Calibri"/>
        </w:rPr>
      </w:pPr>
      <w:r>
        <w:rPr>
          <w:rFonts w:ascii="Calibri" w:hAnsi="Calibri"/>
        </w:rPr>
        <w:t xml:space="preserve">(a) A Polgármesteri Hivatal </w:t>
      </w:r>
      <w:r w:rsidRPr="00E756F7">
        <w:rPr>
          <w:rFonts w:ascii="Calibri" w:hAnsi="Calibri"/>
          <w:u w:val="single"/>
        </w:rPr>
        <w:t xml:space="preserve">közhatalmi bevétele </w:t>
      </w:r>
      <w:r w:rsidR="001F13D6">
        <w:rPr>
          <w:rFonts w:ascii="Calibri" w:hAnsi="Calibri"/>
          <w:u w:val="single"/>
        </w:rPr>
        <w:t>100</w:t>
      </w:r>
      <w:r w:rsidR="005B1BA3">
        <w:rPr>
          <w:rFonts w:ascii="Calibri" w:hAnsi="Calibri"/>
        </w:rPr>
        <w:t xml:space="preserve"> ezer</w:t>
      </w:r>
      <w:r>
        <w:rPr>
          <w:rFonts w:ascii="Calibri" w:hAnsi="Calibri"/>
        </w:rPr>
        <w:t xml:space="preserve"> Ft.</w:t>
      </w:r>
    </w:p>
    <w:p w14:paraId="35160924" w14:textId="77777777" w:rsidR="007D2F70" w:rsidRPr="003E3A7F" w:rsidRDefault="007D2F70" w:rsidP="003E3A7F">
      <w:pPr>
        <w:pStyle w:val="Szvegtrzs"/>
        <w:rPr>
          <w:rFonts w:ascii="Calibri" w:hAnsi="Calibri"/>
          <w:i/>
        </w:rPr>
      </w:pPr>
    </w:p>
    <w:p w14:paraId="35160925" w14:textId="77777777" w:rsidR="003E3A7F" w:rsidRPr="003E3A7F" w:rsidRDefault="003E3A7F" w:rsidP="003E3A7F">
      <w:pPr>
        <w:pStyle w:val="Szvegtrzs"/>
        <w:ind w:left="360"/>
        <w:rPr>
          <w:rFonts w:ascii="Calibri" w:hAnsi="Calibri"/>
        </w:rPr>
      </w:pPr>
      <w:r w:rsidRPr="003E3A7F">
        <w:rPr>
          <w:rFonts w:ascii="Calibri" w:hAnsi="Calibri"/>
          <w:bCs/>
        </w:rPr>
        <w:t>(</w:t>
      </w:r>
      <w:r w:rsidR="007D2F70">
        <w:rPr>
          <w:rFonts w:ascii="Calibri" w:hAnsi="Calibri"/>
          <w:bCs/>
        </w:rPr>
        <w:t>b</w:t>
      </w:r>
      <w:r w:rsidRPr="003E3A7F">
        <w:rPr>
          <w:rFonts w:ascii="Calibri" w:hAnsi="Calibri"/>
          <w:bCs/>
        </w:rPr>
        <w:t>)</w:t>
      </w:r>
      <w:r w:rsidRPr="003E3A7F">
        <w:rPr>
          <w:rFonts w:ascii="Calibri" w:hAnsi="Calibri"/>
        </w:rPr>
        <w:t xml:space="preserve"> </w:t>
      </w:r>
      <w:r w:rsidRPr="003E3A7F">
        <w:rPr>
          <w:rFonts w:ascii="Calibri" w:hAnsi="Calibri"/>
          <w:bCs/>
          <w:u w:val="single"/>
        </w:rPr>
        <w:t>A Polgármesteri Hivatal működési bevétele</w:t>
      </w:r>
      <w:r w:rsidRPr="003E3A7F">
        <w:rPr>
          <w:rFonts w:ascii="Calibri" w:hAnsi="Calibri"/>
        </w:rPr>
        <w:t xml:space="preserve"> </w:t>
      </w:r>
      <w:r w:rsidR="001F13D6">
        <w:rPr>
          <w:rFonts w:ascii="Calibri" w:hAnsi="Calibri"/>
        </w:rPr>
        <w:t>14 582</w:t>
      </w:r>
      <w:r w:rsidR="005B1BA3">
        <w:rPr>
          <w:rFonts w:ascii="Calibri" w:hAnsi="Calibri"/>
        </w:rPr>
        <w:t xml:space="preserve"> ezer</w:t>
      </w:r>
      <w:r w:rsidRPr="003E3A7F">
        <w:rPr>
          <w:rFonts w:ascii="Calibri" w:hAnsi="Calibri"/>
          <w:bCs/>
        </w:rPr>
        <w:t xml:space="preserve"> Ft, ami alaptevékenységi </w:t>
      </w:r>
      <w:r w:rsidRPr="003E3A7F">
        <w:rPr>
          <w:rFonts w:ascii="Calibri" w:hAnsi="Calibri"/>
        </w:rPr>
        <w:t xml:space="preserve">szakmai feladatok ellátásából adódó bevétel. </w:t>
      </w:r>
    </w:p>
    <w:p w14:paraId="35160926" w14:textId="77777777" w:rsidR="003E3A7F" w:rsidRPr="003E3A7F" w:rsidRDefault="003E3A7F" w:rsidP="003E3A7F">
      <w:pPr>
        <w:pStyle w:val="Szvegtrzs"/>
        <w:rPr>
          <w:rFonts w:ascii="Calibri" w:hAnsi="Calibri"/>
        </w:rPr>
      </w:pPr>
    </w:p>
    <w:p w14:paraId="35160927" w14:textId="77777777" w:rsidR="003E3A7F" w:rsidRPr="003E3A7F" w:rsidRDefault="003E3A7F" w:rsidP="003E3A7F">
      <w:pPr>
        <w:pStyle w:val="Szvegtrzs"/>
        <w:ind w:left="720" w:hanging="360"/>
        <w:rPr>
          <w:rFonts w:ascii="Calibri" w:hAnsi="Calibri"/>
        </w:rPr>
      </w:pPr>
      <w:r w:rsidRPr="003E3A7F">
        <w:rPr>
          <w:rFonts w:ascii="Calibri" w:hAnsi="Calibri"/>
          <w:bCs/>
        </w:rPr>
        <w:t>(</w:t>
      </w:r>
      <w:r w:rsidR="007D2F70">
        <w:rPr>
          <w:rFonts w:ascii="Calibri" w:hAnsi="Calibri"/>
          <w:bCs/>
        </w:rPr>
        <w:t>c</w:t>
      </w:r>
      <w:r w:rsidRPr="003E3A7F">
        <w:rPr>
          <w:rFonts w:ascii="Calibri" w:hAnsi="Calibri"/>
          <w:bCs/>
        </w:rPr>
        <w:t>)</w:t>
      </w:r>
      <w:r w:rsidRPr="003E3A7F">
        <w:rPr>
          <w:rFonts w:ascii="Calibri" w:hAnsi="Calibri"/>
        </w:rPr>
        <w:t xml:space="preserve"> </w:t>
      </w:r>
      <w:r w:rsidRPr="003E3A7F">
        <w:rPr>
          <w:rFonts w:ascii="Calibri" w:hAnsi="Calibri"/>
          <w:bCs/>
        </w:rPr>
        <w:t>A</w:t>
      </w:r>
      <w:r w:rsidR="003957A0">
        <w:rPr>
          <w:rFonts w:ascii="Calibri" w:hAnsi="Calibri"/>
          <w:bCs/>
        </w:rPr>
        <w:t xml:space="preserve"> </w:t>
      </w:r>
      <w:r w:rsidR="003957A0" w:rsidRPr="003957A0">
        <w:rPr>
          <w:rFonts w:ascii="Calibri" w:hAnsi="Calibri"/>
          <w:bCs/>
          <w:u w:val="single"/>
        </w:rPr>
        <w:t>finanszírozási bevétele</w:t>
      </w:r>
      <w:r w:rsidR="003957A0">
        <w:rPr>
          <w:rFonts w:ascii="Calibri" w:hAnsi="Calibri"/>
          <w:bCs/>
        </w:rPr>
        <w:t xml:space="preserve"> </w:t>
      </w:r>
      <w:r w:rsidR="001F13D6">
        <w:rPr>
          <w:rFonts w:ascii="Calibri" w:hAnsi="Calibri"/>
          <w:bCs/>
        </w:rPr>
        <w:t>114 505</w:t>
      </w:r>
      <w:r w:rsidR="005B1BA3">
        <w:rPr>
          <w:rFonts w:ascii="Calibri" w:hAnsi="Calibri"/>
          <w:bCs/>
        </w:rPr>
        <w:t xml:space="preserve"> ezer</w:t>
      </w:r>
      <w:r w:rsidR="003957A0">
        <w:rPr>
          <w:rFonts w:ascii="Calibri" w:hAnsi="Calibri"/>
        </w:rPr>
        <w:t xml:space="preserve"> Ft, ami az önkormányzati irányítószerv támogatását tartalmazza.</w:t>
      </w:r>
    </w:p>
    <w:p w14:paraId="35160928" w14:textId="77777777" w:rsidR="003E3A7F" w:rsidRPr="003E3A7F" w:rsidRDefault="003E3A7F" w:rsidP="003E3A7F">
      <w:pPr>
        <w:pStyle w:val="Szvegtrzs"/>
        <w:rPr>
          <w:rFonts w:ascii="Calibri" w:hAnsi="Calibri"/>
        </w:rPr>
      </w:pPr>
    </w:p>
    <w:p w14:paraId="35160929" w14:textId="77777777" w:rsidR="003E3A7F" w:rsidRPr="003E3A7F" w:rsidRDefault="003E3A7F" w:rsidP="003E3A7F">
      <w:pPr>
        <w:pStyle w:val="Szvegtrzs"/>
        <w:ind w:left="360" w:hanging="360"/>
        <w:rPr>
          <w:rFonts w:ascii="Calibri" w:hAnsi="Calibri"/>
          <w:i/>
        </w:rPr>
      </w:pPr>
      <w:r w:rsidRPr="003E3A7F">
        <w:rPr>
          <w:rFonts w:ascii="Calibri" w:hAnsi="Calibri"/>
          <w:bCs/>
          <w:i/>
        </w:rPr>
        <w:lastRenderedPageBreak/>
        <w:t>(3)</w:t>
      </w:r>
      <w:r w:rsidRPr="003E3A7F">
        <w:rPr>
          <w:rFonts w:ascii="Calibri" w:hAnsi="Calibri"/>
          <w:i/>
        </w:rPr>
        <w:t xml:space="preserve"> A Képviselő-testület a Polgármesteri Hivatal 201</w:t>
      </w:r>
      <w:r w:rsidR="001F13D6">
        <w:rPr>
          <w:rFonts w:ascii="Calibri" w:hAnsi="Calibri"/>
          <w:i/>
        </w:rPr>
        <w:t>5</w:t>
      </w:r>
      <w:r w:rsidRPr="003E3A7F">
        <w:rPr>
          <w:rFonts w:ascii="Calibri" w:hAnsi="Calibri"/>
          <w:i/>
        </w:rPr>
        <w:t>. évi kiadási előirányzatát  1</w:t>
      </w:r>
      <w:r w:rsidR="001F13D6">
        <w:rPr>
          <w:rFonts w:ascii="Calibri" w:hAnsi="Calibri"/>
          <w:i/>
        </w:rPr>
        <w:t>29 187</w:t>
      </w:r>
      <w:r w:rsidR="005B1BA3">
        <w:rPr>
          <w:rFonts w:ascii="Calibri" w:hAnsi="Calibri"/>
          <w:i/>
        </w:rPr>
        <w:t xml:space="preserve"> ezer</w:t>
      </w:r>
      <w:r w:rsidRPr="003E3A7F">
        <w:rPr>
          <w:rFonts w:ascii="Calibri" w:hAnsi="Calibri"/>
          <w:i/>
        </w:rPr>
        <w:t xml:space="preserve"> Ft-ban határozza meg. A Polgármesteri Hivatal kiadásait a</w:t>
      </w:r>
      <w:r w:rsidR="007D2F70">
        <w:rPr>
          <w:rFonts w:ascii="Calibri" w:hAnsi="Calibri"/>
          <w:i/>
        </w:rPr>
        <w:t xml:space="preserve"> 1</w:t>
      </w:r>
      <w:r w:rsidR="00E756F7">
        <w:rPr>
          <w:rFonts w:ascii="Calibri" w:hAnsi="Calibri"/>
          <w:i/>
        </w:rPr>
        <w:t>3</w:t>
      </w:r>
      <w:r w:rsidRPr="003E3A7F">
        <w:rPr>
          <w:rFonts w:ascii="Calibri" w:hAnsi="Calibri"/>
          <w:i/>
        </w:rPr>
        <w:t>. számú melléklet tartalmazza az alábbi főbb jogcím-csoportonkénti bontásban:</w:t>
      </w:r>
    </w:p>
    <w:p w14:paraId="3516092A" w14:textId="77777777" w:rsidR="003E3A7F" w:rsidRPr="003E3A7F" w:rsidRDefault="003E3A7F" w:rsidP="003E3A7F">
      <w:pPr>
        <w:pStyle w:val="Szvegtrzs"/>
        <w:rPr>
          <w:rFonts w:ascii="Calibri" w:hAnsi="Calibri"/>
          <w:b/>
          <w:i/>
        </w:rPr>
      </w:pPr>
    </w:p>
    <w:p w14:paraId="3516092B" w14:textId="77777777" w:rsidR="003E3A7F" w:rsidRPr="001F13D6" w:rsidRDefault="003E3A7F" w:rsidP="003E3A7F">
      <w:pPr>
        <w:pStyle w:val="Szvegtrzs"/>
        <w:ind w:left="360"/>
        <w:rPr>
          <w:rFonts w:ascii="Calibri" w:hAnsi="Calibri"/>
        </w:rPr>
      </w:pPr>
      <w:r w:rsidRPr="001F13D6">
        <w:rPr>
          <w:rFonts w:ascii="Calibri" w:hAnsi="Calibri"/>
        </w:rPr>
        <w:t>a) személyi jut</w:t>
      </w:r>
      <w:r w:rsidR="008D35A8" w:rsidRPr="001F13D6">
        <w:rPr>
          <w:rFonts w:ascii="Calibri" w:hAnsi="Calibri"/>
        </w:rPr>
        <w:t>tatások:</w:t>
      </w:r>
      <w:r w:rsidR="008D35A8" w:rsidRPr="001F13D6">
        <w:rPr>
          <w:rFonts w:ascii="Calibri" w:hAnsi="Calibri"/>
        </w:rPr>
        <w:tab/>
      </w:r>
      <w:r w:rsidR="008D35A8" w:rsidRPr="001F13D6">
        <w:rPr>
          <w:rFonts w:ascii="Calibri" w:hAnsi="Calibri"/>
        </w:rPr>
        <w:tab/>
      </w:r>
      <w:r w:rsidR="008D35A8" w:rsidRPr="001F13D6">
        <w:rPr>
          <w:rFonts w:ascii="Calibri" w:hAnsi="Calibri"/>
        </w:rPr>
        <w:tab/>
        <w:t xml:space="preserve">   </w:t>
      </w:r>
      <w:r w:rsidR="007D2F70" w:rsidRPr="001F13D6">
        <w:rPr>
          <w:rFonts w:ascii="Calibri" w:hAnsi="Calibri"/>
        </w:rPr>
        <w:t xml:space="preserve"> </w:t>
      </w:r>
      <w:r w:rsidR="001F13D6">
        <w:rPr>
          <w:rFonts w:ascii="Calibri" w:hAnsi="Calibri"/>
        </w:rPr>
        <w:t>71 164</w:t>
      </w:r>
      <w:r w:rsidR="005B1BA3" w:rsidRPr="001F13D6">
        <w:rPr>
          <w:rFonts w:ascii="Calibri" w:hAnsi="Calibri"/>
        </w:rPr>
        <w:t xml:space="preserve"> ezer</w:t>
      </w:r>
      <w:r w:rsidR="008D35A8" w:rsidRPr="001F13D6">
        <w:rPr>
          <w:rFonts w:ascii="Calibri" w:hAnsi="Calibri"/>
        </w:rPr>
        <w:t xml:space="preserve"> Ft</w:t>
      </w:r>
      <w:r w:rsidRPr="001F13D6">
        <w:rPr>
          <w:rFonts w:ascii="Calibri" w:hAnsi="Calibri"/>
        </w:rPr>
        <w:t xml:space="preserve"> </w:t>
      </w:r>
    </w:p>
    <w:p w14:paraId="3516092C" w14:textId="77777777" w:rsidR="003E3A7F" w:rsidRPr="001F13D6" w:rsidRDefault="003E3A7F" w:rsidP="003E3A7F">
      <w:pPr>
        <w:pStyle w:val="Szvegtrzs"/>
        <w:ind w:left="360"/>
        <w:rPr>
          <w:rFonts w:ascii="Calibri" w:hAnsi="Calibri"/>
        </w:rPr>
      </w:pPr>
      <w:r w:rsidRPr="001F13D6">
        <w:rPr>
          <w:rFonts w:ascii="Calibri" w:hAnsi="Calibri"/>
        </w:rPr>
        <w:t>b) munkáltatót terhelő járulék</w:t>
      </w:r>
      <w:r w:rsidRPr="001F13D6">
        <w:rPr>
          <w:rFonts w:ascii="Calibri" w:hAnsi="Calibri"/>
        </w:rPr>
        <w:tab/>
      </w:r>
      <w:r w:rsidRPr="001F13D6">
        <w:rPr>
          <w:rFonts w:ascii="Calibri" w:hAnsi="Calibri"/>
        </w:rPr>
        <w:tab/>
        <w:t xml:space="preserve">    </w:t>
      </w:r>
      <w:r w:rsidR="001F13D6">
        <w:rPr>
          <w:rFonts w:ascii="Calibri" w:hAnsi="Calibri"/>
        </w:rPr>
        <w:t>20 637</w:t>
      </w:r>
      <w:r w:rsidR="005B1BA3" w:rsidRPr="001F13D6">
        <w:rPr>
          <w:rFonts w:ascii="Calibri" w:hAnsi="Calibri"/>
        </w:rPr>
        <w:t xml:space="preserve"> ezer</w:t>
      </w:r>
      <w:r w:rsidRPr="001F13D6">
        <w:rPr>
          <w:rFonts w:ascii="Calibri" w:hAnsi="Calibri"/>
        </w:rPr>
        <w:t xml:space="preserve"> Ft</w:t>
      </w:r>
    </w:p>
    <w:p w14:paraId="3516092D" w14:textId="77777777" w:rsidR="003E3A7F" w:rsidRDefault="003E3A7F" w:rsidP="003E3A7F">
      <w:pPr>
        <w:pStyle w:val="Szvegtrzs"/>
        <w:ind w:left="360"/>
        <w:rPr>
          <w:rFonts w:ascii="Calibri" w:hAnsi="Calibri"/>
        </w:rPr>
      </w:pPr>
      <w:r w:rsidRPr="001F13D6">
        <w:rPr>
          <w:rFonts w:ascii="Calibri" w:hAnsi="Calibri"/>
        </w:rPr>
        <w:t>c) dologi kiadások</w:t>
      </w:r>
      <w:r w:rsidRPr="001F13D6">
        <w:rPr>
          <w:rFonts w:ascii="Calibri" w:hAnsi="Calibri"/>
        </w:rPr>
        <w:tab/>
      </w:r>
      <w:r w:rsidRPr="001F13D6">
        <w:rPr>
          <w:rFonts w:ascii="Calibri" w:hAnsi="Calibri"/>
        </w:rPr>
        <w:tab/>
      </w:r>
      <w:r w:rsidRPr="001F13D6">
        <w:rPr>
          <w:rFonts w:ascii="Calibri" w:hAnsi="Calibri"/>
        </w:rPr>
        <w:tab/>
      </w:r>
      <w:r w:rsidRPr="001F13D6">
        <w:rPr>
          <w:rFonts w:ascii="Calibri" w:hAnsi="Calibri"/>
        </w:rPr>
        <w:tab/>
        <w:t xml:space="preserve">    </w:t>
      </w:r>
      <w:r w:rsidR="001F13D6">
        <w:rPr>
          <w:rFonts w:ascii="Calibri" w:hAnsi="Calibri"/>
        </w:rPr>
        <w:t>34 446</w:t>
      </w:r>
      <w:r w:rsidR="005B1BA3" w:rsidRPr="001F13D6">
        <w:rPr>
          <w:rFonts w:ascii="Calibri" w:hAnsi="Calibri"/>
        </w:rPr>
        <w:t xml:space="preserve"> ezer</w:t>
      </w:r>
      <w:r w:rsidRPr="001F13D6">
        <w:rPr>
          <w:rFonts w:ascii="Calibri" w:hAnsi="Calibri"/>
        </w:rPr>
        <w:t xml:space="preserve"> Ft</w:t>
      </w:r>
    </w:p>
    <w:p w14:paraId="3516092E" w14:textId="77777777" w:rsidR="001F13D6" w:rsidRDefault="001F13D6" w:rsidP="003E3A7F">
      <w:pPr>
        <w:pStyle w:val="Szvegtrzs"/>
        <w:ind w:left="360"/>
        <w:rPr>
          <w:rFonts w:ascii="Calibri" w:hAnsi="Calibri"/>
        </w:rPr>
      </w:pPr>
      <w:r>
        <w:rPr>
          <w:rFonts w:ascii="Calibri" w:hAnsi="Calibri"/>
        </w:rPr>
        <w:t>d) felhalmozási-felújítási kiadások</w:t>
      </w:r>
      <w:r>
        <w:rPr>
          <w:rFonts w:ascii="Calibri" w:hAnsi="Calibri"/>
        </w:rPr>
        <w:tab/>
        <w:t xml:space="preserve">      2 940 ezer Ft</w:t>
      </w:r>
    </w:p>
    <w:p w14:paraId="3516092F" w14:textId="77777777" w:rsidR="001F13D6" w:rsidRDefault="001F13D6" w:rsidP="003E3A7F">
      <w:pPr>
        <w:pStyle w:val="Szvegtrzs"/>
        <w:ind w:left="360"/>
        <w:rPr>
          <w:rFonts w:ascii="Calibri" w:hAnsi="Calibri"/>
        </w:rPr>
      </w:pPr>
    </w:p>
    <w:p w14:paraId="35160930" w14:textId="77777777" w:rsidR="001F13D6" w:rsidRPr="004A22C9" w:rsidRDefault="001F13D6" w:rsidP="001F13D6">
      <w:pPr>
        <w:pStyle w:val="Szvegtrzs"/>
        <w:rPr>
          <w:rFonts w:ascii="Calibri" w:hAnsi="Calibri"/>
          <w:i/>
        </w:rPr>
      </w:pPr>
      <w:r w:rsidRPr="004A22C9">
        <w:rPr>
          <w:rFonts w:ascii="Calibri" w:hAnsi="Calibri"/>
          <w:bCs/>
          <w:i/>
        </w:rPr>
        <w:t>(4)</w:t>
      </w:r>
      <w:r w:rsidRPr="004A22C9">
        <w:rPr>
          <w:rFonts w:ascii="Calibri" w:hAnsi="Calibri"/>
          <w:i/>
        </w:rPr>
        <w:t xml:space="preserve"> A Képviselő-testület a Polgármesteri Hivatal </w:t>
      </w:r>
      <w:r w:rsidRPr="004A22C9">
        <w:rPr>
          <w:rFonts w:ascii="Calibri" w:hAnsi="Calibri"/>
          <w:bCs/>
          <w:i/>
          <w:u w:val="single"/>
        </w:rPr>
        <w:t>beruházási kiadásait</w:t>
      </w:r>
      <w:r w:rsidRPr="004A22C9">
        <w:rPr>
          <w:rFonts w:ascii="Calibri" w:hAnsi="Calibri"/>
          <w:i/>
        </w:rPr>
        <w:t xml:space="preserve"> célonként a 13. a. sz. melléklet 2. oszlopa szerint 2 940 ezer </w:t>
      </w:r>
      <w:r w:rsidRPr="004A22C9">
        <w:rPr>
          <w:rFonts w:ascii="Calibri" w:hAnsi="Calibri"/>
          <w:bCs/>
          <w:i/>
        </w:rPr>
        <w:t>Ft</w:t>
      </w:r>
      <w:r w:rsidRPr="004A22C9">
        <w:rPr>
          <w:rFonts w:ascii="Calibri" w:hAnsi="Calibri"/>
          <w:i/>
        </w:rPr>
        <w:t xml:space="preserve"> összegben hagyja jóvá. </w:t>
      </w:r>
    </w:p>
    <w:p w14:paraId="35160931" w14:textId="77777777" w:rsidR="001F13D6" w:rsidRPr="004A22C9" w:rsidRDefault="001F13D6" w:rsidP="003E3A7F">
      <w:pPr>
        <w:pStyle w:val="Szvegtrzs"/>
        <w:rPr>
          <w:rFonts w:ascii="Calibri" w:hAnsi="Calibri"/>
          <w:bCs/>
          <w:i/>
        </w:rPr>
      </w:pPr>
    </w:p>
    <w:p w14:paraId="35160932" w14:textId="77777777" w:rsidR="003E3A7F" w:rsidRPr="004A22C9" w:rsidRDefault="001F13D6" w:rsidP="003E3A7F">
      <w:pPr>
        <w:pStyle w:val="Szvegtrzs"/>
        <w:rPr>
          <w:rFonts w:ascii="Calibri" w:hAnsi="Calibri"/>
          <w:i/>
        </w:rPr>
      </w:pPr>
      <w:r w:rsidRPr="004A22C9">
        <w:rPr>
          <w:rFonts w:ascii="Calibri" w:hAnsi="Calibri"/>
          <w:bCs/>
          <w:i/>
        </w:rPr>
        <w:t xml:space="preserve"> </w:t>
      </w:r>
      <w:r w:rsidR="003E3A7F" w:rsidRPr="004A22C9">
        <w:rPr>
          <w:rFonts w:ascii="Calibri" w:hAnsi="Calibri"/>
          <w:bCs/>
          <w:i/>
        </w:rPr>
        <w:t>(</w:t>
      </w:r>
      <w:r w:rsidR="004A22C9" w:rsidRPr="004A22C9">
        <w:rPr>
          <w:rFonts w:ascii="Calibri" w:hAnsi="Calibri"/>
          <w:bCs/>
          <w:i/>
        </w:rPr>
        <w:t>5</w:t>
      </w:r>
      <w:r w:rsidR="003E3A7F" w:rsidRPr="004A22C9">
        <w:rPr>
          <w:rFonts w:ascii="Calibri" w:hAnsi="Calibri"/>
          <w:bCs/>
          <w:i/>
        </w:rPr>
        <w:t>)</w:t>
      </w:r>
      <w:r w:rsidR="003E3A7F" w:rsidRPr="004A22C9">
        <w:rPr>
          <w:rFonts w:ascii="Calibri" w:hAnsi="Calibri"/>
          <w:i/>
        </w:rPr>
        <w:t xml:space="preserve"> A Képviselő-testület a Polgármesteri Hivatal </w:t>
      </w:r>
      <w:r w:rsidR="003E3A7F" w:rsidRPr="004A22C9">
        <w:rPr>
          <w:rFonts w:ascii="Calibri" w:hAnsi="Calibri"/>
          <w:bCs/>
          <w:i/>
          <w:u w:val="single"/>
        </w:rPr>
        <w:t>létszámkeretét 2</w:t>
      </w:r>
      <w:r w:rsidR="003957A0" w:rsidRPr="004A22C9">
        <w:rPr>
          <w:rFonts w:ascii="Calibri" w:hAnsi="Calibri"/>
          <w:bCs/>
          <w:i/>
          <w:u w:val="single"/>
        </w:rPr>
        <w:t>1</w:t>
      </w:r>
      <w:r w:rsidR="003E3A7F" w:rsidRPr="004A22C9">
        <w:rPr>
          <w:rFonts w:ascii="Calibri" w:hAnsi="Calibri"/>
          <w:bCs/>
          <w:i/>
          <w:u w:val="single"/>
        </w:rPr>
        <w:t xml:space="preserve"> </w:t>
      </w:r>
      <w:r w:rsidR="003E3A7F" w:rsidRPr="004A22C9">
        <w:rPr>
          <w:rFonts w:ascii="Calibri" w:hAnsi="Calibri"/>
          <w:bCs/>
          <w:i/>
        </w:rPr>
        <w:t>főben állapítja meg, m</w:t>
      </w:r>
      <w:r w:rsidR="003E3A7F" w:rsidRPr="004A22C9">
        <w:rPr>
          <w:rFonts w:ascii="Calibri" w:hAnsi="Calibri"/>
          <w:i/>
        </w:rPr>
        <w:t xml:space="preserve">ely részletezését a </w:t>
      </w:r>
      <w:r w:rsidR="00E756F7" w:rsidRPr="004A22C9">
        <w:rPr>
          <w:rFonts w:ascii="Calibri" w:hAnsi="Calibri"/>
          <w:i/>
        </w:rPr>
        <w:t>12</w:t>
      </w:r>
      <w:r w:rsidR="003E3A7F" w:rsidRPr="004A22C9">
        <w:rPr>
          <w:rFonts w:ascii="Calibri" w:hAnsi="Calibri"/>
          <w:i/>
        </w:rPr>
        <w:t>. sz. melléklet tartalmazza.</w:t>
      </w:r>
    </w:p>
    <w:p w14:paraId="35160933" w14:textId="77777777" w:rsidR="003E3A7F" w:rsidRPr="004A22C9" w:rsidRDefault="003E3A7F" w:rsidP="003E3A7F">
      <w:pPr>
        <w:pStyle w:val="Szvegtrzs"/>
        <w:rPr>
          <w:rFonts w:ascii="Calibri" w:hAnsi="Calibri"/>
          <w:i/>
        </w:rPr>
      </w:pPr>
    </w:p>
    <w:p w14:paraId="35160934" w14:textId="77777777" w:rsidR="003E3A7F" w:rsidRPr="004A22C9" w:rsidRDefault="003E3A7F" w:rsidP="003E3A7F">
      <w:pPr>
        <w:pStyle w:val="Szvegtrzs"/>
        <w:rPr>
          <w:rFonts w:ascii="Calibri" w:hAnsi="Calibri"/>
          <w:i/>
        </w:rPr>
      </w:pPr>
      <w:r w:rsidRPr="004A22C9">
        <w:rPr>
          <w:rFonts w:ascii="Calibri" w:hAnsi="Calibri"/>
          <w:i/>
        </w:rPr>
        <w:t>(</w:t>
      </w:r>
      <w:r w:rsidR="004A22C9" w:rsidRPr="004A22C9">
        <w:rPr>
          <w:rFonts w:ascii="Calibri" w:hAnsi="Calibri"/>
          <w:i/>
        </w:rPr>
        <w:t>6</w:t>
      </w:r>
      <w:r w:rsidRPr="004A22C9">
        <w:rPr>
          <w:rFonts w:ascii="Calibri" w:hAnsi="Calibri"/>
          <w:i/>
        </w:rPr>
        <w:t xml:space="preserve">) A Képviselő-testület </w:t>
      </w:r>
      <w:r w:rsidR="004A22C9" w:rsidRPr="004A22C9">
        <w:rPr>
          <w:rFonts w:ascii="Calibri" w:hAnsi="Calibri"/>
          <w:i/>
        </w:rPr>
        <w:t>6 850</w:t>
      </w:r>
      <w:r w:rsidR="005B1BA3" w:rsidRPr="004A22C9">
        <w:rPr>
          <w:rFonts w:ascii="Calibri" w:hAnsi="Calibri"/>
          <w:i/>
        </w:rPr>
        <w:t xml:space="preserve"> ezer</w:t>
      </w:r>
      <w:r w:rsidRPr="004A22C9">
        <w:rPr>
          <w:rFonts w:ascii="Calibri" w:hAnsi="Calibri"/>
          <w:i/>
        </w:rPr>
        <w:t xml:space="preserve"> Ft felhasználható jutalom keretet határoz meg. </w:t>
      </w:r>
    </w:p>
    <w:p w14:paraId="35160935" w14:textId="77777777" w:rsidR="004C53DD" w:rsidRDefault="004C53DD" w:rsidP="003E3A7F">
      <w:pPr>
        <w:pStyle w:val="Szvegtrzs"/>
        <w:rPr>
          <w:rFonts w:ascii="Calibri" w:hAnsi="Calibri"/>
          <w:i/>
        </w:rPr>
      </w:pPr>
    </w:p>
    <w:p w14:paraId="35160936" w14:textId="77777777" w:rsidR="002D3CC8" w:rsidRPr="003E3A7F" w:rsidRDefault="002D3CC8" w:rsidP="003E3A7F">
      <w:pPr>
        <w:pStyle w:val="Szvegtrzs"/>
        <w:rPr>
          <w:rFonts w:ascii="Calibri" w:hAnsi="Calibri"/>
          <w:i/>
        </w:rPr>
      </w:pPr>
    </w:p>
    <w:p w14:paraId="35160937" w14:textId="77777777" w:rsidR="003E3A7F" w:rsidRPr="003E3A7F" w:rsidRDefault="00942DDA" w:rsidP="003E3A7F">
      <w:pPr>
        <w:pStyle w:val="Szvegtrzs"/>
        <w:jc w:val="center"/>
        <w:rPr>
          <w:rFonts w:ascii="Calibri" w:hAnsi="Calibri"/>
          <w:b/>
          <w:i/>
          <w:u w:val="single"/>
        </w:rPr>
      </w:pPr>
      <w:r>
        <w:rPr>
          <w:rFonts w:ascii="Calibri" w:hAnsi="Calibri"/>
          <w:b/>
          <w:i/>
          <w:u w:val="single"/>
        </w:rPr>
        <w:t>4</w:t>
      </w:r>
      <w:r w:rsidR="003E3A7F" w:rsidRPr="003E3A7F">
        <w:rPr>
          <w:rFonts w:ascii="Calibri" w:hAnsi="Calibri"/>
          <w:b/>
          <w:i/>
          <w:u w:val="single"/>
        </w:rPr>
        <w:t>. Napköziotthonos Óvoda 201</w:t>
      </w:r>
      <w:r w:rsidR="004A22C9">
        <w:rPr>
          <w:rFonts w:ascii="Calibri" w:hAnsi="Calibri"/>
          <w:b/>
          <w:i/>
          <w:u w:val="single"/>
        </w:rPr>
        <w:t>5</w:t>
      </w:r>
      <w:r w:rsidR="003E3A7F" w:rsidRPr="003E3A7F">
        <w:rPr>
          <w:rFonts w:ascii="Calibri" w:hAnsi="Calibri"/>
          <w:b/>
          <w:i/>
          <w:u w:val="single"/>
        </w:rPr>
        <w:t>. évi költségvetése</w:t>
      </w:r>
    </w:p>
    <w:p w14:paraId="35160938" w14:textId="77777777" w:rsidR="003E3A7F" w:rsidRPr="003E3A7F" w:rsidRDefault="003E3A7F" w:rsidP="003E3A7F">
      <w:pPr>
        <w:pStyle w:val="Szvegtrzs"/>
        <w:jc w:val="center"/>
        <w:rPr>
          <w:rFonts w:ascii="Calibri" w:hAnsi="Calibri"/>
          <w:b/>
          <w:i/>
        </w:rPr>
      </w:pPr>
    </w:p>
    <w:p w14:paraId="35160939" w14:textId="77777777" w:rsidR="003E3A7F" w:rsidRPr="003E3A7F" w:rsidRDefault="005B1BA3" w:rsidP="003E3A7F">
      <w:pPr>
        <w:pStyle w:val="Szvegtrzs"/>
        <w:jc w:val="center"/>
        <w:rPr>
          <w:rFonts w:ascii="Calibri" w:hAnsi="Calibri"/>
          <w:b/>
          <w:i/>
        </w:rPr>
      </w:pPr>
      <w:r>
        <w:rPr>
          <w:rFonts w:ascii="Calibri" w:hAnsi="Calibri"/>
          <w:b/>
          <w:i/>
        </w:rPr>
        <w:t>5</w:t>
      </w:r>
      <w:r w:rsidR="003E3A7F" w:rsidRPr="003E3A7F">
        <w:rPr>
          <w:rFonts w:ascii="Calibri" w:hAnsi="Calibri"/>
          <w:b/>
          <w:i/>
        </w:rPr>
        <w:t>.§</w:t>
      </w:r>
    </w:p>
    <w:p w14:paraId="3516093A" w14:textId="77777777" w:rsidR="003E3A7F" w:rsidRPr="003E3A7F" w:rsidRDefault="003E3A7F" w:rsidP="007F237F">
      <w:pPr>
        <w:pStyle w:val="Szvegtrzs"/>
        <w:ind w:left="360" w:hanging="360"/>
        <w:rPr>
          <w:rFonts w:ascii="Calibri" w:hAnsi="Calibri"/>
          <w:i/>
        </w:rPr>
      </w:pPr>
      <w:r w:rsidRPr="003E3A7F">
        <w:rPr>
          <w:rFonts w:ascii="Calibri" w:hAnsi="Calibri"/>
          <w:i/>
        </w:rPr>
        <w:t xml:space="preserve">(1) A Képviselő-testület a </w:t>
      </w:r>
      <w:r w:rsidRPr="003E3A7F">
        <w:rPr>
          <w:rFonts w:ascii="Calibri" w:hAnsi="Calibri"/>
        </w:rPr>
        <w:t>Napköziotthonos Óvoda</w:t>
      </w:r>
      <w:r w:rsidRPr="003E3A7F">
        <w:rPr>
          <w:rFonts w:ascii="Calibri" w:hAnsi="Calibri"/>
          <w:i/>
        </w:rPr>
        <w:t xml:space="preserve"> 201</w:t>
      </w:r>
      <w:r w:rsidR="004A22C9">
        <w:rPr>
          <w:rFonts w:ascii="Calibri" w:hAnsi="Calibri"/>
          <w:i/>
        </w:rPr>
        <w:t>5</w:t>
      </w:r>
      <w:r w:rsidRPr="003E3A7F">
        <w:rPr>
          <w:rFonts w:ascii="Calibri" w:hAnsi="Calibri"/>
          <w:i/>
        </w:rPr>
        <w:t>. évi bevételi és kiadási összegét 1</w:t>
      </w:r>
      <w:r w:rsidR="003957A0">
        <w:rPr>
          <w:rFonts w:ascii="Calibri" w:hAnsi="Calibri"/>
          <w:i/>
        </w:rPr>
        <w:t>3</w:t>
      </w:r>
      <w:r w:rsidR="004A22C9">
        <w:rPr>
          <w:rFonts w:ascii="Calibri" w:hAnsi="Calibri"/>
          <w:i/>
        </w:rPr>
        <w:t>7 207</w:t>
      </w:r>
      <w:r w:rsidR="005B1BA3">
        <w:rPr>
          <w:rFonts w:ascii="Calibri" w:hAnsi="Calibri"/>
          <w:bCs/>
          <w:i/>
        </w:rPr>
        <w:t xml:space="preserve"> ezer</w:t>
      </w:r>
      <w:r w:rsidRPr="003E3A7F">
        <w:rPr>
          <w:rFonts w:ascii="Calibri" w:hAnsi="Calibri"/>
          <w:b/>
          <w:bCs/>
          <w:i/>
        </w:rPr>
        <w:t xml:space="preserve"> </w:t>
      </w:r>
      <w:r w:rsidRPr="003E3A7F">
        <w:rPr>
          <w:rFonts w:ascii="Calibri" w:hAnsi="Calibri"/>
          <w:bCs/>
          <w:i/>
        </w:rPr>
        <w:t>Ft-</w:t>
      </w:r>
      <w:r w:rsidRPr="003E3A7F">
        <w:rPr>
          <w:rFonts w:ascii="Calibri" w:hAnsi="Calibri"/>
          <w:i/>
        </w:rPr>
        <w:t>ban állapítja meg.</w:t>
      </w:r>
    </w:p>
    <w:p w14:paraId="3516093B" w14:textId="77777777" w:rsidR="003E3A7F" w:rsidRPr="003E3A7F" w:rsidRDefault="003E3A7F" w:rsidP="003E3A7F">
      <w:pPr>
        <w:pStyle w:val="Szvegtrzs"/>
        <w:jc w:val="center"/>
        <w:rPr>
          <w:rFonts w:ascii="Calibri" w:hAnsi="Calibri"/>
          <w:b/>
          <w:i/>
        </w:rPr>
      </w:pPr>
    </w:p>
    <w:p w14:paraId="3516093C" w14:textId="77777777" w:rsidR="003E3A7F" w:rsidRPr="003E3A7F" w:rsidRDefault="003E3A7F" w:rsidP="003E3A7F">
      <w:pPr>
        <w:pStyle w:val="Szvegtrzs"/>
        <w:ind w:left="360" w:hanging="360"/>
        <w:rPr>
          <w:rFonts w:ascii="Calibri" w:hAnsi="Calibri"/>
          <w:i/>
        </w:rPr>
      </w:pPr>
      <w:r w:rsidRPr="003E3A7F">
        <w:rPr>
          <w:rFonts w:ascii="Calibri" w:hAnsi="Calibri"/>
          <w:i/>
        </w:rPr>
        <w:t xml:space="preserve">(2) A Képviselő-testület a </w:t>
      </w:r>
      <w:r w:rsidRPr="003E3A7F">
        <w:rPr>
          <w:rFonts w:ascii="Calibri" w:hAnsi="Calibri"/>
        </w:rPr>
        <w:t>Napköziotthonos Óvoda</w:t>
      </w:r>
      <w:r w:rsidRPr="003E3A7F">
        <w:rPr>
          <w:rFonts w:ascii="Calibri" w:hAnsi="Calibri"/>
          <w:i/>
        </w:rPr>
        <w:t xml:space="preserve"> 201</w:t>
      </w:r>
      <w:r w:rsidR="004A22C9">
        <w:rPr>
          <w:rFonts w:ascii="Calibri" w:hAnsi="Calibri"/>
          <w:i/>
        </w:rPr>
        <w:t>5</w:t>
      </w:r>
      <w:r w:rsidRPr="003E3A7F">
        <w:rPr>
          <w:rFonts w:ascii="Calibri" w:hAnsi="Calibri"/>
          <w:i/>
        </w:rPr>
        <w:t>. évi bevételi előirányzatát 1</w:t>
      </w:r>
      <w:r w:rsidR="003957A0">
        <w:rPr>
          <w:rFonts w:ascii="Calibri" w:hAnsi="Calibri"/>
          <w:i/>
        </w:rPr>
        <w:t>3</w:t>
      </w:r>
      <w:r w:rsidR="004A22C9">
        <w:rPr>
          <w:rFonts w:ascii="Calibri" w:hAnsi="Calibri"/>
          <w:i/>
        </w:rPr>
        <w:t>7 207</w:t>
      </w:r>
      <w:r w:rsidR="005B1BA3">
        <w:rPr>
          <w:rFonts w:ascii="Calibri" w:hAnsi="Calibri"/>
          <w:i/>
        </w:rPr>
        <w:t xml:space="preserve"> ezer</w:t>
      </w:r>
      <w:r w:rsidRPr="003E3A7F">
        <w:rPr>
          <w:rFonts w:ascii="Calibri" w:hAnsi="Calibri"/>
          <w:i/>
        </w:rPr>
        <w:t xml:space="preserve"> Ft-ban határozza meg. A </w:t>
      </w:r>
      <w:r w:rsidRPr="003E3A7F">
        <w:rPr>
          <w:rFonts w:ascii="Calibri" w:hAnsi="Calibri"/>
        </w:rPr>
        <w:t>Napköziotthonos Óvoda</w:t>
      </w:r>
      <w:r w:rsidRPr="003E3A7F">
        <w:rPr>
          <w:rFonts w:ascii="Calibri" w:hAnsi="Calibri"/>
          <w:i/>
        </w:rPr>
        <w:t xml:space="preserve"> bevételi forrásait a 1</w:t>
      </w:r>
      <w:r w:rsidR="00E756F7">
        <w:rPr>
          <w:rFonts w:ascii="Calibri" w:hAnsi="Calibri"/>
          <w:i/>
        </w:rPr>
        <w:t>4</w:t>
      </w:r>
      <w:r w:rsidRPr="003E3A7F">
        <w:rPr>
          <w:rFonts w:ascii="Calibri" w:hAnsi="Calibri"/>
          <w:i/>
        </w:rPr>
        <w:t>. számú melléklet tartalmazza az alábbi főbb jogcím-csoport bontásban:</w:t>
      </w:r>
    </w:p>
    <w:p w14:paraId="3516093D" w14:textId="77777777" w:rsidR="003E3A7F" w:rsidRPr="003E3A7F" w:rsidRDefault="003E3A7F" w:rsidP="003E3A7F">
      <w:pPr>
        <w:pStyle w:val="Szvegtrzs"/>
        <w:rPr>
          <w:rFonts w:ascii="Calibri" w:hAnsi="Calibri"/>
          <w:i/>
        </w:rPr>
      </w:pPr>
    </w:p>
    <w:p w14:paraId="3516093E" w14:textId="77777777" w:rsidR="003E3A7F" w:rsidRPr="003E3A7F" w:rsidRDefault="003E3A7F" w:rsidP="003E3A7F">
      <w:pPr>
        <w:pStyle w:val="Szvegtrzs"/>
        <w:ind w:left="540" w:hanging="180"/>
        <w:rPr>
          <w:rFonts w:ascii="Calibri" w:hAnsi="Calibri"/>
        </w:rPr>
      </w:pPr>
      <w:r w:rsidRPr="003E3A7F">
        <w:rPr>
          <w:rFonts w:ascii="Calibri" w:hAnsi="Calibri"/>
          <w:bCs/>
        </w:rPr>
        <w:t>a)</w:t>
      </w:r>
      <w:r w:rsidRPr="003E3A7F">
        <w:rPr>
          <w:rFonts w:ascii="Calibri" w:hAnsi="Calibri"/>
        </w:rPr>
        <w:t xml:space="preserve"> </w:t>
      </w:r>
      <w:r w:rsidRPr="003E3A7F">
        <w:rPr>
          <w:rFonts w:ascii="Calibri" w:hAnsi="Calibri"/>
          <w:bCs/>
        </w:rPr>
        <w:t xml:space="preserve">A </w:t>
      </w:r>
      <w:r w:rsidRPr="003E3A7F">
        <w:rPr>
          <w:rFonts w:ascii="Calibri" w:hAnsi="Calibri"/>
        </w:rPr>
        <w:t xml:space="preserve">Napköziotthonos Óvoda </w:t>
      </w:r>
      <w:r w:rsidRPr="003E3A7F">
        <w:rPr>
          <w:rFonts w:ascii="Calibri" w:hAnsi="Calibri"/>
          <w:bCs/>
          <w:u w:val="single"/>
        </w:rPr>
        <w:t>működési bevétele</w:t>
      </w:r>
      <w:r w:rsidRPr="003E3A7F">
        <w:rPr>
          <w:rFonts w:ascii="Calibri" w:hAnsi="Calibri"/>
        </w:rPr>
        <w:t xml:space="preserve"> </w:t>
      </w:r>
      <w:r w:rsidR="004A22C9">
        <w:rPr>
          <w:rFonts w:ascii="Calibri" w:hAnsi="Calibri"/>
        </w:rPr>
        <w:t>15 310</w:t>
      </w:r>
      <w:r w:rsidR="005B1BA3">
        <w:rPr>
          <w:rFonts w:ascii="Calibri" w:hAnsi="Calibri"/>
        </w:rPr>
        <w:t xml:space="preserve"> ezer</w:t>
      </w:r>
      <w:r w:rsidRPr="003E3A7F">
        <w:rPr>
          <w:rFonts w:ascii="Calibri" w:hAnsi="Calibri"/>
          <w:bCs/>
        </w:rPr>
        <w:t xml:space="preserve"> Ft, ami alaptevékenységi </w:t>
      </w:r>
      <w:r w:rsidRPr="003E3A7F">
        <w:rPr>
          <w:rFonts w:ascii="Calibri" w:hAnsi="Calibri"/>
        </w:rPr>
        <w:t xml:space="preserve">szakmai feladatok ellátásából adódó bevétel. </w:t>
      </w:r>
    </w:p>
    <w:p w14:paraId="3516093F" w14:textId="77777777" w:rsidR="003E3A7F" w:rsidRPr="003E3A7F" w:rsidRDefault="003E3A7F" w:rsidP="003E3A7F">
      <w:pPr>
        <w:pStyle w:val="Szvegtrzs"/>
        <w:rPr>
          <w:rFonts w:ascii="Calibri" w:hAnsi="Calibri"/>
        </w:rPr>
      </w:pPr>
    </w:p>
    <w:p w14:paraId="35160940" w14:textId="77777777" w:rsidR="003E3A7F" w:rsidRPr="003E3A7F" w:rsidRDefault="003E3A7F" w:rsidP="003E3A7F">
      <w:pPr>
        <w:pStyle w:val="Szvegtrzs"/>
        <w:ind w:left="720" w:hanging="360"/>
        <w:rPr>
          <w:rFonts w:ascii="Calibri" w:hAnsi="Calibri"/>
        </w:rPr>
      </w:pPr>
      <w:r w:rsidRPr="003E3A7F">
        <w:rPr>
          <w:rFonts w:ascii="Calibri" w:hAnsi="Calibri"/>
          <w:bCs/>
        </w:rPr>
        <w:t>(b)</w:t>
      </w:r>
      <w:r w:rsidRPr="003E3A7F">
        <w:rPr>
          <w:rFonts w:ascii="Calibri" w:hAnsi="Calibri"/>
        </w:rPr>
        <w:t xml:space="preserve"> </w:t>
      </w:r>
      <w:r w:rsidRPr="003E3A7F">
        <w:rPr>
          <w:rFonts w:ascii="Calibri" w:hAnsi="Calibri"/>
          <w:bCs/>
        </w:rPr>
        <w:t xml:space="preserve">A </w:t>
      </w:r>
      <w:r w:rsidRPr="003E3A7F">
        <w:rPr>
          <w:rFonts w:ascii="Calibri" w:hAnsi="Calibri"/>
        </w:rPr>
        <w:t>Napköziotthonos Óvoda</w:t>
      </w:r>
      <w:r w:rsidRPr="003E3A7F">
        <w:rPr>
          <w:rFonts w:ascii="Calibri" w:hAnsi="Calibri"/>
          <w:i/>
        </w:rPr>
        <w:t xml:space="preserve"> </w:t>
      </w:r>
      <w:r w:rsidR="003957A0">
        <w:rPr>
          <w:rFonts w:ascii="Calibri" w:hAnsi="Calibri"/>
          <w:bCs/>
          <w:u w:val="single"/>
        </w:rPr>
        <w:t>finanszírozási bevétele</w:t>
      </w:r>
      <w:r w:rsidRPr="003E3A7F">
        <w:rPr>
          <w:rFonts w:ascii="Calibri" w:hAnsi="Calibri"/>
        </w:rPr>
        <w:t xml:space="preserve"> </w:t>
      </w:r>
      <w:r w:rsidR="003957A0">
        <w:rPr>
          <w:rFonts w:ascii="Calibri" w:hAnsi="Calibri"/>
        </w:rPr>
        <w:t>12</w:t>
      </w:r>
      <w:r w:rsidR="004A22C9">
        <w:rPr>
          <w:rFonts w:ascii="Calibri" w:hAnsi="Calibri"/>
        </w:rPr>
        <w:t>1 897</w:t>
      </w:r>
      <w:r w:rsidR="005B1BA3">
        <w:rPr>
          <w:rFonts w:ascii="Calibri" w:hAnsi="Calibri"/>
          <w:bCs/>
        </w:rPr>
        <w:t xml:space="preserve"> ezer</w:t>
      </w:r>
      <w:r w:rsidR="003957A0">
        <w:rPr>
          <w:rFonts w:ascii="Calibri" w:hAnsi="Calibri"/>
        </w:rPr>
        <w:t xml:space="preserve"> Ft, ami az önkormányzati irányítószerv támogatását tartalmazza.</w:t>
      </w:r>
    </w:p>
    <w:p w14:paraId="35160941" w14:textId="77777777" w:rsidR="003E3A7F" w:rsidRPr="003E3A7F" w:rsidRDefault="003E3A7F" w:rsidP="003E3A7F">
      <w:pPr>
        <w:pStyle w:val="Szvegtrzs"/>
        <w:rPr>
          <w:rFonts w:ascii="Calibri" w:hAnsi="Calibri"/>
        </w:rPr>
      </w:pPr>
    </w:p>
    <w:p w14:paraId="35160942" w14:textId="77777777" w:rsidR="003E3A7F" w:rsidRPr="003E3A7F" w:rsidRDefault="003E3A7F" w:rsidP="003E3A7F">
      <w:pPr>
        <w:pStyle w:val="Szvegtrzs"/>
        <w:ind w:left="360" w:hanging="360"/>
        <w:rPr>
          <w:rFonts w:ascii="Calibri" w:hAnsi="Calibri"/>
          <w:i/>
        </w:rPr>
      </w:pPr>
      <w:r w:rsidRPr="003E3A7F">
        <w:rPr>
          <w:rFonts w:ascii="Calibri" w:hAnsi="Calibri"/>
          <w:bCs/>
          <w:i/>
        </w:rPr>
        <w:t>(3)</w:t>
      </w:r>
      <w:r w:rsidRPr="003E3A7F">
        <w:rPr>
          <w:rFonts w:ascii="Calibri" w:hAnsi="Calibri"/>
          <w:i/>
        </w:rPr>
        <w:t xml:space="preserve"> A </w:t>
      </w:r>
      <w:r w:rsidRPr="003E3A7F">
        <w:rPr>
          <w:rFonts w:ascii="Calibri" w:hAnsi="Calibri"/>
        </w:rPr>
        <w:t>Napköziotthonos Óvoda</w:t>
      </w:r>
      <w:r w:rsidRPr="003E3A7F">
        <w:rPr>
          <w:rFonts w:ascii="Calibri" w:hAnsi="Calibri"/>
          <w:i/>
        </w:rPr>
        <w:t xml:space="preserve"> 201</w:t>
      </w:r>
      <w:r w:rsidR="00242852">
        <w:rPr>
          <w:rFonts w:ascii="Calibri" w:hAnsi="Calibri"/>
          <w:i/>
        </w:rPr>
        <w:t>5</w:t>
      </w:r>
      <w:r w:rsidRPr="003E3A7F">
        <w:rPr>
          <w:rFonts w:ascii="Calibri" w:hAnsi="Calibri"/>
          <w:i/>
        </w:rPr>
        <w:t>. évi kiadási előirányzatát  1</w:t>
      </w:r>
      <w:r w:rsidR="003957A0">
        <w:rPr>
          <w:rFonts w:ascii="Calibri" w:hAnsi="Calibri"/>
          <w:i/>
        </w:rPr>
        <w:t>3</w:t>
      </w:r>
      <w:r w:rsidR="00242852">
        <w:rPr>
          <w:rFonts w:ascii="Calibri" w:hAnsi="Calibri"/>
          <w:i/>
        </w:rPr>
        <w:t>7 207</w:t>
      </w:r>
      <w:r w:rsidR="005B1BA3">
        <w:rPr>
          <w:rFonts w:ascii="Calibri" w:hAnsi="Calibri"/>
          <w:i/>
        </w:rPr>
        <w:t xml:space="preserve"> ezer</w:t>
      </w:r>
      <w:r w:rsidRPr="003E3A7F">
        <w:rPr>
          <w:rFonts w:ascii="Calibri" w:hAnsi="Calibri"/>
          <w:i/>
        </w:rPr>
        <w:t xml:space="preserve"> Ft-ban határozza meg. A </w:t>
      </w:r>
      <w:r w:rsidRPr="003E3A7F">
        <w:rPr>
          <w:rFonts w:ascii="Calibri" w:hAnsi="Calibri"/>
        </w:rPr>
        <w:t>Napköziotthonos Óvoda</w:t>
      </w:r>
      <w:r w:rsidRPr="003E3A7F">
        <w:rPr>
          <w:rFonts w:ascii="Calibri" w:hAnsi="Calibri"/>
          <w:i/>
        </w:rPr>
        <w:t xml:space="preserve"> kiadásait a </w:t>
      </w:r>
      <w:r w:rsidR="00942DDA">
        <w:rPr>
          <w:rFonts w:ascii="Calibri" w:hAnsi="Calibri"/>
          <w:i/>
        </w:rPr>
        <w:t>1</w:t>
      </w:r>
      <w:r w:rsidR="00E756F7">
        <w:rPr>
          <w:rFonts w:ascii="Calibri" w:hAnsi="Calibri"/>
          <w:i/>
        </w:rPr>
        <w:t>4</w:t>
      </w:r>
      <w:r w:rsidRPr="003E3A7F">
        <w:rPr>
          <w:rFonts w:ascii="Calibri" w:hAnsi="Calibri"/>
          <w:i/>
        </w:rPr>
        <w:t>. számú melléklet tartalmazza az alábbi főbb jogcím-csoportonkénti bontásban:</w:t>
      </w:r>
    </w:p>
    <w:p w14:paraId="35160943" w14:textId="77777777" w:rsidR="003E3A7F" w:rsidRPr="003E3A7F" w:rsidRDefault="003E3A7F" w:rsidP="003E3A7F">
      <w:pPr>
        <w:pStyle w:val="Szvegtrzs"/>
        <w:rPr>
          <w:rFonts w:ascii="Calibri" w:hAnsi="Calibri"/>
          <w:b/>
        </w:rPr>
      </w:pPr>
    </w:p>
    <w:p w14:paraId="35160944" w14:textId="77777777" w:rsidR="003E3A7F" w:rsidRPr="003E3A7F" w:rsidRDefault="003E3A7F" w:rsidP="003E3A7F">
      <w:pPr>
        <w:pStyle w:val="Szvegtrzs"/>
        <w:ind w:left="360"/>
        <w:rPr>
          <w:rFonts w:ascii="Calibri" w:hAnsi="Calibri"/>
        </w:rPr>
      </w:pPr>
      <w:r w:rsidRPr="003E3A7F">
        <w:rPr>
          <w:rFonts w:ascii="Calibri" w:hAnsi="Calibri"/>
        </w:rPr>
        <w:t>a) személyi juttatások:</w:t>
      </w:r>
      <w:r w:rsidRPr="003E3A7F">
        <w:rPr>
          <w:rFonts w:ascii="Calibri" w:hAnsi="Calibri"/>
        </w:rPr>
        <w:tab/>
      </w:r>
      <w:r w:rsidRPr="003E3A7F">
        <w:rPr>
          <w:rFonts w:ascii="Calibri" w:hAnsi="Calibri"/>
        </w:rPr>
        <w:tab/>
      </w:r>
      <w:r w:rsidRPr="003E3A7F">
        <w:rPr>
          <w:rFonts w:ascii="Calibri" w:hAnsi="Calibri"/>
        </w:rPr>
        <w:tab/>
        <w:t xml:space="preserve">    </w:t>
      </w:r>
      <w:r w:rsidR="00242852">
        <w:rPr>
          <w:rFonts w:ascii="Calibri" w:hAnsi="Calibri"/>
        </w:rPr>
        <w:t>74 652</w:t>
      </w:r>
      <w:r w:rsidR="005B1BA3">
        <w:rPr>
          <w:rFonts w:ascii="Calibri" w:hAnsi="Calibri"/>
        </w:rPr>
        <w:t xml:space="preserve"> ezer</w:t>
      </w:r>
      <w:r w:rsidRPr="003E3A7F">
        <w:rPr>
          <w:rFonts w:ascii="Calibri" w:hAnsi="Calibri"/>
        </w:rPr>
        <w:t xml:space="preserve"> Ft</w:t>
      </w:r>
      <w:r w:rsidRPr="003E3A7F">
        <w:rPr>
          <w:rFonts w:ascii="Calibri" w:hAnsi="Calibri"/>
        </w:rPr>
        <w:tab/>
      </w:r>
      <w:r w:rsidRPr="003E3A7F">
        <w:rPr>
          <w:rFonts w:ascii="Calibri" w:hAnsi="Calibri"/>
        </w:rPr>
        <w:tab/>
        <w:t xml:space="preserve"> </w:t>
      </w:r>
    </w:p>
    <w:p w14:paraId="35160945" w14:textId="77777777" w:rsidR="003E3A7F" w:rsidRPr="003E3A7F" w:rsidRDefault="003E3A7F" w:rsidP="003E3A7F">
      <w:pPr>
        <w:pStyle w:val="Szvegtrzs"/>
        <w:ind w:left="360"/>
        <w:rPr>
          <w:rFonts w:ascii="Calibri" w:hAnsi="Calibri"/>
        </w:rPr>
      </w:pPr>
      <w:r w:rsidRPr="003E3A7F">
        <w:rPr>
          <w:rFonts w:ascii="Calibri" w:hAnsi="Calibri"/>
        </w:rPr>
        <w:t>b) munkáltatót terhelő járulék</w:t>
      </w:r>
      <w:r w:rsidRPr="003E3A7F">
        <w:rPr>
          <w:rFonts w:ascii="Calibri" w:hAnsi="Calibri"/>
        </w:rPr>
        <w:tab/>
      </w:r>
      <w:r w:rsidRPr="003E3A7F">
        <w:rPr>
          <w:rFonts w:ascii="Calibri" w:hAnsi="Calibri"/>
        </w:rPr>
        <w:tab/>
        <w:t xml:space="preserve">    </w:t>
      </w:r>
      <w:r w:rsidR="00242852">
        <w:rPr>
          <w:rFonts w:ascii="Calibri" w:hAnsi="Calibri"/>
        </w:rPr>
        <w:t>21 307</w:t>
      </w:r>
      <w:r w:rsidR="005B1BA3">
        <w:rPr>
          <w:rFonts w:ascii="Calibri" w:hAnsi="Calibri"/>
        </w:rPr>
        <w:t xml:space="preserve"> ezer</w:t>
      </w:r>
      <w:r w:rsidRPr="003E3A7F">
        <w:rPr>
          <w:rFonts w:ascii="Calibri" w:hAnsi="Calibri"/>
        </w:rPr>
        <w:t xml:space="preserve"> Ft</w:t>
      </w:r>
    </w:p>
    <w:p w14:paraId="35160946" w14:textId="77777777" w:rsidR="003E3A7F" w:rsidRDefault="003E3A7F" w:rsidP="003E3A7F">
      <w:pPr>
        <w:pStyle w:val="Szvegtrzs"/>
        <w:ind w:left="360"/>
        <w:rPr>
          <w:rFonts w:ascii="Calibri" w:hAnsi="Calibri"/>
        </w:rPr>
      </w:pPr>
      <w:r w:rsidRPr="003E3A7F">
        <w:rPr>
          <w:rFonts w:ascii="Calibri" w:hAnsi="Calibri"/>
        </w:rPr>
        <w:t>c) dologi kiadások</w:t>
      </w:r>
      <w:r w:rsidRPr="003E3A7F">
        <w:rPr>
          <w:rFonts w:ascii="Calibri" w:hAnsi="Calibri"/>
        </w:rPr>
        <w:tab/>
      </w:r>
      <w:r w:rsidRPr="003E3A7F">
        <w:rPr>
          <w:rFonts w:ascii="Calibri" w:hAnsi="Calibri"/>
        </w:rPr>
        <w:tab/>
      </w:r>
      <w:r w:rsidRPr="003E3A7F">
        <w:rPr>
          <w:rFonts w:ascii="Calibri" w:hAnsi="Calibri"/>
        </w:rPr>
        <w:tab/>
      </w:r>
      <w:r w:rsidRPr="003E3A7F">
        <w:rPr>
          <w:rFonts w:ascii="Calibri" w:hAnsi="Calibri"/>
        </w:rPr>
        <w:tab/>
        <w:t xml:space="preserve">    </w:t>
      </w:r>
      <w:r w:rsidR="00242852">
        <w:rPr>
          <w:rFonts w:ascii="Calibri" w:hAnsi="Calibri"/>
        </w:rPr>
        <w:t>39 908</w:t>
      </w:r>
      <w:r w:rsidR="005B1BA3">
        <w:rPr>
          <w:rFonts w:ascii="Calibri" w:hAnsi="Calibri"/>
        </w:rPr>
        <w:t xml:space="preserve"> ezer</w:t>
      </w:r>
      <w:r w:rsidRPr="003E3A7F">
        <w:rPr>
          <w:rFonts w:ascii="Calibri" w:hAnsi="Calibri"/>
        </w:rPr>
        <w:t xml:space="preserve"> Ft</w:t>
      </w:r>
    </w:p>
    <w:p w14:paraId="35160947" w14:textId="77777777" w:rsidR="007F237F" w:rsidRDefault="007F237F" w:rsidP="003E3A7F">
      <w:pPr>
        <w:pStyle w:val="Szvegtrzs"/>
        <w:ind w:left="360"/>
        <w:rPr>
          <w:rFonts w:ascii="Calibri" w:hAnsi="Calibri"/>
        </w:rPr>
      </w:pPr>
      <w:r>
        <w:rPr>
          <w:rFonts w:ascii="Calibri" w:hAnsi="Calibri"/>
        </w:rPr>
        <w:t>d) felhalmo</w:t>
      </w:r>
      <w:r w:rsidR="00242852">
        <w:rPr>
          <w:rFonts w:ascii="Calibri" w:hAnsi="Calibri"/>
        </w:rPr>
        <w:t>zási-felújítási kiadások</w:t>
      </w:r>
      <w:r w:rsidR="00242852">
        <w:rPr>
          <w:rFonts w:ascii="Calibri" w:hAnsi="Calibri"/>
        </w:rPr>
        <w:tab/>
        <w:t xml:space="preserve">      1 340</w:t>
      </w:r>
      <w:r w:rsidR="005B1BA3">
        <w:rPr>
          <w:rFonts w:ascii="Calibri" w:hAnsi="Calibri"/>
        </w:rPr>
        <w:t xml:space="preserve"> ezer</w:t>
      </w:r>
      <w:r>
        <w:rPr>
          <w:rFonts w:ascii="Calibri" w:hAnsi="Calibri"/>
        </w:rPr>
        <w:t xml:space="preserve"> Ft</w:t>
      </w:r>
    </w:p>
    <w:p w14:paraId="35160948" w14:textId="77777777" w:rsidR="003E4F8B" w:rsidRDefault="003E4F8B" w:rsidP="003E3A7F">
      <w:pPr>
        <w:pStyle w:val="Szvegtrzs"/>
        <w:ind w:left="360"/>
        <w:rPr>
          <w:rFonts w:ascii="Calibri" w:hAnsi="Calibri"/>
        </w:rPr>
      </w:pPr>
    </w:p>
    <w:p w14:paraId="35160949" w14:textId="77777777" w:rsidR="003E4F8B" w:rsidRPr="004A22C9" w:rsidRDefault="003E4F8B" w:rsidP="003E4F8B">
      <w:pPr>
        <w:pStyle w:val="Szvegtrzs"/>
        <w:rPr>
          <w:rFonts w:ascii="Calibri" w:hAnsi="Calibri"/>
          <w:i/>
        </w:rPr>
      </w:pPr>
      <w:r w:rsidRPr="004A22C9">
        <w:rPr>
          <w:rFonts w:ascii="Calibri" w:hAnsi="Calibri"/>
          <w:bCs/>
          <w:i/>
        </w:rPr>
        <w:t>(</w:t>
      </w:r>
      <w:r>
        <w:rPr>
          <w:rFonts w:ascii="Calibri" w:hAnsi="Calibri"/>
          <w:bCs/>
          <w:i/>
        </w:rPr>
        <w:t>4</w:t>
      </w:r>
      <w:r w:rsidRPr="004A22C9">
        <w:rPr>
          <w:rFonts w:ascii="Calibri" w:hAnsi="Calibri"/>
          <w:bCs/>
          <w:i/>
        </w:rPr>
        <w:t>)</w:t>
      </w:r>
      <w:r w:rsidRPr="004A22C9">
        <w:rPr>
          <w:rFonts w:ascii="Calibri" w:hAnsi="Calibri"/>
          <w:i/>
        </w:rPr>
        <w:t xml:space="preserve"> A Képviselő-testület a </w:t>
      </w:r>
      <w:r>
        <w:rPr>
          <w:rFonts w:ascii="Calibri" w:hAnsi="Calibri"/>
          <w:i/>
        </w:rPr>
        <w:t>Napköziotthonos Óvoda</w:t>
      </w:r>
      <w:r w:rsidRPr="004A22C9">
        <w:rPr>
          <w:rFonts w:ascii="Calibri" w:hAnsi="Calibri"/>
          <w:i/>
        </w:rPr>
        <w:t xml:space="preserve"> </w:t>
      </w:r>
      <w:r w:rsidRPr="004A22C9">
        <w:rPr>
          <w:rFonts w:ascii="Calibri" w:hAnsi="Calibri"/>
          <w:bCs/>
          <w:i/>
          <w:u w:val="single"/>
        </w:rPr>
        <w:t>beruházási kiadásait</w:t>
      </w:r>
      <w:r w:rsidRPr="004A22C9">
        <w:rPr>
          <w:rFonts w:ascii="Calibri" w:hAnsi="Calibri"/>
          <w:i/>
        </w:rPr>
        <w:t xml:space="preserve"> célonként a 1</w:t>
      </w:r>
      <w:r>
        <w:rPr>
          <w:rFonts w:ascii="Calibri" w:hAnsi="Calibri"/>
          <w:i/>
        </w:rPr>
        <w:t>4</w:t>
      </w:r>
      <w:r w:rsidRPr="004A22C9">
        <w:rPr>
          <w:rFonts w:ascii="Calibri" w:hAnsi="Calibri"/>
          <w:i/>
        </w:rPr>
        <w:t xml:space="preserve">. a. sz. melléklet 2. oszlopa szerint </w:t>
      </w:r>
      <w:r>
        <w:rPr>
          <w:rFonts w:ascii="Calibri" w:hAnsi="Calibri"/>
          <w:i/>
        </w:rPr>
        <w:t>1 340</w:t>
      </w:r>
      <w:r w:rsidRPr="004A22C9">
        <w:rPr>
          <w:rFonts w:ascii="Calibri" w:hAnsi="Calibri"/>
          <w:i/>
        </w:rPr>
        <w:t xml:space="preserve"> ezer </w:t>
      </w:r>
      <w:r w:rsidRPr="004A22C9">
        <w:rPr>
          <w:rFonts w:ascii="Calibri" w:hAnsi="Calibri"/>
          <w:bCs/>
          <w:i/>
        </w:rPr>
        <w:t>Ft</w:t>
      </w:r>
      <w:r w:rsidRPr="004A22C9">
        <w:rPr>
          <w:rFonts w:ascii="Calibri" w:hAnsi="Calibri"/>
          <w:i/>
        </w:rPr>
        <w:t xml:space="preserve"> összegben hagyja jóvá. </w:t>
      </w:r>
    </w:p>
    <w:p w14:paraId="3516094A" w14:textId="77777777" w:rsidR="003E3A7F" w:rsidRPr="003E3A7F" w:rsidRDefault="003E3A7F" w:rsidP="003E3A7F">
      <w:pPr>
        <w:pStyle w:val="Szvegtrzs"/>
        <w:rPr>
          <w:rFonts w:ascii="Calibri" w:hAnsi="Calibri"/>
          <w:b/>
          <w:i/>
        </w:rPr>
      </w:pPr>
    </w:p>
    <w:p w14:paraId="3516094B" w14:textId="77777777" w:rsidR="003E3A7F" w:rsidRPr="003E3A7F" w:rsidRDefault="003E3A7F" w:rsidP="003E3A7F">
      <w:pPr>
        <w:pStyle w:val="Szvegtrzs"/>
        <w:ind w:left="360" w:hanging="360"/>
        <w:rPr>
          <w:rFonts w:ascii="Calibri" w:hAnsi="Calibri"/>
          <w:i/>
        </w:rPr>
      </w:pPr>
      <w:r w:rsidRPr="003E3A7F">
        <w:rPr>
          <w:rFonts w:ascii="Calibri" w:hAnsi="Calibri"/>
          <w:bCs/>
          <w:i/>
        </w:rPr>
        <w:t>(</w:t>
      </w:r>
      <w:r w:rsidR="003E4F8B">
        <w:rPr>
          <w:rFonts w:ascii="Calibri" w:hAnsi="Calibri"/>
          <w:bCs/>
          <w:i/>
        </w:rPr>
        <w:t>5</w:t>
      </w:r>
      <w:r w:rsidRPr="003E3A7F">
        <w:rPr>
          <w:rFonts w:ascii="Calibri" w:hAnsi="Calibri"/>
          <w:bCs/>
          <w:i/>
        </w:rPr>
        <w:t>)</w:t>
      </w:r>
      <w:r w:rsidRPr="003E3A7F">
        <w:rPr>
          <w:rFonts w:ascii="Calibri" w:hAnsi="Calibri"/>
          <w:i/>
        </w:rPr>
        <w:t xml:space="preserve"> A </w:t>
      </w:r>
      <w:r w:rsidRPr="003E3A7F">
        <w:rPr>
          <w:rFonts w:ascii="Calibri" w:hAnsi="Calibri"/>
        </w:rPr>
        <w:t>Napköziotthonos Óvoda</w:t>
      </w:r>
      <w:r w:rsidRPr="003E3A7F">
        <w:rPr>
          <w:rFonts w:ascii="Calibri" w:hAnsi="Calibri"/>
          <w:i/>
        </w:rPr>
        <w:t xml:space="preserve"> </w:t>
      </w:r>
      <w:r w:rsidRPr="003E3A7F">
        <w:rPr>
          <w:rFonts w:ascii="Calibri" w:hAnsi="Calibri"/>
          <w:bCs/>
          <w:i/>
          <w:u w:val="single"/>
        </w:rPr>
        <w:t>létszámkeretét 2</w:t>
      </w:r>
      <w:r w:rsidR="003E4F8B">
        <w:rPr>
          <w:rFonts w:ascii="Calibri" w:hAnsi="Calibri"/>
          <w:bCs/>
          <w:i/>
          <w:u w:val="single"/>
        </w:rPr>
        <w:t>4</w:t>
      </w:r>
      <w:r w:rsidRPr="003E3A7F">
        <w:rPr>
          <w:rFonts w:ascii="Calibri" w:hAnsi="Calibri"/>
          <w:bCs/>
          <w:i/>
          <w:u w:val="single"/>
        </w:rPr>
        <w:t xml:space="preserve"> </w:t>
      </w:r>
      <w:r w:rsidRPr="003E3A7F">
        <w:rPr>
          <w:rFonts w:ascii="Calibri" w:hAnsi="Calibri"/>
          <w:bCs/>
          <w:i/>
        </w:rPr>
        <w:t xml:space="preserve"> főben állapítja</w:t>
      </w:r>
      <w:r w:rsidRPr="003E3A7F">
        <w:rPr>
          <w:rFonts w:ascii="Calibri" w:hAnsi="Calibri"/>
          <w:i/>
        </w:rPr>
        <w:t xml:space="preserve"> mely részletezését a </w:t>
      </w:r>
      <w:r w:rsidR="00E756F7">
        <w:rPr>
          <w:rFonts w:ascii="Calibri" w:hAnsi="Calibri"/>
          <w:i/>
        </w:rPr>
        <w:t>12</w:t>
      </w:r>
      <w:r w:rsidRPr="003E3A7F">
        <w:rPr>
          <w:rFonts w:ascii="Calibri" w:hAnsi="Calibri"/>
          <w:i/>
        </w:rPr>
        <w:t xml:space="preserve">. sz. melléklet tartalmazza. </w:t>
      </w:r>
    </w:p>
    <w:p w14:paraId="3516094C" w14:textId="77777777" w:rsidR="00C22F99" w:rsidRDefault="00C22F99" w:rsidP="003E3A7F">
      <w:pPr>
        <w:pStyle w:val="Szvegtrzs"/>
        <w:jc w:val="center"/>
        <w:rPr>
          <w:rFonts w:ascii="Calibri" w:hAnsi="Calibri"/>
          <w:b/>
          <w:i/>
          <w:u w:val="single"/>
        </w:rPr>
      </w:pPr>
    </w:p>
    <w:p w14:paraId="3516094D" w14:textId="77777777" w:rsidR="003E3A7F" w:rsidRPr="003E3A7F" w:rsidRDefault="00942DDA" w:rsidP="003E3A7F">
      <w:pPr>
        <w:pStyle w:val="Szvegtrzs"/>
        <w:jc w:val="center"/>
        <w:rPr>
          <w:rFonts w:ascii="Calibri" w:hAnsi="Calibri"/>
          <w:b/>
          <w:i/>
          <w:u w:val="single"/>
        </w:rPr>
      </w:pPr>
      <w:r>
        <w:rPr>
          <w:rFonts w:ascii="Calibri" w:hAnsi="Calibri"/>
          <w:b/>
          <w:i/>
          <w:u w:val="single"/>
        </w:rPr>
        <w:t>5</w:t>
      </w:r>
      <w:r w:rsidR="003E3A7F" w:rsidRPr="003E3A7F">
        <w:rPr>
          <w:rFonts w:ascii="Calibri" w:hAnsi="Calibri"/>
          <w:b/>
          <w:i/>
          <w:u w:val="single"/>
        </w:rPr>
        <w:t>. Bessenyei György Művelődési Ház és Könyvtár 201</w:t>
      </w:r>
      <w:r w:rsidR="003E4F8B">
        <w:rPr>
          <w:rFonts w:ascii="Calibri" w:hAnsi="Calibri"/>
          <w:b/>
          <w:i/>
          <w:u w:val="single"/>
        </w:rPr>
        <w:t>5</w:t>
      </w:r>
      <w:r w:rsidR="003E3A7F" w:rsidRPr="003E3A7F">
        <w:rPr>
          <w:rFonts w:ascii="Calibri" w:hAnsi="Calibri"/>
          <w:b/>
          <w:i/>
          <w:u w:val="single"/>
        </w:rPr>
        <w:t>. évi költségvetése</w:t>
      </w:r>
    </w:p>
    <w:p w14:paraId="3516094E" w14:textId="77777777" w:rsidR="003E3A7F" w:rsidRPr="003E3A7F" w:rsidRDefault="003E3A7F" w:rsidP="003E3A7F">
      <w:pPr>
        <w:pStyle w:val="Szvegtrzs"/>
        <w:jc w:val="center"/>
        <w:rPr>
          <w:rFonts w:ascii="Calibri" w:hAnsi="Calibri"/>
          <w:b/>
          <w:i/>
        </w:rPr>
      </w:pPr>
    </w:p>
    <w:p w14:paraId="3516094F" w14:textId="77777777" w:rsidR="003E3A7F" w:rsidRPr="003E3A7F" w:rsidRDefault="005B1BA3" w:rsidP="003E3A7F">
      <w:pPr>
        <w:pStyle w:val="Szvegtrzs"/>
        <w:jc w:val="center"/>
        <w:rPr>
          <w:rFonts w:ascii="Calibri" w:hAnsi="Calibri"/>
          <w:b/>
          <w:i/>
        </w:rPr>
      </w:pPr>
      <w:r>
        <w:rPr>
          <w:rFonts w:ascii="Calibri" w:hAnsi="Calibri"/>
          <w:b/>
          <w:i/>
        </w:rPr>
        <w:lastRenderedPageBreak/>
        <w:t>6</w:t>
      </w:r>
      <w:r w:rsidR="003E3A7F" w:rsidRPr="003E3A7F">
        <w:rPr>
          <w:rFonts w:ascii="Calibri" w:hAnsi="Calibri"/>
          <w:b/>
          <w:i/>
        </w:rPr>
        <w:t>.§</w:t>
      </w:r>
    </w:p>
    <w:p w14:paraId="35160950" w14:textId="77777777" w:rsidR="003E3A7F" w:rsidRPr="003E3A7F" w:rsidRDefault="003E3A7F" w:rsidP="003E3A7F">
      <w:pPr>
        <w:pStyle w:val="Szvegtrzs"/>
        <w:ind w:left="360" w:hanging="360"/>
        <w:rPr>
          <w:rFonts w:ascii="Calibri" w:hAnsi="Calibri"/>
          <w:i/>
        </w:rPr>
      </w:pPr>
      <w:r w:rsidRPr="003E3A7F">
        <w:rPr>
          <w:rFonts w:ascii="Calibri" w:hAnsi="Calibri"/>
          <w:i/>
        </w:rPr>
        <w:t xml:space="preserve">(1) A Képviselő-testület a </w:t>
      </w:r>
      <w:r w:rsidRPr="003E3A7F">
        <w:rPr>
          <w:rFonts w:ascii="Calibri" w:hAnsi="Calibri"/>
        </w:rPr>
        <w:t xml:space="preserve">Bessenyei György Művelődési Ház és Könyvtár </w:t>
      </w:r>
      <w:r w:rsidRPr="003E3A7F">
        <w:rPr>
          <w:rFonts w:ascii="Calibri" w:hAnsi="Calibri"/>
          <w:i/>
        </w:rPr>
        <w:t>201</w:t>
      </w:r>
      <w:r w:rsidR="003E4F8B">
        <w:rPr>
          <w:rFonts w:ascii="Calibri" w:hAnsi="Calibri"/>
          <w:i/>
        </w:rPr>
        <w:t>5</w:t>
      </w:r>
      <w:r w:rsidRPr="003E3A7F">
        <w:rPr>
          <w:rFonts w:ascii="Calibri" w:hAnsi="Calibri"/>
          <w:i/>
        </w:rPr>
        <w:t>. évi bevételi és kiadási ös</w:t>
      </w:r>
      <w:r w:rsidR="00F26375">
        <w:rPr>
          <w:rFonts w:ascii="Calibri" w:hAnsi="Calibri"/>
          <w:i/>
        </w:rPr>
        <w:t>szegét 45 019</w:t>
      </w:r>
      <w:r w:rsidR="005B1BA3">
        <w:rPr>
          <w:rFonts w:ascii="Calibri" w:hAnsi="Calibri"/>
          <w:bCs/>
          <w:i/>
        </w:rPr>
        <w:t xml:space="preserve"> ezer</w:t>
      </w:r>
      <w:r w:rsidRPr="003E3A7F">
        <w:rPr>
          <w:rFonts w:ascii="Calibri" w:hAnsi="Calibri"/>
          <w:b/>
          <w:bCs/>
          <w:i/>
        </w:rPr>
        <w:t xml:space="preserve"> </w:t>
      </w:r>
      <w:r w:rsidRPr="003E3A7F">
        <w:rPr>
          <w:rFonts w:ascii="Calibri" w:hAnsi="Calibri"/>
          <w:bCs/>
          <w:i/>
        </w:rPr>
        <w:t>Ft-</w:t>
      </w:r>
      <w:r w:rsidRPr="003E3A7F">
        <w:rPr>
          <w:rFonts w:ascii="Calibri" w:hAnsi="Calibri"/>
          <w:i/>
        </w:rPr>
        <w:t>ban állapítja meg.</w:t>
      </w:r>
    </w:p>
    <w:p w14:paraId="35160951" w14:textId="77777777" w:rsidR="003E3A7F" w:rsidRPr="003E3A7F" w:rsidRDefault="003E3A7F" w:rsidP="003E3A7F">
      <w:pPr>
        <w:pStyle w:val="Szvegtrzs"/>
        <w:jc w:val="center"/>
        <w:rPr>
          <w:rFonts w:ascii="Calibri" w:hAnsi="Calibri"/>
          <w:b/>
          <w:i/>
        </w:rPr>
      </w:pPr>
    </w:p>
    <w:p w14:paraId="35160952" w14:textId="77777777" w:rsidR="003E3A7F" w:rsidRPr="003E3A7F" w:rsidRDefault="003E3A7F" w:rsidP="003E3A7F">
      <w:pPr>
        <w:pStyle w:val="Szvegtrzs"/>
        <w:ind w:left="360" w:hanging="360"/>
        <w:rPr>
          <w:rFonts w:ascii="Calibri" w:hAnsi="Calibri"/>
          <w:i/>
        </w:rPr>
      </w:pPr>
      <w:r w:rsidRPr="003E3A7F">
        <w:rPr>
          <w:rFonts w:ascii="Calibri" w:hAnsi="Calibri"/>
          <w:i/>
        </w:rPr>
        <w:t xml:space="preserve">(2) A Képviselő-testület a </w:t>
      </w:r>
      <w:r w:rsidRPr="003E3A7F">
        <w:rPr>
          <w:rFonts w:ascii="Calibri" w:hAnsi="Calibri"/>
        </w:rPr>
        <w:t>Bessenyei György Művelődési Ház és Könyvtár</w:t>
      </w:r>
      <w:r w:rsidRPr="003E3A7F">
        <w:rPr>
          <w:rFonts w:ascii="Calibri" w:hAnsi="Calibri"/>
          <w:i/>
        </w:rPr>
        <w:t xml:space="preserve"> 201</w:t>
      </w:r>
      <w:r w:rsidR="00F26375">
        <w:rPr>
          <w:rFonts w:ascii="Calibri" w:hAnsi="Calibri"/>
          <w:i/>
        </w:rPr>
        <w:t>5</w:t>
      </w:r>
      <w:r w:rsidRPr="003E3A7F">
        <w:rPr>
          <w:rFonts w:ascii="Calibri" w:hAnsi="Calibri"/>
          <w:i/>
        </w:rPr>
        <w:t xml:space="preserve">. évi bevételi előirányzatát </w:t>
      </w:r>
      <w:r w:rsidR="00F26375">
        <w:rPr>
          <w:rFonts w:ascii="Calibri" w:hAnsi="Calibri"/>
          <w:i/>
        </w:rPr>
        <w:t>45 019</w:t>
      </w:r>
      <w:r w:rsidR="005B1BA3">
        <w:rPr>
          <w:rFonts w:ascii="Calibri" w:hAnsi="Calibri"/>
          <w:i/>
        </w:rPr>
        <w:t xml:space="preserve"> ezer</w:t>
      </w:r>
      <w:r w:rsidRPr="003E3A7F">
        <w:rPr>
          <w:rFonts w:ascii="Calibri" w:hAnsi="Calibri"/>
          <w:i/>
        </w:rPr>
        <w:t xml:space="preserve"> Ft-ban határozza meg. A </w:t>
      </w:r>
      <w:r w:rsidRPr="003E3A7F">
        <w:rPr>
          <w:rFonts w:ascii="Calibri" w:hAnsi="Calibri"/>
        </w:rPr>
        <w:t>Bessenyei György Művelődési Ház és Könyvtár</w:t>
      </w:r>
      <w:r w:rsidRPr="003E3A7F">
        <w:rPr>
          <w:rFonts w:ascii="Calibri" w:hAnsi="Calibri"/>
          <w:i/>
        </w:rPr>
        <w:t xml:space="preserve"> bevételi forrásait a 1</w:t>
      </w:r>
      <w:r w:rsidR="00E756F7">
        <w:rPr>
          <w:rFonts w:ascii="Calibri" w:hAnsi="Calibri"/>
          <w:i/>
        </w:rPr>
        <w:t>5</w:t>
      </w:r>
      <w:r w:rsidRPr="003E3A7F">
        <w:rPr>
          <w:rFonts w:ascii="Calibri" w:hAnsi="Calibri"/>
          <w:i/>
        </w:rPr>
        <w:t>. számú melléklet tartalmazza az alábbi főbb jogcím-csoport bontásban:</w:t>
      </w:r>
    </w:p>
    <w:p w14:paraId="35160953" w14:textId="77777777" w:rsidR="003E3A7F" w:rsidRPr="003E3A7F" w:rsidRDefault="003E3A7F" w:rsidP="003E3A7F">
      <w:pPr>
        <w:pStyle w:val="Szvegtrzs"/>
        <w:rPr>
          <w:rFonts w:ascii="Calibri" w:hAnsi="Calibri"/>
          <w:i/>
        </w:rPr>
      </w:pPr>
    </w:p>
    <w:p w14:paraId="35160954" w14:textId="77777777" w:rsidR="003E3A7F" w:rsidRPr="003E3A7F" w:rsidRDefault="003E3A7F" w:rsidP="003E3A7F">
      <w:pPr>
        <w:pStyle w:val="Szvegtrzs"/>
        <w:ind w:left="540" w:hanging="180"/>
        <w:rPr>
          <w:rFonts w:ascii="Calibri" w:hAnsi="Calibri"/>
        </w:rPr>
      </w:pPr>
      <w:r w:rsidRPr="003E3A7F">
        <w:rPr>
          <w:rFonts w:ascii="Calibri" w:hAnsi="Calibri"/>
          <w:bCs/>
        </w:rPr>
        <w:t>(a)</w:t>
      </w:r>
      <w:r w:rsidRPr="003E3A7F">
        <w:rPr>
          <w:rFonts w:ascii="Calibri" w:hAnsi="Calibri"/>
        </w:rPr>
        <w:t xml:space="preserve"> </w:t>
      </w:r>
      <w:r w:rsidRPr="003E3A7F">
        <w:rPr>
          <w:rFonts w:ascii="Calibri" w:hAnsi="Calibri"/>
          <w:bCs/>
        </w:rPr>
        <w:t xml:space="preserve">A </w:t>
      </w:r>
      <w:r w:rsidRPr="003E3A7F">
        <w:rPr>
          <w:rFonts w:ascii="Calibri" w:hAnsi="Calibri"/>
        </w:rPr>
        <w:t>Bessenyei György Művelődési Ház és Könyvtár</w:t>
      </w:r>
      <w:r w:rsidRPr="003E3A7F">
        <w:rPr>
          <w:rFonts w:ascii="Calibri" w:hAnsi="Calibri"/>
          <w:bCs/>
          <w:u w:val="single"/>
        </w:rPr>
        <w:t xml:space="preserve"> működési bevétele</w:t>
      </w:r>
      <w:r w:rsidRPr="003E3A7F">
        <w:rPr>
          <w:rFonts w:ascii="Calibri" w:hAnsi="Calibri"/>
        </w:rPr>
        <w:t xml:space="preserve"> </w:t>
      </w:r>
      <w:r w:rsidR="003957A0">
        <w:rPr>
          <w:rFonts w:ascii="Calibri" w:hAnsi="Calibri"/>
        </w:rPr>
        <w:t>6</w:t>
      </w:r>
      <w:r w:rsidRPr="003E3A7F">
        <w:rPr>
          <w:rFonts w:ascii="Calibri" w:hAnsi="Calibri"/>
        </w:rPr>
        <w:t> </w:t>
      </w:r>
      <w:r w:rsidR="003957A0">
        <w:rPr>
          <w:rFonts w:ascii="Calibri" w:hAnsi="Calibri"/>
        </w:rPr>
        <w:t>7</w:t>
      </w:r>
      <w:r w:rsidR="00F26375">
        <w:rPr>
          <w:rFonts w:ascii="Calibri" w:hAnsi="Calibri"/>
        </w:rPr>
        <w:t>05</w:t>
      </w:r>
      <w:r w:rsidR="005B1BA3">
        <w:rPr>
          <w:rFonts w:ascii="Calibri" w:hAnsi="Calibri"/>
        </w:rPr>
        <w:t xml:space="preserve"> ezer</w:t>
      </w:r>
      <w:r w:rsidRPr="003E3A7F">
        <w:rPr>
          <w:rFonts w:ascii="Calibri" w:hAnsi="Calibri"/>
          <w:bCs/>
        </w:rPr>
        <w:t xml:space="preserve"> Ft, ami alaptevékenységi </w:t>
      </w:r>
      <w:r w:rsidRPr="003E3A7F">
        <w:rPr>
          <w:rFonts w:ascii="Calibri" w:hAnsi="Calibri"/>
        </w:rPr>
        <w:t xml:space="preserve">szakmai feladatok ellátásából adódó bevétel. </w:t>
      </w:r>
    </w:p>
    <w:p w14:paraId="35160955" w14:textId="77777777" w:rsidR="003E3A7F" w:rsidRPr="003E3A7F" w:rsidRDefault="003E3A7F" w:rsidP="003E3A7F">
      <w:pPr>
        <w:pStyle w:val="Szvegtrzs"/>
        <w:rPr>
          <w:rFonts w:ascii="Calibri" w:hAnsi="Calibri"/>
        </w:rPr>
      </w:pPr>
    </w:p>
    <w:p w14:paraId="35160956" w14:textId="77777777" w:rsidR="003957A0" w:rsidRPr="003E3A7F" w:rsidRDefault="003E3A7F" w:rsidP="003957A0">
      <w:pPr>
        <w:pStyle w:val="Szvegtrzs"/>
        <w:ind w:left="720" w:hanging="360"/>
        <w:rPr>
          <w:rFonts w:ascii="Calibri" w:hAnsi="Calibri"/>
        </w:rPr>
      </w:pPr>
      <w:r w:rsidRPr="003E3A7F">
        <w:rPr>
          <w:rFonts w:ascii="Calibri" w:hAnsi="Calibri"/>
          <w:bCs/>
        </w:rPr>
        <w:t>(b)</w:t>
      </w:r>
      <w:r w:rsidRPr="003E3A7F">
        <w:rPr>
          <w:rFonts w:ascii="Calibri" w:hAnsi="Calibri"/>
        </w:rPr>
        <w:t xml:space="preserve"> </w:t>
      </w:r>
      <w:r w:rsidRPr="003E3A7F">
        <w:rPr>
          <w:rFonts w:ascii="Calibri" w:hAnsi="Calibri"/>
          <w:bCs/>
        </w:rPr>
        <w:t xml:space="preserve">A </w:t>
      </w:r>
      <w:r w:rsidRPr="003E3A7F">
        <w:rPr>
          <w:rFonts w:ascii="Calibri" w:hAnsi="Calibri"/>
        </w:rPr>
        <w:t>Bessenyei György Művelődési Ház és Könyvtár részére</w:t>
      </w:r>
      <w:r w:rsidRPr="003E3A7F">
        <w:rPr>
          <w:rFonts w:ascii="Calibri" w:hAnsi="Calibri"/>
          <w:bCs/>
          <w:u w:val="single"/>
        </w:rPr>
        <w:t xml:space="preserve"> </w:t>
      </w:r>
      <w:r w:rsidR="003957A0">
        <w:rPr>
          <w:rFonts w:ascii="Calibri" w:hAnsi="Calibri"/>
          <w:bCs/>
          <w:u w:val="single"/>
        </w:rPr>
        <w:t>finanszírozási bevétele</w:t>
      </w:r>
      <w:r w:rsidR="003957A0" w:rsidRPr="003957A0">
        <w:rPr>
          <w:rFonts w:ascii="Calibri" w:hAnsi="Calibri"/>
          <w:bCs/>
        </w:rPr>
        <w:t xml:space="preserve">  </w:t>
      </w:r>
      <w:r w:rsidR="003957A0">
        <w:rPr>
          <w:rFonts w:ascii="Calibri" w:hAnsi="Calibri"/>
          <w:bCs/>
        </w:rPr>
        <w:t>3</w:t>
      </w:r>
      <w:r w:rsidR="00F26375">
        <w:rPr>
          <w:rFonts w:ascii="Calibri" w:hAnsi="Calibri"/>
          <w:bCs/>
        </w:rPr>
        <w:t>8 314</w:t>
      </w:r>
      <w:r w:rsidR="005B1BA3">
        <w:rPr>
          <w:rFonts w:ascii="Calibri" w:hAnsi="Calibri"/>
          <w:bCs/>
        </w:rPr>
        <w:t xml:space="preserve"> ezer</w:t>
      </w:r>
      <w:r w:rsidRPr="003E3A7F">
        <w:rPr>
          <w:rFonts w:ascii="Calibri" w:hAnsi="Calibri"/>
        </w:rPr>
        <w:t xml:space="preserve"> Ft</w:t>
      </w:r>
      <w:r w:rsidR="003957A0">
        <w:rPr>
          <w:rFonts w:ascii="Calibri" w:hAnsi="Calibri"/>
        </w:rPr>
        <w:t>, ami az önkormányzati irányítószerv támogatását tartalmazza.</w:t>
      </w:r>
    </w:p>
    <w:p w14:paraId="35160957" w14:textId="77777777" w:rsidR="003E3A7F" w:rsidRPr="003E3A7F" w:rsidRDefault="003E3A7F" w:rsidP="003E3A7F">
      <w:pPr>
        <w:pStyle w:val="Szvegtrzs"/>
        <w:rPr>
          <w:rFonts w:ascii="Calibri" w:hAnsi="Calibri"/>
        </w:rPr>
      </w:pPr>
    </w:p>
    <w:p w14:paraId="35160958" w14:textId="77777777" w:rsidR="00E756F7" w:rsidRDefault="003E3A7F" w:rsidP="00F26375">
      <w:pPr>
        <w:pStyle w:val="Szvegtrzs"/>
        <w:ind w:left="360" w:hanging="360"/>
        <w:rPr>
          <w:rFonts w:ascii="Calibri" w:hAnsi="Calibri"/>
          <w:i/>
        </w:rPr>
      </w:pPr>
      <w:r w:rsidRPr="003E3A7F">
        <w:rPr>
          <w:rFonts w:ascii="Calibri" w:hAnsi="Calibri"/>
          <w:bCs/>
          <w:i/>
        </w:rPr>
        <w:t>(3)</w:t>
      </w:r>
      <w:r w:rsidRPr="003E3A7F">
        <w:rPr>
          <w:rFonts w:ascii="Calibri" w:hAnsi="Calibri"/>
          <w:i/>
        </w:rPr>
        <w:t xml:space="preserve"> A </w:t>
      </w:r>
      <w:r w:rsidRPr="003E3A7F">
        <w:rPr>
          <w:rFonts w:ascii="Calibri" w:hAnsi="Calibri"/>
        </w:rPr>
        <w:t>Bessenyei György Művelődési Ház és Könyvtár</w:t>
      </w:r>
      <w:r w:rsidRPr="003E3A7F">
        <w:rPr>
          <w:rFonts w:ascii="Calibri" w:hAnsi="Calibri"/>
          <w:i/>
        </w:rPr>
        <w:t xml:space="preserve"> 201</w:t>
      </w:r>
      <w:r w:rsidR="00F26375">
        <w:rPr>
          <w:rFonts w:ascii="Calibri" w:hAnsi="Calibri"/>
          <w:i/>
        </w:rPr>
        <w:t>5</w:t>
      </w:r>
      <w:r w:rsidR="003957A0">
        <w:rPr>
          <w:rFonts w:ascii="Calibri" w:hAnsi="Calibri"/>
          <w:i/>
        </w:rPr>
        <w:t>.</w:t>
      </w:r>
      <w:r w:rsidRPr="003E3A7F">
        <w:rPr>
          <w:rFonts w:ascii="Calibri" w:hAnsi="Calibri"/>
          <w:i/>
        </w:rPr>
        <w:t xml:space="preserve"> évi kiadási előirányzatát  </w:t>
      </w:r>
      <w:r w:rsidR="00F26375">
        <w:rPr>
          <w:rFonts w:ascii="Calibri" w:hAnsi="Calibri"/>
          <w:i/>
        </w:rPr>
        <w:t>45 019</w:t>
      </w:r>
      <w:r w:rsidR="005B1BA3">
        <w:rPr>
          <w:rFonts w:ascii="Calibri" w:hAnsi="Calibri"/>
          <w:i/>
        </w:rPr>
        <w:t xml:space="preserve"> ezer</w:t>
      </w:r>
      <w:r w:rsidRPr="003E3A7F">
        <w:rPr>
          <w:rFonts w:ascii="Calibri" w:hAnsi="Calibri"/>
          <w:i/>
        </w:rPr>
        <w:t xml:space="preserve"> Ft-ban határozza meg. A </w:t>
      </w:r>
      <w:r w:rsidRPr="003E3A7F">
        <w:rPr>
          <w:rFonts w:ascii="Calibri" w:hAnsi="Calibri"/>
        </w:rPr>
        <w:t>Bessenyei György Művelődési Ház és Könyvtár</w:t>
      </w:r>
      <w:r w:rsidRPr="003E3A7F">
        <w:rPr>
          <w:rFonts w:ascii="Calibri" w:hAnsi="Calibri"/>
          <w:i/>
        </w:rPr>
        <w:t xml:space="preserve"> kiadásait a 1</w:t>
      </w:r>
      <w:r w:rsidR="00E756F7">
        <w:rPr>
          <w:rFonts w:ascii="Calibri" w:hAnsi="Calibri"/>
          <w:i/>
        </w:rPr>
        <w:t>5</w:t>
      </w:r>
      <w:r w:rsidRPr="003E3A7F">
        <w:rPr>
          <w:rFonts w:ascii="Calibri" w:hAnsi="Calibri"/>
          <w:i/>
        </w:rPr>
        <w:t>. számú melléklet tartalmazza az alábbi főbb jogcím-csoportonkénti bontásban:</w:t>
      </w:r>
    </w:p>
    <w:p w14:paraId="35160959" w14:textId="77777777" w:rsidR="00F26375" w:rsidRPr="00F26375" w:rsidRDefault="00F26375" w:rsidP="00F26375">
      <w:pPr>
        <w:pStyle w:val="Szvegtrzs"/>
        <w:ind w:left="360" w:hanging="360"/>
        <w:rPr>
          <w:rFonts w:ascii="Calibri" w:hAnsi="Calibri"/>
          <w:i/>
        </w:rPr>
      </w:pPr>
    </w:p>
    <w:p w14:paraId="3516095A" w14:textId="77777777" w:rsidR="003E3A7F" w:rsidRPr="003E3A7F" w:rsidRDefault="003E3A7F" w:rsidP="003E3A7F">
      <w:pPr>
        <w:pStyle w:val="Szvegtrzs"/>
        <w:ind w:left="360"/>
        <w:rPr>
          <w:rFonts w:ascii="Calibri" w:hAnsi="Calibri"/>
        </w:rPr>
      </w:pPr>
      <w:r w:rsidRPr="003E3A7F">
        <w:rPr>
          <w:rFonts w:ascii="Calibri" w:hAnsi="Calibri"/>
        </w:rPr>
        <w:t>a) személyi juttatások:</w:t>
      </w:r>
      <w:r w:rsidRPr="003E3A7F">
        <w:rPr>
          <w:rFonts w:ascii="Calibri" w:hAnsi="Calibri"/>
        </w:rPr>
        <w:tab/>
      </w:r>
      <w:r w:rsidRPr="003E3A7F">
        <w:rPr>
          <w:rFonts w:ascii="Calibri" w:hAnsi="Calibri"/>
        </w:rPr>
        <w:tab/>
      </w:r>
      <w:r w:rsidRPr="003E3A7F">
        <w:rPr>
          <w:rFonts w:ascii="Calibri" w:hAnsi="Calibri"/>
        </w:rPr>
        <w:tab/>
        <w:t xml:space="preserve">    1</w:t>
      </w:r>
      <w:r w:rsidR="003957A0">
        <w:rPr>
          <w:rFonts w:ascii="Calibri" w:hAnsi="Calibri"/>
        </w:rPr>
        <w:t>7</w:t>
      </w:r>
      <w:r w:rsidRPr="003E3A7F">
        <w:rPr>
          <w:rFonts w:ascii="Calibri" w:hAnsi="Calibri"/>
        </w:rPr>
        <w:t> </w:t>
      </w:r>
      <w:r w:rsidR="00F26375">
        <w:rPr>
          <w:rFonts w:ascii="Calibri" w:hAnsi="Calibri"/>
        </w:rPr>
        <w:t>926</w:t>
      </w:r>
      <w:r w:rsidR="005B1BA3">
        <w:rPr>
          <w:rFonts w:ascii="Calibri" w:hAnsi="Calibri"/>
        </w:rPr>
        <w:t xml:space="preserve"> ezer</w:t>
      </w:r>
      <w:r w:rsidRPr="003E3A7F">
        <w:rPr>
          <w:rFonts w:ascii="Calibri" w:hAnsi="Calibri"/>
        </w:rPr>
        <w:t xml:space="preserve"> Ft</w:t>
      </w:r>
      <w:r w:rsidRPr="003E3A7F">
        <w:rPr>
          <w:rFonts w:ascii="Calibri" w:hAnsi="Calibri"/>
        </w:rPr>
        <w:tab/>
      </w:r>
      <w:r w:rsidRPr="003E3A7F">
        <w:rPr>
          <w:rFonts w:ascii="Calibri" w:hAnsi="Calibri"/>
        </w:rPr>
        <w:tab/>
        <w:t xml:space="preserve"> </w:t>
      </w:r>
    </w:p>
    <w:p w14:paraId="3516095B" w14:textId="77777777" w:rsidR="003E3A7F" w:rsidRPr="003E3A7F" w:rsidRDefault="003E3A7F" w:rsidP="003E3A7F">
      <w:pPr>
        <w:pStyle w:val="Szvegtrzs"/>
        <w:ind w:left="360"/>
        <w:rPr>
          <w:rFonts w:ascii="Calibri" w:hAnsi="Calibri"/>
        </w:rPr>
      </w:pPr>
      <w:r w:rsidRPr="003E3A7F">
        <w:rPr>
          <w:rFonts w:ascii="Calibri" w:hAnsi="Calibri"/>
        </w:rPr>
        <w:t>b) munkáltatót terhelő járulék</w:t>
      </w:r>
      <w:r w:rsidRPr="003E3A7F">
        <w:rPr>
          <w:rFonts w:ascii="Calibri" w:hAnsi="Calibri"/>
        </w:rPr>
        <w:tab/>
      </w:r>
      <w:r w:rsidRPr="003E3A7F">
        <w:rPr>
          <w:rFonts w:ascii="Calibri" w:hAnsi="Calibri"/>
        </w:rPr>
        <w:tab/>
        <w:t xml:space="preserve">      </w:t>
      </w:r>
      <w:r w:rsidR="00F26375">
        <w:rPr>
          <w:rFonts w:ascii="Calibri" w:hAnsi="Calibri"/>
        </w:rPr>
        <w:t>4 793</w:t>
      </w:r>
      <w:r w:rsidR="005B1BA3">
        <w:rPr>
          <w:rFonts w:ascii="Calibri" w:hAnsi="Calibri"/>
        </w:rPr>
        <w:t xml:space="preserve"> ezer</w:t>
      </w:r>
      <w:r w:rsidRPr="003E3A7F">
        <w:rPr>
          <w:rFonts w:ascii="Calibri" w:hAnsi="Calibri"/>
        </w:rPr>
        <w:t xml:space="preserve"> Ft</w:t>
      </w:r>
    </w:p>
    <w:p w14:paraId="3516095C" w14:textId="77777777" w:rsidR="003E3A7F" w:rsidRDefault="003E3A7F" w:rsidP="003E3A7F">
      <w:pPr>
        <w:pStyle w:val="Szvegtrzs"/>
        <w:ind w:left="360"/>
        <w:rPr>
          <w:rFonts w:ascii="Calibri" w:hAnsi="Calibri"/>
        </w:rPr>
      </w:pPr>
      <w:r w:rsidRPr="003E3A7F">
        <w:rPr>
          <w:rFonts w:ascii="Calibri" w:hAnsi="Calibri"/>
        </w:rPr>
        <w:t>c) dologi kiadások</w:t>
      </w:r>
      <w:r w:rsidRPr="003E3A7F">
        <w:rPr>
          <w:rFonts w:ascii="Calibri" w:hAnsi="Calibri"/>
        </w:rPr>
        <w:tab/>
      </w:r>
      <w:r w:rsidRPr="003E3A7F">
        <w:rPr>
          <w:rFonts w:ascii="Calibri" w:hAnsi="Calibri"/>
        </w:rPr>
        <w:tab/>
      </w:r>
      <w:r w:rsidRPr="003E3A7F">
        <w:rPr>
          <w:rFonts w:ascii="Calibri" w:hAnsi="Calibri"/>
        </w:rPr>
        <w:tab/>
      </w:r>
      <w:r w:rsidRPr="003E3A7F">
        <w:rPr>
          <w:rFonts w:ascii="Calibri" w:hAnsi="Calibri"/>
        </w:rPr>
        <w:tab/>
        <w:t xml:space="preserve">    1</w:t>
      </w:r>
      <w:r w:rsidR="00F26375">
        <w:rPr>
          <w:rFonts w:ascii="Calibri" w:hAnsi="Calibri"/>
        </w:rPr>
        <w:t>8 350</w:t>
      </w:r>
      <w:r w:rsidR="005B1BA3">
        <w:rPr>
          <w:rFonts w:ascii="Calibri" w:hAnsi="Calibri"/>
        </w:rPr>
        <w:t xml:space="preserve"> ezer</w:t>
      </w:r>
      <w:r w:rsidRPr="003E3A7F">
        <w:rPr>
          <w:rFonts w:ascii="Calibri" w:hAnsi="Calibri"/>
        </w:rPr>
        <w:t xml:space="preserve"> Ft</w:t>
      </w:r>
    </w:p>
    <w:p w14:paraId="3516095D" w14:textId="77777777" w:rsidR="00F26375" w:rsidRDefault="00F26375" w:rsidP="003E3A7F">
      <w:pPr>
        <w:pStyle w:val="Szvegtrzs"/>
        <w:ind w:left="360"/>
        <w:rPr>
          <w:rFonts w:ascii="Calibri" w:hAnsi="Calibri"/>
        </w:rPr>
      </w:pPr>
      <w:r>
        <w:rPr>
          <w:rFonts w:ascii="Calibri" w:hAnsi="Calibri"/>
        </w:rPr>
        <w:t>d) felhalmozási-felújítási kiadások</w:t>
      </w:r>
      <w:r>
        <w:rPr>
          <w:rFonts w:ascii="Calibri" w:hAnsi="Calibri"/>
        </w:rPr>
        <w:tab/>
        <w:t xml:space="preserve">      3 950 ezer Ft</w:t>
      </w:r>
    </w:p>
    <w:p w14:paraId="3516095E" w14:textId="77777777" w:rsidR="00F26375" w:rsidRDefault="00F26375" w:rsidP="003E3A7F">
      <w:pPr>
        <w:pStyle w:val="Szvegtrzs"/>
        <w:ind w:left="360"/>
        <w:rPr>
          <w:rFonts w:ascii="Calibri" w:hAnsi="Calibri"/>
        </w:rPr>
      </w:pPr>
    </w:p>
    <w:p w14:paraId="3516095F" w14:textId="77777777" w:rsidR="00F26375" w:rsidRPr="003E3A7F" w:rsidRDefault="00F26375" w:rsidP="003E3A7F">
      <w:pPr>
        <w:pStyle w:val="Szvegtrzs"/>
        <w:ind w:left="360"/>
        <w:rPr>
          <w:rFonts w:ascii="Calibri" w:hAnsi="Calibri"/>
        </w:rPr>
      </w:pPr>
    </w:p>
    <w:p w14:paraId="35160960" w14:textId="77777777" w:rsidR="00F26375" w:rsidRPr="004A22C9" w:rsidRDefault="00F26375" w:rsidP="00F26375">
      <w:pPr>
        <w:pStyle w:val="Szvegtrzs"/>
        <w:rPr>
          <w:rFonts w:ascii="Calibri" w:hAnsi="Calibri"/>
          <w:i/>
        </w:rPr>
      </w:pPr>
      <w:r w:rsidRPr="004A22C9">
        <w:rPr>
          <w:rFonts w:ascii="Calibri" w:hAnsi="Calibri"/>
          <w:bCs/>
          <w:i/>
        </w:rPr>
        <w:t>(</w:t>
      </w:r>
      <w:r>
        <w:rPr>
          <w:rFonts w:ascii="Calibri" w:hAnsi="Calibri"/>
          <w:bCs/>
          <w:i/>
        </w:rPr>
        <w:t>4</w:t>
      </w:r>
      <w:r w:rsidRPr="004A22C9">
        <w:rPr>
          <w:rFonts w:ascii="Calibri" w:hAnsi="Calibri"/>
          <w:bCs/>
          <w:i/>
        </w:rPr>
        <w:t>)</w:t>
      </w:r>
      <w:r w:rsidRPr="004A22C9">
        <w:rPr>
          <w:rFonts w:ascii="Calibri" w:hAnsi="Calibri"/>
          <w:i/>
        </w:rPr>
        <w:t xml:space="preserve"> A Képviselő-testület a </w:t>
      </w:r>
      <w:r>
        <w:rPr>
          <w:rFonts w:ascii="Calibri" w:hAnsi="Calibri"/>
          <w:i/>
        </w:rPr>
        <w:t>Bessenyei György Művelődési Ház és Könyvtár</w:t>
      </w:r>
      <w:r w:rsidRPr="004A22C9">
        <w:rPr>
          <w:rFonts w:ascii="Calibri" w:hAnsi="Calibri"/>
          <w:i/>
        </w:rPr>
        <w:t xml:space="preserve"> </w:t>
      </w:r>
      <w:r w:rsidRPr="004A22C9">
        <w:rPr>
          <w:rFonts w:ascii="Calibri" w:hAnsi="Calibri"/>
          <w:bCs/>
          <w:i/>
          <w:u w:val="single"/>
        </w:rPr>
        <w:t>beruházási kiadásait</w:t>
      </w:r>
      <w:r w:rsidRPr="004A22C9">
        <w:rPr>
          <w:rFonts w:ascii="Calibri" w:hAnsi="Calibri"/>
          <w:i/>
        </w:rPr>
        <w:t xml:space="preserve"> célonként a 1</w:t>
      </w:r>
      <w:r>
        <w:rPr>
          <w:rFonts w:ascii="Calibri" w:hAnsi="Calibri"/>
          <w:i/>
        </w:rPr>
        <w:t>5</w:t>
      </w:r>
      <w:r w:rsidRPr="004A22C9">
        <w:rPr>
          <w:rFonts w:ascii="Calibri" w:hAnsi="Calibri"/>
          <w:i/>
        </w:rPr>
        <w:t xml:space="preserve">. a. sz. melléklet 2. oszlopa szerint </w:t>
      </w:r>
      <w:r>
        <w:rPr>
          <w:rFonts w:ascii="Calibri" w:hAnsi="Calibri"/>
          <w:i/>
        </w:rPr>
        <w:t>3 950</w:t>
      </w:r>
      <w:r w:rsidRPr="004A22C9">
        <w:rPr>
          <w:rFonts w:ascii="Calibri" w:hAnsi="Calibri"/>
          <w:i/>
        </w:rPr>
        <w:t xml:space="preserve"> ezer </w:t>
      </w:r>
      <w:r w:rsidRPr="004A22C9">
        <w:rPr>
          <w:rFonts w:ascii="Calibri" w:hAnsi="Calibri"/>
          <w:bCs/>
          <w:i/>
        </w:rPr>
        <w:t>Ft</w:t>
      </w:r>
      <w:r w:rsidRPr="004A22C9">
        <w:rPr>
          <w:rFonts w:ascii="Calibri" w:hAnsi="Calibri"/>
          <w:i/>
        </w:rPr>
        <w:t xml:space="preserve"> összegben hagyja jóvá. </w:t>
      </w:r>
    </w:p>
    <w:p w14:paraId="35160961" w14:textId="77777777" w:rsidR="003E3A7F" w:rsidRPr="003E3A7F" w:rsidRDefault="003E3A7F" w:rsidP="003E3A7F">
      <w:pPr>
        <w:pStyle w:val="Szvegtrzs"/>
        <w:rPr>
          <w:rFonts w:ascii="Calibri" w:hAnsi="Calibri"/>
          <w:b/>
          <w:i/>
        </w:rPr>
      </w:pPr>
    </w:p>
    <w:p w14:paraId="35160962" w14:textId="77777777" w:rsidR="003E3A7F" w:rsidRPr="003E3A7F" w:rsidRDefault="003E3A7F" w:rsidP="003E3A7F">
      <w:pPr>
        <w:pStyle w:val="Szvegtrzs"/>
        <w:ind w:left="360" w:hanging="360"/>
        <w:rPr>
          <w:rFonts w:ascii="Calibri" w:hAnsi="Calibri"/>
          <w:i/>
        </w:rPr>
      </w:pPr>
      <w:r w:rsidRPr="003E3A7F">
        <w:rPr>
          <w:rFonts w:ascii="Calibri" w:hAnsi="Calibri"/>
          <w:bCs/>
          <w:i/>
        </w:rPr>
        <w:t>(</w:t>
      </w:r>
      <w:r w:rsidR="00F26375">
        <w:rPr>
          <w:rFonts w:ascii="Calibri" w:hAnsi="Calibri"/>
          <w:bCs/>
          <w:i/>
        </w:rPr>
        <w:t>5</w:t>
      </w:r>
      <w:r w:rsidRPr="003E3A7F">
        <w:rPr>
          <w:rFonts w:ascii="Calibri" w:hAnsi="Calibri"/>
          <w:bCs/>
          <w:i/>
        </w:rPr>
        <w:t>)</w:t>
      </w:r>
      <w:r w:rsidRPr="003E3A7F">
        <w:rPr>
          <w:rFonts w:ascii="Calibri" w:hAnsi="Calibri"/>
          <w:i/>
        </w:rPr>
        <w:t xml:space="preserve"> A </w:t>
      </w:r>
      <w:r w:rsidRPr="003E3A7F">
        <w:rPr>
          <w:rFonts w:ascii="Calibri" w:hAnsi="Calibri"/>
        </w:rPr>
        <w:t>Bessenyei György Művelődési Ház és Könyvtár</w:t>
      </w:r>
      <w:r w:rsidRPr="003E3A7F">
        <w:rPr>
          <w:rFonts w:ascii="Calibri" w:hAnsi="Calibri"/>
          <w:bCs/>
          <w:i/>
          <w:u w:val="single"/>
        </w:rPr>
        <w:t xml:space="preserve"> létszámkeretét </w:t>
      </w:r>
      <w:r w:rsidR="007D4915">
        <w:rPr>
          <w:rFonts w:ascii="Calibri" w:hAnsi="Calibri"/>
          <w:bCs/>
          <w:i/>
          <w:u w:val="single"/>
        </w:rPr>
        <w:t>8</w:t>
      </w:r>
      <w:r w:rsidRPr="003E3A7F">
        <w:rPr>
          <w:rFonts w:ascii="Calibri" w:hAnsi="Calibri"/>
          <w:bCs/>
          <w:i/>
        </w:rPr>
        <w:t xml:space="preserve"> főben állapítja,</w:t>
      </w:r>
      <w:r w:rsidRPr="003E3A7F">
        <w:rPr>
          <w:rFonts w:ascii="Calibri" w:hAnsi="Calibri"/>
          <w:i/>
        </w:rPr>
        <w:t xml:space="preserve"> mely részletezését a</w:t>
      </w:r>
      <w:r w:rsidR="00E756F7">
        <w:rPr>
          <w:rFonts w:ascii="Calibri" w:hAnsi="Calibri"/>
          <w:i/>
        </w:rPr>
        <w:t xml:space="preserve"> 12.</w:t>
      </w:r>
      <w:r w:rsidRPr="003E3A7F">
        <w:rPr>
          <w:rFonts w:ascii="Calibri" w:hAnsi="Calibri"/>
          <w:i/>
        </w:rPr>
        <w:t xml:space="preserve">sz. melléklet tartalmazza. </w:t>
      </w:r>
    </w:p>
    <w:p w14:paraId="35160963" w14:textId="77777777" w:rsidR="003E3A7F" w:rsidRPr="003E3A7F" w:rsidRDefault="003E3A7F" w:rsidP="003E3A7F">
      <w:pPr>
        <w:pStyle w:val="Szvegtrzs"/>
        <w:rPr>
          <w:rFonts w:ascii="Calibri" w:hAnsi="Calibri"/>
          <w:b/>
        </w:rPr>
      </w:pPr>
    </w:p>
    <w:p w14:paraId="35160964" w14:textId="77777777" w:rsidR="003E3A7F" w:rsidRPr="003E3A7F" w:rsidRDefault="00942DDA" w:rsidP="003E3A7F">
      <w:pPr>
        <w:pStyle w:val="Szvegtrzs"/>
        <w:jc w:val="center"/>
        <w:rPr>
          <w:rFonts w:ascii="Calibri" w:hAnsi="Calibri"/>
          <w:b/>
          <w:i/>
          <w:u w:val="single"/>
        </w:rPr>
      </w:pPr>
      <w:r>
        <w:rPr>
          <w:rFonts w:ascii="Calibri" w:hAnsi="Calibri"/>
          <w:b/>
          <w:i/>
          <w:u w:val="single"/>
        </w:rPr>
        <w:t>6</w:t>
      </w:r>
      <w:r w:rsidR="003E3A7F" w:rsidRPr="003E3A7F">
        <w:rPr>
          <w:rFonts w:ascii="Calibri" w:hAnsi="Calibri"/>
          <w:b/>
          <w:i/>
          <w:u w:val="single"/>
        </w:rPr>
        <w:t>. Településfejlesztési-, Ellátási és Üzemeltetési Szerv  201</w:t>
      </w:r>
      <w:r w:rsidR="00F26375">
        <w:rPr>
          <w:rFonts w:ascii="Calibri" w:hAnsi="Calibri"/>
          <w:b/>
          <w:i/>
          <w:u w:val="single"/>
        </w:rPr>
        <w:t>5</w:t>
      </w:r>
      <w:r w:rsidR="003E3A7F" w:rsidRPr="003E3A7F">
        <w:rPr>
          <w:rFonts w:ascii="Calibri" w:hAnsi="Calibri"/>
          <w:b/>
          <w:i/>
          <w:u w:val="single"/>
        </w:rPr>
        <w:t>. évi költségvetése</w:t>
      </w:r>
    </w:p>
    <w:p w14:paraId="35160965" w14:textId="77777777" w:rsidR="003E3A7F" w:rsidRPr="003E3A7F" w:rsidRDefault="003E3A7F" w:rsidP="003E3A7F">
      <w:pPr>
        <w:pStyle w:val="Szvegtrzs"/>
        <w:jc w:val="center"/>
        <w:rPr>
          <w:rFonts w:ascii="Calibri" w:hAnsi="Calibri"/>
          <w:b/>
          <w:i/>
        </w:rPr>
      </w:pPr>
    </w:p>
    <w:p w14:paraId="35160966" w14:textId="77777777" w:rsidR="003E3A7F" w:rsidRPr="003E3A7F" w:rsidRDefault="005B1BA3" w:rsidP="003E3A7F">
      <w:pPr>
        <w:pStyle w:val="Szvegtrzs"/>
        <w:jc w:val="center"/>
        <w:rPr>
          <w:rFonts w:ascii="Calibri" w:hAnsi="Calibri"/>
          <w:b/>
          <w:i/>
        </w:rPr>
      </w:pPr>
      <w:r>
        <w:rPr>
          <w:rFonts w:ascii="Calibri" w:hAnsi="Calibri"/>
          <w:b/>
          <w:i/>
        </w:rPr>
        <w:t>7</w:t>
      </w:r>
      <w:r w:rsidR="003E3A7F" w:rsidRPr="003E3A7F">
        <w:rPr>
          <w:rFonts w:ascii="Calibri" w:hAnsi="Calibri"/>
          <w:b/>
          <w:i/>
        </w:rPr>
        <w:t>.§</w:t>
      </w:r>
    </w:p>
    <w:p w14:paraId="35160967" w14:textId="77777777" w:rsidR="003E3A7F" w:rsidRPr="003E3A7F" w:rsidRDefault="003E3A7F" w:rsidP="003E3A7F">
      <w:pPr>
        <w:pStyle w:val="Szvegtrzs"/>
        <w:ind w:left="360" w:hanging="360"/>
        <w:rPr>
          <w:rFonts w:ascii="Calibri" w:hAnsi="Calibri"/>
          <w:i/>
        </w:rPr>
      </w:pPr>
      <w:r w:rsidRPr="003E3A7F">
        <w:rPr>
          <w:rFonts w:ascii="Calibri" w:hAnsi="Calibri"/>
          <w:i/>
        </w:rPr>
        <w:t xml:space="preserve">(1) A Képviselő-testület a </w:t>
      </w:r>
      <w:r w:rsidRPr="003E3A7F">
        <w:rPr>
          <w:rFonts w:ascii="Calibri" w:hAnsi="Calibri"/>
        </w:rPr>
        <w:t>Településfejlesztési-, Ellátási és Üzemeltetési Szerv</w:t>
      </w:r>
      <w:r w:rsidRPr="003E3A7F">
        <w:rPr>
          <w:rFonts w:ascii="Calibri" w:hAnsi="Calibri"/>
          <w:b/>
          <w:i/>
        </w:rPr>
        <w:t xml:space="preserve"> </w:t>
      </w:r>
      <w:r w:rsidRPr="003E3A7F">
        <w:rPr>
          <w:rFonts w:ascii="Calibri" w:hAnsi="Calibri"/>
          <w:i/>
        </w:rPr>
        <w:t>201</w:t>
      </w:r>
      <w:r w:rsidR="00F26375">
        <w:rPr>
          <w:rFonts w:ascii="Calibri" w:hAnsi="Calibri"/>
          <w:i/>
        </w:rPr>
        <w:t>5</w:t>
      </w:r>
      <w:r w:rsidRPr="003E3A7F">
        <w:rPr>
          <w:rFonts w:ascii="Calibri" w:hAnsi="Calibri"/>
          <w:i/>
        </w:rPr>
        <w:t xml:space="preserve">. évi bevételi és kiadási összegét </w:t>
      </w:r>
      <w:r w:rsidR="00F26375">
        <w:rPr>
          <w:rFonts w:ascii="Calibri" w:hAnsi="Calibri"/>
          <w:i/>
        </w:rPr>
        <w:t>84 998</w:t>
      </w:r>
      <w:r w:rsidR="005B1BA3">
        <w:rPr>
          <w:rFonts w:ascii="Calibri" w:hAnsi="Calibri"/>
          <w:bCs/>
          <w:i/>
        </w:rPr>
        <w:t xml:space="preserve"> ezer</w:t>
      </w:r>
      <w:r w:rsidRPr="003E3A7F">
        <w:rPr>
          <w:rFonts w:ascii="Calibri" w:hAnsi="Calibri"/>
          <w:b/>
          <w:bCs/>
          <w:i/>
        </w:rPr>
        <w:t xml:space="preserve"> </w:t>
      </w:r>
      <w:r w:rsidRPr="003E3A7F">
        <w:rPr>
          <w:rFonts w:ascii="Calibri" w:hAnsi="Calibri"/>
          <w:bCs/>
          <w:i/>
        </w:rPr>
        <w:t>Ft-</w:t>
      </w:r>
      <w:r w:rsidRPr="003E3A7F">
        <w:rPr>
          <w:rFonts w:ascii="Calibri" w:hAnsi="Calibri"/>
          <w:i/>
        </w:rPr>
        <w:t>ban állapítja meg.</w:t>
      </w:r>
    </w:p>
    <w:p w14:paraId="35160968" w14:textId="77777777" w:rsidR="003E3A7F" w:rsidRPr="003E3A7F" w:rsidRDefault="003E3A7F" w:rsidP="003E3A7F">
      <w:pPr>
        <w:pStyle w:val="Szvegtrzs"/>
        <w:jc w:val="center"/>
        <w:rPr>
          <w:rFonts w:ascii="Calibri" w:hAnsi="Calibri"/>
          <w:b/>
          <w:i/>
        </w:rPr>
      </w:pPr>
    </w:p>
    <w:p w14:paraId="35160969" w14:textId="77777777" w:rsidR="003E3A7F" w:rsidRPr="003E3A7F" w:rsidRDefault="003E3A7F" w:rsidP="003E3A7F">
      <w:pPr>
        <w:pStyle w:val="Szvegtrzs"/>
        <w:ind w:left="360" w:hanging="360"/>
        <w:rPr>
          <w:rFonts w:ascii="Calibri" w:hAnsi="Calibri"/>
          <w:i/>
        </w:rPr>
      </w:pPr>
      <w:r w:rsidRPr="003E3A7F">
        <w:rPr>
          <w:rFonts w:ascii="Calibri" w:hAnsi="Calibri"/>
          <w:i/>
        </w:rPr>
        <w:t xml:space="preserve">(2) A Képviselő-testület a </w:t>
      </w:r>
      <w:r w:rsidRPr="003E3A7F">
        <w:rPr>
          <w:rFonts w:ascii="Calibri" w:hAnsi="Calibri"/>
        </w:rPr>
        <w:t>Településfejlesztési-, Ellátási és Üzemeltetési Szerv</w:t>
      </w:r>
      <w:r w:rsidRPr="003E3A7F">
        <w:rPr>
          <w:rFonts w:ascii="Calibri" w:hAnsi="Calibri"/>
          <w:i/>
        </w:rPr>
        <w:t xml:space="preserve"> 201</w:t>
      </w:r>
      <w:r w:rsidR="00F26375">
        <w:rPr>
          <w:rFonts w:ascii="Calibri" w:hAnsi="Calibri"/>
          <w:i/>
        </w:rPr>
        <w:t>5</w:t>
      </w:r>
      <w:r w:rsidRPr="003E3A7F">
        <w:rPr>
          <w:rFonts w:ascii="Calibri" w:hAnsi="Calibri"/>
          <w:i/>
        </w:rPr>
        <w:t xml:space="preserve">. évi bevételi előirányzatát </w:t>
      </w:r>
      <w:r w:rsidR="00F26375">
        <w:rPr>
          <w:rFonts w:ascii="Calibri" w:hAnsi="Calibri"/>
          <w:i/>
        </w:rPr>
        <w:t>84 998</w:t>
      </w:r>
      <w:r w:rsidR="005B1BA3">
        <w:rPr>
          <w:rFonts w:ascii="Calibri" w:hAnsi="Calibri"/>
          <w:i/>
        </w:rPr>
        <w:t xml:space="preserve"> ezer</w:t>
      </w:r>
      <w:r w:rsidRPr="003E3A7F">
        <w:rPr>
          <w:rFonts w:ascii="Calibri" w:hAnsi="Calibri"/>
          <w:i/>
        </w:rPr>
        <w:t xml:space="preserve"> Ft-ban határozza meg. A </w:t>
      </w:r>
      <w:r w:rsidRPr="003E3A7F">
        <w:rPr>
          <w:rFonts w:ascii="Calibri" w:hAnsi="Calibri"/>
        </w:rPr>
        <w:t>Településfejlesztési-, Ellátási és Üzemeltetési Szerv</w:t>
      </w:r>
      <w:r w:rsidRPr="003E3A7F">
        <w:rPr>
          <w:rFonts w:ascii="Calibri" w:hAnsi="Calibri"/>
          <w:i/>
        </w:rPr>
        <w:t xml:space="preserve"> bevételi forrásait a 1</w:t>
      </w:r>
      <w:r w:rsidR="00E756F7">
        <w:rPr>
          <w:rFonts w:ascii="Calibri" w:hAnsi="Calibri"/>
          <w:i/>
        </w:rPr>
        <w:t>6</w:t>
      </w:r>
      <w:r w:rsidRPr="003E3A7F">
        <w:rPr>
          <w:rFonts w:ascii="Calibri" w:hAnsi="Calibri"/>
          <w:i/>
        </w:rPr>
        <w:t>. számú melléklet tartalmazza az alábbi főbb jogcím-csoport bontásban:</w:t>
      </w:r>
    </w:p>
    <w:p w14:paraId="3516096A" w14:textId="77777777" w:rsidR="003E3A7F" w:rsidRPr="003E3A7F" w:rsidRDefault="003E3A7F" w:rsidP="003E3A7F">
      <w:pPr>
        <w:pStyle w:val="Szvegtrzs"/>
        <w:rPr>
          <w:rFonts w:ascii="Calibri" w:hAnsi="Calibri"/>
          <w:i/>
        </w:rPr>
      </w:pPr>
    </w:p>
    <w:p w14:paraId="3516096B" w14:textId="77777777" w:rsidR="003E3A7F" w:rsidRPr="008D35A8" w:rsidRDefault="003E3A7F" w:rsidP="003E3A7F">
      <w:pPr>
        <w:pStyle w:val="Szvegtrzs"/>
        <w:ind w:left="540" w:hanging="180"/>
        <w:rPr>
          <w:rFonts w:ascii="Calibri" w:hAnsi="Calibri"/>
          <w:bCs/>
        </w:rPr>
      </w:pPr>
      <w:r w:rsidRPr="003E3A7F">
        <w:rPr>
          <w:rFonts w:ascii="Calibri" w:hAnsi="Calibri"/>
          <w:bCs/>
        </w:rPr>
        <w:t>(a)</w:t>
      </w:r>
      <w:r w:rsidRPr="003E3A7F">
        <w:rPr>
          <w:rFonts w:ascii="Calibri" w:hAnsi="Calibri"/>
        </w:rPr>
        <w:t xml:space="preserve"> </w:t>
      </w:r>
      <w:r w:rsidRPr="003E3A7F">
        <w:rPr>
          <w:rFonts w:ascii="Calibri" w:hAnsi="Calibri"/>
          <w:bCs/>
        </w:rPr>
        <w:t xml:space="preserve">A </w:t>
      </w:r>
      <w:r w:rsidRPr="003E3A7F">
        <w:rPr>
          <w:rFonts w:ascii="Calibri" w:hAnsi="Calibri"/>
        </w:rPr>
        <w:t>Településfejlesztési-, Ellátási és Üzemeltetési Szerv</w:t>
      </w:r>
      <w:r w:rsidRPr="003E3A7F">
        <w:rPr>
          <w:rFonts w:ascii="Calibri" w:hAnsi="Calibri"/>
          <w:bCs/>
          <w:u w:val="single"/>
        </w:rPr>
        <w:t xml:space="preserve"> működési bevétel</w:t>
      </w:r>
      <w:r w:rsidR="007D4915">
        <w:rPr>
          <w:rFonts w:ascii="Calibri" w:hAnsi="Calibri"/>
          <w:bCs/>
          <w:u w:val="single"/>
        </w:rPr>
        <w:t>e</w:t>
      </w:r>
      <w:r w:rsidRPr="003E3A7F">
        <w:rPr>
          <w:rFonts w:ascii="Calibri" w:hAnsi="Calibri"/>
        </w:rPr>
        <w:t xml:space="preserve"> </w:t>
      </w:r>
      <w:r w:rsidR="00F26375">
        <w:rPr>
          <w:rFonts w:ascii="Calibri" w:hAnsi="Calibri"/>
        </w:rPr>
        <w:t>300</w:t>
      </w:r>
      <w:r w:rsidR="005B1BA3">
        <w:rPr>
          <w:rFonts w:ascii="Calibri" w:hAnsi="Calibri"/>
        </w:rPr>
        <w:t xml:space="preserve"> ezer</w:t>
      </w:r>
      <w:r w:rsidR="007D4915">
        <w:rPr>
          <w:rFonts w:ascii="Calibri" w:hAnsi="Calibri"/>
        </w:rPr>
        <w:t xml:space="preserve"> Ft.</w:t>
      </w:r>
    </w:p>
    <w:p w14:paraId="3516096C" w14:textId="77777777" w:rsidR="003E3A7F" w:rsidRPr="003E3A7F" w:rsidRDefault="003E3A7F" w:rsidP="003E3A7F">
      <w:pPr>
        <w:pStyle w:val="Szvegtrzs"/>
        <w:rPr>
          <w:rFonts w:ascii="Calibri" w:hAnsi="Calibri"/>
        </w:rPr>
      </w:pPr>
    </w:p>
    <w:p w14:paraId="3516096D" w14:textId="77777777" w:rsidR="000070F4" w:rsidRPr="003E3A7F" w:rsidRDefault="003E3A7F" w:rsidP="000070F4">
      <w:pPr>
        <w:pStyle w:val="Szvegtrzs"/>
        <w:ind w:left="720" w:hanging="360"/>
        <w:rPr>
          <w:rFonts w:ascii="Calibri" w:hAnsi="Calibri"/>
        </w:rPr>
      </w:pPr>
      <w:r w:rsidRPr="003E3A7F">
        <w:rPr>
          <w:rFonts w:ascii="Calibri" w:hAnsi="Calibri"/>
          <w:bCs/>
        </w:rPr>
        <w:t>(b)</w:t>
      </w:r>
      <w:r w:rsidRPr="003E3A7F">
        <w:rPr>
          <w:rFonts w:ascii="Calibri" w:hAnsi="Calibri"/>
        </w:rPr>
        <w:t xml:space="preserve"> </w:t>
      </w:r>
      <w:r w:rsidRPr="003E3A7F">
        <w:rPr>
          <w:rFonts w:ascii="Calibri" w:hAnsi="Calibri"/>
          <w:bCs/>
        </w:rPr>
        <w:t xml:space="preserve">A </w:t>
      </w:r>
      <w:r w:rsidRPr="003E3A7F">
        <w:rPr>
          <w:rFonts w:ascii="Calibri" w:hAnsi="Calibri"/>
        </w:rPr>
        <w:t xml:space="preserve">Településfejlesztési-, Ellátási és Üzemeltetési Szerv </w:t>
      </w:r>
      <w:r w:rsidR="000070F4" w:rsidRPr="000070F4">
        <w:rPr>
          <w:rFonts w:ascii="Calibri" w:hAnsi="Calibri"/>
          <w:u w:val="single"/>
        </w:rPr>
        <w:t>finanszírozási bevétele</w:t>
      </w:r>
      <w:r w:rsidRPr="003E3A7F">
        <w:rPr>
          <w:rFonts w:ascii="Calibri" w:hAnsi="Calibri"/>
        </w:rPr>
        <w:t xml:space="preserve"> </w:t>
      </w:r>
      <w:r w:rsidR="00F26375">
        <w:rPr>
          <w:rFonts w:ascii="Calibri" w:hAnsi="Calibri"/>
        </w:rPr>
        <w:t>84 698</w:t>
      </w:r>
      <w:r w:rsidR="005B1BA3">
        <w:rPr>
          <w:rFonts w:ascii="Calibri" w:hAnsi="Calibri"/>
          <w:bCs/>
        </w:rPr>
        <w:t xml:space="preserve"> ezer</w:t>
      </w:r>
      <w:r w:rsidR="000070F4">
        <w:rPr>
          <w:rFonts w:ascii="Calibri" w:hAnsi="Calibri"/>
        </w:rPr>
        <w:t xml:space="preserve"> Ft,</w:t>
      </w:r>
      <w:r w:rsidR="000070F4" w:rsidRPr="000070F4">
        <w:rPr>
          <w:rFonts w:ascii="Calibri" w:hAnsi="Calibri"/>
        </w:rPr>
        <w:t xml:space="preserve"> </w:t>
      </w:r>
      <w:r w:rsidR="000070F4">
        <w:rPr>
          <w:rFonts w:ascii="Calibri" w:hAnsi="Calibri"/>
        </w:rPr>
        <w:t>ami az önkormányzati irányítószerv támogatását tartalmazza.</w:t>
      </w:r>
    </w:p>
    <w:p w14:paraId="3516096E" w14:textId="77777777" w:rsidR="003E3A7F" w:rsidRPr="003E3A7F" w:rsidRDefault="003E3A7F" w:rsidP="003E3A7F">
      <w:pPr>
        <w:pStyle w:val="Szvegtrzs"/>
        <w:rPr>
          <w:rFonts w:ascii="Calibri" w:hAnsi="Calibri"/>
        </w:rPr>
      </w:pPr>
    </w:p>
    <w:p w14:paraId="3516096F" w14:textId="77777777" w:rsidR="003E3A7F" w:rsidRPr="003E3A7F" w:rsidRDefault="003E3A7F" w:rsidP="003E3A7F">
      <w:pPr>
        <w:pStyle w:val="Szvegtrzs"/>
        <w:ind w:left="360" w:hanging="360"/>
        <w:rPr>
          <w:rFonts w:ascii="Calibri" w:hAnsi="Calibri"/>
          <w:i/>
        </w:rPr>
      </w:pPr>
      <w:r w:rsidRPr="003E3A7F">
        <w:rPr>
          <w:rFonts w:ascii="Calibri" w:hAnsi="Calibri"/>
          <w:bCs/>
          <w:i/>
        </w:rPr>
        <w:t>(3)</w:t>
      </w:r>
      <w:r w:rsidRPr="003E3A7F">
        <w:rPr>
          <w:rFonts w:ascii="Calibri" w:hAnsi="Calibri"/>
          <w:i/>
        </w:rPr>
        <w:t xml:space="preserve"> A </w:t>
      </w:r>
      <w:r w:rsidRPr="003E3A7F">
        <w:rPr>
          <w:rFonts w:ascii="Calibri" w:hAnsi="Calibri"/>
        </w:rPr>
        <w:t>Településfejlesztési-, Ellátási és Üzemeltetési Szerv</w:t>
      </w:r>
      <w:r w:rsidRPr="003E3A7F">
        <w:rPr>
          <w:rFonts w:ascii="Calibri" w:hAnsi="Calibri"/>
          <w:bCs/>
        </w:rPr>
        <w:t xml:space="preserve"> </w:t>
      </w:r>
      <w:r w:rsidRPr="003E3A7F">
        <w:rPr>
          <w:rFonts w:ascii="Calibri" w:hAnsi="Calibri"/>
          <w:i/>
        </w:rPr>
        <w:t>201</w:t>
      </w:r>
      <w:r w:rsidR="00F26375">
        <w:rPr>
          <w:rFonts w:ascii="Calibri" w:hAnsi="Calibri"/>
          <w:i/>
        </w:rPr>
        <w:t>5</w:t>
      </w:r>
      <w:r w:rsidRPr="003E3A7F">
        <w:rPr>
          <w:rFonts w:ascii="Calibri" w:hAnsi="Calibri"/>
          <w:i/>
        </w:rPr>
        <w:t>. évi kiadási előirányzatát  </w:t>
      </w:r>
      <w:r w:rsidR="00F26375">
        <w:rPr>
          <w:rFonts w:ascii="Calibri" w:hAnsi="Calibri"/>
          <w:i/>
        </w:rPr>
        <w:t>84 998</w:t>
      </w:r>
      <w:r w:rsidR="005B1BA3">
        <w:rPr>
          <w:rFonts w:ascii="Calibri" w:hAnsi="Calibri"/>
          <w:i/>
        </w:rPr>
        <w:t xml:space="preserve"> ezer</w:t>
      </w:r>
      <w:r w:rsidRPr="003E3A7F">
        <w:rPr>
          <w:rFonts w:ascii="Calibri" w:hAnsi="Calibri"/>
          <w:i/>
        </w:rPr>
        <w:t xml:space="preserve"> Ft-ban határozza meg. A </w:t>
      </w:r>
      <w:r w:rsidRPr="003E3A7F">
        <w:rPr>
          <w:rFonts w:ascii="Calibri" w:hAnsi="Calibri"/>
        </w:rPr>
        <w:t>Településfejlesztési-, Ellátási és Üzemeltetési Szerv</w:t>
      </w:r>
      <w:r w:rsidRPr="003E3A7F">
        <w:rPr>
          <w:rFonts w:ascii="Calibri" w:hAnsi="Calibri"/>
          <w:bCs/>
        </w:rPr>
        <w:t xml:space="preserve"> </w:t>
      </w:r>
      <w:r w:rsidRPr="003E3A7F">
        <w:rPr>
          <w:rFonts w:ascii="Calibri" w:hAnsi="Calibri"/>
          <w:i/>
        </w:rPr>
        <w:t>kiadásait a 1</w:t>
      </w:r>
      <w:r w:rsidR="00E756F7">
        <w:rPr>
          <w:rFonts w:ascii="Calibri" w:hAnsi="Calibri"/>
          <w:i/>
        </w:rPr>
        <w:t>6</w:t>
      </w:r>
      <w:r w:rsidRPr="003E3A7F">
        <w:rPr>
          <w:rFonts w:ascii="Calibri" w:hAnsi="Calibri"/>
          <w:i/>
        </w:rPr>
        <w:t>. számú melléklet tartalmazza az alábbi főbb jogcím-csoportonkénti bontásban:</w:t>
      </w:r>
    </w:p>
    <w:p w14:paraId="35160970" w14:textId="77777777" w:rsidR="003E3A7F" w:rsidRPr="003E3A7F" w:rsidRDefault="003E3A7F" w:rsidP="003E3A7F">
      <w:pPr>
        <w:pStyle w:val="Szvegtrzs"/>
        <w:rPr>
          <w:rFonts w:ascii="Calibri" w:hAnsi="Calibri"/>
          <w:b/>
        </w:rPr>
      </w:pPr>
    </w:p>
    <w:p w14:paraId="35160971" w14:textId="77777777" w:rsidR="003E3A7F" w:rsidRPr="003E3A7F" w:rsidRDefault="003E3A7F" w:rsidP="003E3A7F">
      <w:pPr>
        <w:pStyle w:val="Szvegtrzs"/>
        <w:ind w:left="360"/>
        <w:rPr>
          <w:rFonts w:ascii="Calibri" w:hAnsi="Calibri"/>
        </w:rPr>
      </w:pPr>
      <w:r w:rsidRPr="003E3A7F">
        <w:rPr>
          <w:rFonts w:ascii="Calibri" w:hAnsi="Calibri"/>
        </w:rPr>
        <w:t>a) személyi juttatások:</w:t>
      </w:r>
      <w:r w:rsidRPr="003E3A7F">
        <w:rPr>
          <w:rFonts w:ascii="Calibri" w:hAnsi="Calibri"/>
        </w:rPr>
        <w:tab/>
      </w:r>
      <w:r w:rsidRPr="003E3A7F">
        <w:rPr>
          <w:rFonts w:ascii="Calibri" w:hAnsi="Calibri"/>
        </w:rPr>
        <w:tab/>
      </w:r>
      <w:r w:rsidRPr="003E3A7F">
        <w:rPr>
          <w:rFonts w:ascii="Calibri" w:hAnsi="Calibri"/>
        </w:rPr>
        <w:tab/>
        <w:t xml:space="preserve">    </w:t>
      </w:r>
      <w:r w:rsidR="00F26375">
        <w:rPr>
          <w:rFonts w:ascii="Calibri" w:hAnsi="Calibri"/>
        </w:rPr>
        <w:t>34 701</w:t>
      </w:r>
      <w:r w:rsidR="005B1BA3">
        <w:rPr>
          <w:rFonts w:ascii="Calibri" w:hAnsi="Calibri"/>
        </w:rPr>
        <w:t xml:space="preserve"> ezer</w:t>
      </w:r>
      <w:r w:rsidRPr="003E3A7F">
        <w:rPr>
          <w:rFonts w:ascii="Calibri" w:hAnsi="Calibri"/>
        </w:rPr>
        <w:t xml:space="preserve"> Ft</w:t>
      </w:r>
      <w:r w:rsidRPr="003E3A7F">
        <w:rPr>
          <w:rFonts w:ascii="Calibri" w:hAnsi="Calibri"/>
        </w:rPr>
        <w:tab/>
      </w:r>
      <w:r w:rsidRPr="003E3A7F">
        <w:rPr>
          <w:rFonts w:ascii="Calibri" w:hAnsi="Calibri"/>
        </w:rPr>
        <w:tab/>
        <w:t xml:space="preserve"> </w:t>
      </w:r>
    </w:p>
    <w:p w14:paraId="35160972" w14:textId="77777777" w:rsidR="003E3A7F" w:rsidRPr="003E3A7F" w:rsidRDefault="003E3A7F" w:rsidP="003E3A7F">
      <w:pPr>
        <w:pStyle w:val="Szvegtrzs"/>
        <w:ind w:left="360"/>
        <w:rPr>
          <w:rFonts w:ascii="Calibri" w:hAnsi="Calibri"/>
        </w:rPr>
      </w:pPr>
      <w:r w:rsidRPr="003E3A7F">
        <w:rPr>
          <w:rFonts w:ascii="Calibri" w:hAnsi="Calibri"/>
        </w:rPr>
        <w:t>b) munkáltatót terhelő járulék</w:t>
      </w:r>
      <w:r w:rsidRPr="003E3A7F">
        <w:rPr>
          <w:rFonts w:ascii="Calibri" w:hAnsi="Calibri"/>
        </w:rPr>
        <w:tab/>
      </w:r>
      <w:r w:rsidRPr="003E3A7F">
        <w:rPr>
          <w:rFonts w:ascii="Calibri" w:hAnsi="Calibri"/>
        </w:rPr>
        <w:tab/>
        <w:t xml:space="preserve">    </w:t>
      </w:r>
      <w:r w:rsidR="00F26375">
        <w:rPr>
          <w:rFonts w:ascii="Calibri" w:hAnsi="Calibri"/>
        </w:rPr>
        <w:t>10 028</w:t>
      </w:r>
      <w:r w:rsidR="005B1BA3">
        <w:rPr>
          <w:rFonts w:ascii="Calibri" w:hAnsi="Calibri"/>
        </w:rPr>
        <w:t xml:space="preserve"> ezer</w:t>
      </w:r>
      <w:r w:rsidRPr="003E3A7F">
        <w:rPr>
          <w:rFonts w:ascii="Calibri" w:hAnsi="Calibri"/>
        </w:rPr>
        <w:t xml:space="preserve"> Ft</w:t>
      </w:r>
    </w:p>
    <w:p w14:paraId="35160973" w14:textId="77777777" w:rsidR="003E3A7F" w:rsidRDefault="003E3A7F" w:rsidP="003E3A7F">
      <w:pPr>
        <w:pStyle w:val="Szvegtrzs"/>
        <w:ind w:left="360"/>
        <w:rPr>
          <w:rFonts w:ascii="Calibri" w:hAnsi="Calibri"/>
        </w:rPr>
      </w:pPr>
      <w:r w:rsidRPr="003E3A7F">
        <w:rPr>
          <w:rFonts w:ascii="Calibri" w:hAnsi="Calibri"/>
        </w:rPr>
        <w:t>c) dologi kiadások</w:t>
      </w:r>
      <w:r w:rsidRPr="003E3A7F">
        <w:rPr>
          <w:rFonts w:ascii="Calibri" w:hAnsi="Calibri"/>
        </w:rPr>
        <w:tab/>
      </w:r>
      <w:r w:rsidRPr="003E3A7F">
        <w:rPr>
          <w:rFonts w:ascii="Calibri" w:hAnsi="Calibri"/>
        </w:rPr>
        <w:tab/>
      </w:r>
      <w:r w:rsidRPr="003E3A7F">
        <w:rPr>
          <w:rFonts w:ascii="Calibri" w:hAnsi="Calibri"/>
        </w:rPr>
        <w:tab/>
      </w:r>
      <w:r w:rsidRPr="003E3A7F">
        <w:rPr>
          <w:rFonts w:ascii="Calibri" w:hAnsi="Calibri"/>
        </w:rPr>
        <w:tab/>
        <w:t xml:space="preserve">    </w:t>
      </w:r>
      <w:r w:rsidR="007D4915">
        <w:rPr>
          <w:rFonts w:ascii="Calibri" w:hAnsi="Calibri"/>
        </w:rPr>
        <w:t>3</w:t>
      </w:r>
      <w:r w:rsidR="00F26375">
        <w:rPr>
          <w:rFonts w:ascii="Calibri" w:hAnsi="Calibri"/>
        </w:rPr>
        <w:t>8 869</w:t>
      </w:r>
      <w:r w:rsidR="005B1BA3">
        <w:rPr>
          <w:rFonts w:ascii="Calibri" w:hAnsi="Calibri"/>
        </w:rPr>
        <w:t xml:space="preserve"> ezer</w:t>
      </w:r>
      <w:r w:rsidRPr="003E3A7F">
        <w:rPr>
          <w:rFonts w:ascii="Calibri" w:hAnsi="Calibri"/>
        </w:rPr>
        <w:t xml:space="preserve"> Ft</w:t>
      </w:r>
    </w:p>
    <w:p w14:paraId="35160974" w14:textId="77777777" w:rsidR="00F26375" w:rsidRDefault="00F26375" w:rsidP="003E3A7F">
      <w:pPr>
        <w:pStyle w:val="Szvegtrzs"/>
        <w:ind w:left="360"/>
        <w:rPr>
          <w:rFonts w:ascii="Calibri" w:hAnsi="Calibri"/>
        </w:rPr>
      </w:pPr>
      <w:r>
        <w:rPr>
          <w:rFonts w:ascii="Calibri" w:hAnsi="Calibri"/>
        </w:rPr>
        <w:t>d) felújítási-felhalmozási kiadások</w:t>
      </w:r>
      <w:r>
        <w:rPr>
          <w:rFonts w:ascii="Calibri" w:hAnsi="Calibri"/>
        </w:rPr>
        <w:tab/>
        <w:t xml:space="preserve">      1 400 ezer Ft</w:t>
      </w:r>
    </w:p>
    <w:p w14:paraId="35160975" w14:textId="77777777" w:rsidR="00F26375" w:rsidRDefault="00F26375" w:rsidP="003E3A7F">
      <w:pPr>
        <w:pStyle w:val="Szvegtrzs"/>
        <w:ind w:left="360"/>
        <w:rPr>
          <w:rFonts w:ascii="Calibri" w:hAnsi="Calibri"/>
        </w:rPr>
      </w:pPr>
    </w:p>
    <w:p w14:paraId="35160976" w14:textId="77777777" w:rsidR="00F26375" w:rsidRPr="004A22C9" w:rsidRDefault="00F26375" w:rsidP="00F26375">
      <w:pPr>
        <w:pStyle w:val="Szvegtrzs"/>
        <w:rPr>
          <w:rFonts w:ascii="Calibri" w:hAnsi="Calibri"/>
          <w:i/>
        </w:rPr>
      </w:pPr>
      <w:r w:rsidRPr="004A22C9">
        <w:rPr>
          <w:rFonts w:ascii="Calibri" w:hAnsi="Calibri"/>
          <w:bCs/>
          <w:i/>
        </w:rPr>
        <w:t>(</w:t>
      </w:r>
      <w:r>
        <w:rPr>
          <w:rFonts w:ascii="Calibri" w:hAnsi="Calibri"/>
          <w:bCs/>
          <w:i/>
        </w:rPr>
        <w:t>4</w:t>
      </w:r>
      <w:r w:rsidRPr="004A22C9">
        <w:rPr>
          <w:rFonts w:ascii="Calibri" w:hAnsi="Calibri"/>
          <w:bCs/>
          <w:i/>
        </w:rPr>
        <w:t>)</w:t>
      </w:r>
      <w:r w:rsidRPr="004A22C9">
        <w:rPr>
          <w:rFonts w:ascii="Calibri" w:hAnsi="Calibri"/>
          <w:i/>
        </w:rPr>
        <w:t xml:space="preserve"> A Képviselő-testület a</w:t>
      </w:r>
      <w:r w:rsidRPr="00F26375">
        <w:rPr>
          <w:rFonts w:ascii="Calibri" w:hAnsi="Calibri"/>
        </w:rPr>
        <w:t xml:space="preserve"> </w:t>
      </w:r>
      <w:r w:rsidRPr="003E3A7F">
        <w:rPr>
          <w:rFonts w:ascii="Calibri" w:hAnsi="Calibri"/>
        </w:rPr>
        <w:t>Településfejlesztési-, Ellátási és Üzemeltetési Szerv</w:t>
      </w:r>
      <w:r w:rsidRPr="004A22C9">
        <w:rPr>
          <w:rFonts w:ascii="Calibri" w:hAnsi="Calibri"/>
          <w:i/>
        </w:rPr>
        <w:t xml:space="preserve">  </w:t>
      </w:r>
      <w:r w:rsidRPr="004A22C9">
        <w:rPr>
          <w:rFonts w:ascii="Calibri" w:hAnsi="Calibri"/>
          <w:bCs/>
          <w:i/>
          <w:u w:val="single"/>
        </w:rPr>
        <w:t>beruházási kiadásait</w:t>
      </w:r>
      <w:r w:rsidRPr="004A22C9">
        <w:rPr>
          <w:rFonts w:ascii="Calibri" w:hAnsi="Calibri"/>
          <w:i/>
        </w:rPr>
        <w:t xml:space="preserve"> célonként a 1</w:t>
      </w:r>
      <w:r>
        <w:rPr>
          <w:rFonts w:ascii="Calibri" w:hAnsi="Calibri"/>
          <w:i/>
        </w:rPr>
        <w:t>6</w:t>
      </w:r>
      <w:r w:rsidRPr="004A22C9">
        <w:rPr>
          <w:rFonts w:ascii="Calibri" w:hAnsi="Calibri"/>
          <w:i/>
        </w:rPr>
        <w:t xml:space="preserve">. a. sz. melléklet 2. oszlopa szerint </w:t>
      </w:r>
      <w:r>
        <w:rPr>
          <w:rFonts w:ascii="Calibri" w:hAnsi="Calibri"/>
          <w:i/>
        </w:rPr>
        <w:t>1 400</w:t>
      </w:r>
      <w:r w:rsidRPr="004A22C9">
        <w:rPr>
          <w:rFonts w:ascii="Calibri" w:hAnsi="Calibri"/>
          <w:i/>
        </w:rPr>
        <w:t xml:space="preserve"> ezer </w:t>
      </w:r>
      <w:r w:rsidRPr="004A22C9">
        <w:rPr>
          <w:rFonts w:ascii="Calibri" w:hAnsi="Calibri"/>
          <w:bCs/>
          <w:i/>
        </w:rPr>
        <w:t>Ft</w:t>
      </w:r>
      <w:r w:rsidRPr="004A22C9">
        <w:rPr>
          <w:rFonts w:ascii="Calibri" w:hAnsi="Calibri"/>
          <w:i/>
        </w:rPr>
        <w:t xml:space="preserve"> összegben hagyja jóvá. </w:t>
      </w:r>
    </w:p>
    <w:p w14:paraId="35160977" w14:textId="77777777" w:rsidR="003E3A7F" w:rsidRPr="003E3A7F" w:rsidRDefault="003E3A7F" w:rsidP="003E3A7F">
      <w:pPr>
        <w:pStyle w:val="Szvegtrzs"/>
        <w:rPr>
          <w:rFonts w:ascii="Calibri" w:hAnsi="Calibri"/>
          <w:b/>
          <w:i/>
        </w:rPr>
      </w:pPr>
    </w:p>
    <w:p w14:paraId="35160978" w14:textId="77777777" w:rsidR="003E3A7F" w:rsidRPr="003E3A7F" w:rsidRDefault="003E3A7F" w:rsidP="003E3A7F">
      <w:pPr>
        <w:pStyle w:val="Szvegtrzs"/>
        <w:ind w:left="360" w:hanging="360"/>
        <w:rPr>
          <w:rFonts w:ascii="Calibri" w:hAnsi="Calibri"/>
          <w:i/>
        </w:rPr>
      </w:pPr>
      <w:r w:rsidRPr="003E3A7F">
        <w:rPr>
          <w:rFonts w:ascii="Calibri" w:hAnsi="Calibri"/>
          <w:bCs/>
          <w:i/>
        </w:rPr>
        <w:t>(</w:t>
      </w:r>
      <w:r w:rsidR="00F26375">
        <w:rPr>
          <w:rFonts w:ascii="Calibri" w:hAnsi="Calibri"/>
          <w:bCs/>
          <w:i/>
        </w:rPr>
        <w:t>5</w:t>
      </w:r>
      <w:r w:rsidRPr="003E3A7F">
        <w:rPr>
          <w:rFonts w:ascii="Calibri" w:hAnsi="Calibri"/>
          <w:bCs/>
          <w:i/>
        </w:rPr>
        <w:t>)</w:t>
      </w:r>
      <w:r w:rsidRPr="003E3A7F">
        <w:rPr>
          <w:rFonts w:ascii="Calibri" w:hAnsi="Calibri"/>
          <w:i/>
        </w:rPr>
        <w:t xml:space="preserve"> A </w:t>
      </w:r>
      <w:r w:rsidRPr="003E3A7F">
        <w:rPr>
          <w:rFonts w:ascii="Calibri" w:hAnsi="Calibri"/>
        </w:rPr>
        <w:t>Településfejlesztési-, Ellátási és Üzemeltetési Szerv</w:t>
      </w:r>
      <w:r w:rsidRPr="003E3A7F">
        <w:rPr>
          <w:rFonts w:ascii="Calibri" w:hAnsi="Calibri"/>
          <w:bCs/>
          <w:u w:val="single"/>
        </w:rPr>
        <w:t xml:space="preserve"> </w:t>
      </w:r>
      <w:r w:rsidRPr="003E3A7F">
        <w:rPr>
          <w:rFonts w:ascii="Calibri" w:hAnsi="Calibri"/>
          <w:bCs/>
          <w:i/>
          <w:u w:val="single"/>
        </w:rPr>
        <w:t>létszámkeretét 1</w:t>
      </w:r>
      <w:r w:rsidR="009F096B">
        <w:rPr>
          <w:rFonts w:ascii="Calibri" w:hAnsi="Calibri"/>
          <w:bCs/>
          <w:i/>
          <w:u w:val="single"/>
        </w:rPr>
        <w:t>9</w:t>
      </w:r>
      <w:r w:rsidRPr="003E3A7F">
        <w:rPr>
          <w:rFonts w:ascii="Calibri" w:hAnsi="Calibri"/>
          <w:bCs/>
          <w:i/>
          <w:u w:val="single"/>
        </w:rPr>
        <w:t xml:space="preserve"> </w:t>
      </w:r>
      <w:r w:rsidRPr="003E3A7F">
        <w:rPr>
          <w:rFonts w:ascii="Calibri" w:hAnsi="Calibri"/>
          <w:bCs/>
          <w:i/>
        </w:rPr>
        <w:t>főben állapítja,</w:t>
      </w:r>
      <w:r w:rsidRPr="003E3A7F">
        <w:rPr>
          <w:rFonts w:ascii="Calibri" w:hAnsi="Calibri"/>
          <w:i/>
        </w:rPr>
        <w:t xml:space="preserve"> mely részletezését a</w:t>
      </w:r>
      <w:r w:rsidR="00E756F7">
        <w:rPr>
          <w:rFonts w:ascii="Calibri" w:hAnsi="Calibri"/>
          <w:i/>
        </w:rPr>
        <w:t xml:space="preserve"> 12</w:t>
      </w:r>
      <w:r w:rsidRPr="003E3A7F">
        <w:rPr>
          <w:rFonts w:ascii="Calibri" w:hAnsi="Calibri"/>
          <w:i/>
        </w:rPr>
        <w:t xml:space="preserve">. sz. melléklet tartalmazza. </w:t>
      </w:r>
    </w:p>
    <w:p w14:paraId="35160979" w14:textId="77777777" w:rsidR="003E3A7F" w:rsidRPr="003E3A7F" w:rsidRDefault="003E3A7F" w:rsidP="003E3A7F">
      <w:pPr>
        <w:pStyle w:val="Szvegtrzs"/>
        <w:jc w:val="center"/>
        <w:rPr>
          <w:rFonts w:ascii="Calibri" w:hAnsi="Calibri"/>
          <w:b/>
          <w:u w:val="single"/>
        </w:rPr>
      </w:pPr>
    </w:p>
    <w:p w14:paraId="3516097A" w14:textId="77777777" w:rsidR="003E3A7F" w:rsidRPr="003E3A7F" w:rsidRDefault="007D4915" w:rsidP="003E3A7F">
      <w:pPr>
        <w:pStyle w:val="Szvegtrzs"/>
        <w:jc w:val="center"/>
        <w:rPr>
          <w:rFonts w:ascii="Calibri" w:hAnsi="Calibri"/>
          <w:b/>
          <w:u w:val="single"/>
        </w:rPr>
      </w:pPr>
      <w:r>
        <w:rPr>
          <w:rFonts w:ascii="Calibri" w:hAnsi="Calibri"/>
          <w:b/>
          <w:u w:val="single"/>
        </w:rPr>
        <w:t>7</w:t>
      </w:r>
      <w:r w:rsidR="003E3A7F" w:rsidRPr="003E3A7F">
        <w:rPr>
          <w:rFonts w:ascii="Calibri" w:hAnsi="Calibri"/>
          <w:b/>
          <w:u w:val="single"/>
        </w:rPr>
        <w:t>. Az Önkormányzat és költségvetési szervek költségvetés közös szabályai</w:t>
      </w:r>
    </w:p>
    <w:p w14:paraId="3516097B" w14:textId="77777777" w:rsidR="003E3A7F" w:rsidRPr="003E3A7F" w:rsidRDefault="003E3A7F" w:rsidP="003E3A7F">
      <w:pPr>
        <w:pStyle w:val="Szvegtrzs"/>
        <w:rPr>
          <w:rFonts w:ascii="Calibri" w:hAnsi="Calibri"/>
        </w:rPr>
      </w:pPr>
    </w:p>
    <w:p w14:paraId="3516097C" w14:textId="77777777" w:rsidR="003E3A7F" w:rsidRPr="003E3A7F" w:rsidRDefault="005B1BA3" w:rsidP="003E3A7F">
      <w:pPr>
        <w:pStyle w:val="Szvegtrzs"/>
        <w:jc w:val="center"/>
        <w:rPr>
          <w:rFonts w:ascii="Calibri" w:hAnsi="Calibri"/>
          <w:b/>
        </w:rPr>
      </w:pPr>
      <w:r>
        <w:rPr>
          <w:rFonts w:ascii="Calibri" w:hAnsi="Calibri"/>
          <w:b/>
        </w:rPr>
        <w:t>8</w:t>
      </w:r>
      <w:r w:rsidR="003E3A7F" w:rsidRPr="003E3A7F">
        <w:rPr>
          <w:rFonts w:ascii="Calibri" w:hAnsi="Calibri"/>
          <w:b/>
        </w:rPr>
        <w:t>.§</w:t>
      </w:r>
    </w:p>
    <w:p w14:paraId="3516097D" w14:textId="77777777" w:rsidR="003E3A7F" w:rsidRPr="003E3A7F" w:rsidRDefault="003E3A7F" w:rsidP="003E3A7F">
      <w:pPr>
        <w:pStyle w:val="Szvegtrzs"/>
        <w:ind w:left="360" w:hanging="360"/>
        <w:rPr>
          <w:rFonts w:ascii="Calibri" w:hAnsi="Calibri"/>
        </w:rPr>
      </w:pPr>
      <w:r w:rsidRPr="003E3A7F">
        <w:rPr>
          <w:rFonts w:ascii="Calibri" w:hAnsi="Calibri"/>
        </w:rPr>
        <w:t xml:space="preserve">(1) A személyi juttatási előirányzat tartalmazza az iskolakezdési támogatást, ami gyermekenként </w:t>
      </w:r>
      <w:r w:rsidR="000070F4">
        <w:rPr>
          <w:rFonts w:ascii="Calibri" w:hAnsi="Calibri"/>
        </w:rPr>
        <w:t>3</w:t>
      </w:r>
      <w:r w:rsidR="00F26375">
        <w:rPr>
          <w:rFonts w:ascii="Calibri" w:hAnsi="Calibri"/>
        </w:rPr>
        <w:t>1 500</w:t>
      </w:r>
      <w:r w:rsidRPr="003E3A7F">
        <w:rPr>
          <w:rFonts w:ascii="Calibri" w:hAnsi="Calibri"/>
        </w:rPr>
        <w:t>,- Ft.</w:t>
      </w:r>
    </w:p>
    <w:p w14:paraId="3516097E" w14:textId="77777777" w:rsidR="003E3A7F" w:rsidRDefault="003E3A7F" w:rsidP="003E3A7F">
      <w:pPr>
        <w:pStyle w:val="Szvegtrzs"/>
        <w:rPr>
          <w:rFonts w:ascii="Calibri" w:hAnsi="Calibri"/>
        </w:rPr>
      </w:pPr>
    </w:p>
    <w:p w14:paraId="3516097F" w14:textId="77777777" w:rsidR="00EF4861" w:rsidRPr="003E3A7F" w:rsidRDefault="00EF4861" w:rsidP="003E3A7F">
      <w:pPr>
        <w:pStyle w:val="Szvegtrzs"/>
        <w:rPr>
          <w:rFonts w:ascii="Calibri" w:hAnsi="Calibri"/>
        </w:rPr>
      </w:pPr>
      <w:r>
        <w:rPr>
          <w:rFonts w:ascii="Calibri" w:hAnsi="Calibri"/>
        </w:rPr>
        <w:t xml:space="preserve">(2) A </w:t>
      </w:r>
      <w:r w:rsidR="005F6E79">
        <w:rPr>
          <w:rFonts w:ascii="Calibri" w:hAnsi="Calibri"/>
        </w:rPr>
        <w:t xml:space="preserve">Képviselő-testület havi 1000,- Ft </w:t>
      </w:r>
      <w:r>
        <w:rPr>
          <w:rFonts w:ascii="Calibri" w:hAnsi="Calibri"/>
        </w:rPr>
        <w:t>a bankszámla-hozzájárulás</w:t>
      </w:r>
      <w:r w:rsidR="005F6E79">
        <w:rPr>
          <w:rFonts w:ascii="Calibri" w:hAnsi="Calibri"/>
        </w:rPr>
        <w:t xml:space="preserve">t állapít meg </w:t>
      </w:r>
      <w:r>
        <w:rPr>
          <w:rFonts w:ascii="Calibri" w:hAnsi="Calibri"/>
        </w:rPr>
        <w:t>munkavállaló</w:t>
      </w:r>
      <w:r w:rsidR="005F6E79">
        <w:rPr>
          <w:rFonts w:ascii="Calibri" w:hAnsi="Calibri"/>
        </w:rPr>
        <w:t>i számára, melynek összegét személyi juttatási előirányzat tartalmazza</w:t>
      </w:r>
      <w:r w:rsidR="00F26375">
        <w:rPr>
          <w:rFonts w:ascii="Calibri" w:hAnsi="Calibri"/>
        </w:rPr>
        <w:t>.</w:t>
      </w:r>
    </w:p>
    <w:p w14:paraId="35160980" w14:textId="77777777" w:rsidR="00EF4861" w:rsidRDefault="00EF4861" w:rsidP="003E3A7F">
      <w:pPr>
        <w:pStyle w:val="Szvegtrzs"/>
        <w:ind w:left="360" w:hanging="360"/>
        <w:rPr>
          <w:rFonts w:ascii="Calibri" w:hAnsi="Calibri"/>
        </w:rPr>
      </w:pPr>
    </w:p>
    <w:p w14:paraId="35160981" w14:textId="77777777" w:rsidR="003E3A7F" w:rsidRPr="000070F4" w:rsidRDefault="003E3A7F" w:rsidP="003E3A7F">
      <w:pPr>
        <w:pStyle w:val="Szvegtrzs"/>
        <w:ind w:left="360" w:hanging="360"/>
        <w:rPr>
          <w:rFonts w:ascii="Calibri" w:hAnsi="Calibri"/>
          <w:strike/>
        </w:rPr>
      </w:pPr>
      <w:r w:rsidRPr="003E3A7F">
        <w:rPr>
          <w:rFonts w:ascii="Calibri" w:hAnsi="Calibri"/>
        </w:rPr>
        <w:t>(</w:t>
      </w:r>
      <w:r w:rsidR="00EF4861">
        <w:rPr>
          <w:rFonts w:ascii="Calibri" w:hAnsi="Calibri"/>
        </w:rPr>
        <w:t>3</w:t>
      </w:r>
      <w:r w:rsidRPr="003E3A7F">
        <w:rPr>
          <w:rFonts w:ascii="Calibri" w:hAnsi="Calibri"/>
        </w:rPr>
        <w:t xml:space="preserve">) Az önkormányzat </w:t>
      </w:r>
      <w:r w:rsidR="008073F3">
        <w:rPr>
          <w:rFonts w:ascii="Calibri" w:hAnsi="Calibri"/>
        </w:rPr>
        <w:t>bérrendezésre és annak közterheire 29 </w:t>
      </w:r>
      <w:r w:rsidRPr="003E3A7F">
        <w:rPr>
          <w:rFonts w:ascii="Calibri" w:hAnsi="Calibri"/>
        </w:rPr>
        <w:t>000</w:t>
      </w:r>
      <w:r w:rsidR="008073F3">
        <w:rPr>
          <w:rFonts w:ascii="Calibri" w:hAnsi="Calibri"/>
        </w:rPr>
        <w:t xml:space="preserve"> 000</w:t>
      </w:r>
      <w:r w:rsidRPr="003E3A7F">
        <w:rPr>
          <w:rFonts w:ascii="Calibri" w:hAnsi="Calibri"/>
        </w:rPr>
        <w:t>,- Ft keretet különít el</w:t>
      </w:r>
      <w:r w:rsidR="009F096B">
        <w:rPr>
          <w:rFonts w:ascii="Calibri" w:hAnsi="Calibri"/>
        </w:rPr>
        <w:t xml:space="preserve"> a céltartalékban. </w:t>
      </w:r>
    </w:p>
    <w:p w14:paraId="35160982" w14:textId="77777777" w:rsidR="003E3A7F" w:rsidRDefault="003E3A7F" w:rsidP="003E3A7F">
      <w:pPr>
        <w:pStyle w:val="Szvegtrzs"/>
        <w:rPr>
          <w:rFonts w:ascii="Calibri" w:hAnsi="Calibri"/>
          <w:bCs/>
        </w:rPr>
      </w:pPr>
    </w:p>
    <w:p w14:paraId="35160983" w14:textId="77777777" w:rsidR="00C22F99" w:rsidRPr="00C22F99" w:rsidRDefault="00C22F99" w:rsidP="00C22F99">
      <w:pPr>
        <w:pStyle w:val="Szvegtrzs"/>
        <w:ind w:left="360" w:hanging="360"/>
        <w:rPr>
          <w:rFonts w:ascii="Calibri" w:hAnsi="Calibri"/>
          <w:bCs/>
        </w:rPr>
      </w:pPr>
      <w:r w:rsidRPr="00C22F99">
        <w:rPr>
          <w:rFonts w:ascii="Calibri" w:hAnsi="Calibri"/>
          <w:bCs/>
        </w:rPr>
        <w:t>(</w:t>
      </w:r>
      <w:r w:rsidR="00EF4861">
        <w:rPr>
          <w:rFonts w:ascii="Calibri" w:hAnsi="Calibri"/>
          <w:bCs/>
        </w:rPr>
        <w:t>4</w:t>
      </w:r>
      <w:r w:rsidRPr="00C22F99">
        <w:rPr>
          <w:rFonts w:ascii="Calibri" w:hAnsi="Calibri"/>
          <w:bCs/>
        </w:rPr>
        <w:t>) Az önkormányzat 201</w:t>
      </w:r>
      <w:r w:rsidR="008073F3">
        <w:rPr>
          <w:rFonts w:ascii="Calibri" w:hAnsi="Calibri"/>
          <w:bCs/>
        </w:rPr>
        <w:t>5</w:t>
      </w:r>
      <w:r w:rsidRPr="00C22F99">
        <w:rPr>
          <w:rFonts w:ascii="Calibri" w:hAnsi="Calibri"/>
          <w:bCs/>
        </w:rPr>
        <w:t xml:space="preserve">-ben a 20 éves jogviszonnyal rendelkező dolgozóit egyhavi, valamint a 35 éves jogviszonnyal rendelkező dolgozóit háromhavi jubileumi jutalomban részesíti. </w:t>
      </w:r>
    </w:p>
    <w:p w14:paraId="35160984" w14:textId="77777777" w:rsidR="00C22F99" w:rsidRPr="00C22F99" w:rsidRDefault="00C22F99" w:rsidP="00C22F99">
      <w:pPr>
        <w:rPr>
          <w:rFonts w:ascii="Calibri" w:hAnsi="Calibri"/>
          <w:sz w:val="24"/>
          <w:szCs w:val="24"/>
        </w:rPr>
      </w:pPr>
    </w:p>
    <w:p w14:paraId="35160985" w14:textId="77777777" w:rsidR="00C22F99" w:rsidRPr="00EF4861" w:rsidRDefault="00C22F99" w:rsidP="00C22F99">
      <w:pPr>
        <w:jc w:val="both"/>
        <w:rPr>
          <w:rFonts w:ascii="Calibri" w:hAnsi="Calibri"/>
          <w:sz w:val="24"/>
          <w:szCs w:val="24"/>
        </w:rPr>
      </w:pPr>
      <w:r w:rsidRPr="00EF4861">
        <w:rPr>
          <w:rFonts w:ascii="Calibri" w:hAnsi="Calibri"/>
          <w:sz w:val="24"/>
          <w:szCs w:val="24"/>
        </w:rPr>
        <w:t>(</w:t>
      </w:r>
      <w:r w:rsidR="00EF4861" w:rsidRPr="00EF4861">
        <w:rPr>
          <w:rFonts w:ascii="Calibri" w:hAnsi="Calibri"/>
          <w:sz w:val="24"/>
          <w:szCs w:val="24"/>
        </w:rPr>
        <w:t>5</w:t>
      </w:r>
      <w:r w:rsidRPr="00EF4861">
        <w:rPr>
          <w:rFonts w:ascii="Calibri" w:hAnsi="Calibri"/>
          <w:sz w:val="24"/>
          <w:szCs w:val="24"/>
        </w:rPr>
        <w:t xml:space="preserve">) Az Önkormányzat azon Polgármesteri Hivatalban legalább 5 éve foglalkoztatott köztisztviselők részére, akik a közszolgálati tisztviselőkről szóló 2011 évi CXCIX törvényben foglalt jubileumi jutalom hátrányos számítás szabályai miatt a jubileumi jutalomtól elestek </w:t>
      </w:r>
    </w:p>
    <w:p w14:paraId="35160986" w14:textId="77777777" w:rsidR="00C22F99" w:rsidRPr="00EF4861" w:rsidRDefault="00C22F99" w:rsidP="00C22F99">
      <w:pPr>
        <w:autoSpaceDE w:val="0"/>
        <w:autoSpaceDN w:val="0"/>
        <w:adjustRightInd w:val="0"/>
        <w:ind w:firstLine="204"/>
        <w:jc w:val="both"/>
        <w:rPr>
          <w:rFonts w:ascii="Calibri" w:hAnsi="Calibri"/>
          <w:sz w:val="24"/>
          <w:szCs w:val="24"/>
        </w:rPr>
      </w:pPr>
      <w:r w:rsidRPr="00EF4861">
        <w:rPr>
          <w:rFonts w:ascii="Calibri" w:hAnsi="Calibri"/>
          <w:i/>
          <w:iCs/>
          <w:sz w:val="24"/>
          <w:szCs w:val="24"/>
        </w:rPr>
        <w:t xml:space="preserve">a) </w:t>
      </w:r>
      <w:r w:rsidRPr="00EF4861">
        <w:rPr>
          <w:rFonts w:ascii="Calibri" w:hAnsi="Calibri"/>
          <w:sz w:val="24"/>
          <w:szCs w:val="24"/>
        </w:rPr>
        <w:t>20 évi jogviszony esetén egyhavi,</w:t>
      </w:r>
    </w:p>
    <w:p w14:paraId="35160987" w14:textId="77777777" w:rsidR="00C22F99" w:rsidRPr="00EF4861" w:rsidRDefault="00C22F99" w:rsidP="00C22F99">
      <w:pPr>
        <w:autoSpaceDE w:val="0"/>
        <w:autoSpaceDN w:val="0"/>
        <w:adjustRightInd w:val="0"/>
        <w:ind w:firstLine="204"/>
        <w:jc w:val="both"/>
        <w:rPr>
          <w:rFonts w:ascii="Calibri" w:hAnsi="Calibri"/>
          <w:sz w:val="24"/>
          <w:szCs w:val="24"/>
        </w:rPr>
      </w:pPr>
      <w:r w:rsidRPr="00EF4861">
        <w:rPr>
          <w:rFonts w:ascii="Calibri" w:hAnsi="Calibri"/>
          <w:i/>
          <w:iCs/>
          <w:sz w:val="24"/>
          <w:szCs w:val="24"/>
        </w:rPr>
        <w:t xml:space="preserve">b) </w:t>
      </w:r>
      <w:r w:rsidRPr="00EF4861">
        <w:rPr>
          <w:rFonts w:ascii="Calibri" w:hAnsi="Calibri"/>
          <w:sz w:val="24"/>
          <w:szCs w:val="24"/>
        </w:rPr>
        <w:t>25 évi jogviszony esetén kéthavi,</w:t>
      </w:r>
    </w:p>
    <w:p w14:paraId="35160988" w14:textId="77777777" w:rsidR="00C22F99" w:rsidRPr="00EF4861" w:rsidRDefault="00C22F99" w:rsidP="00C22F99">
      <w:pPr>
        <w:autoSpaceDE w:val="0"/>
        <w:autoSpaceDN w:val="0"/>
        <w:adjustRightInd w:val="0"/>
        <w:ind w:firstLine="204"/>
        <w:jc w:val="both"/>
        <w:rPr>
          <w:rFonts w:ascii="Calibri" w:hAnsi="Calibri"/>
          <w:sz w:val="24"/>
          <w:szCs w:val="24"/>
        </w:rPr>
      </w:pPr>
      <w:r w:rsidRPr="00EF4861">
        <w:rPr>
          <w:rFonts w:ascii="Calibri" w:hAnsi="Calibri"/>
          <w:i/>
          <w:iCs/>
          <w:sz w:val="24"/>
          <w:szCs w:val="24"/>
        </w:rPr>
        <w:t xml:space="preserve">c) </w:t>
      </w:r>
      <w:r w:rsidRPr="00EF4861">
        <w:rPr>
          <w:rFonts w:ascii="Calibri" w:hAnsi="Calibri"/>
          <w:sz w:val="24"/>
          <w:szCs w:val="24"/>
        </w:rPr>
        <w:t>30 évi jogviszony esetén háromhavi,</w:t>
      </w:r>
    </w:p>
    <w:p w14:paraId="35160989" w14:textId="77777777" w:rsidR="00C22F99" w:rsidRPr="00EF4861" w:rsidRDefault="00C22F99" w:rsidP="00C22F99">
      <w:pPr>
        <w:autoSpaceDE w:val="0"/>
        <w:autoSpaceDN w:val="0"/>
        <w:adjustRightInd w:val="0"/>
        <w:ind w:firstLine="204"/>
        <w:jc w:val="both"/>
        <w:rPr>
          <w:rFonts w:ascii="Calibri" w:hAnsi="Calibri"/>
          <w:sz w:val="24"/>
          <w:szCs w:val="24"/>
        </w:rPr>
      </w:pPr>
      <w:r w:rsidRPr="00EF4861">
        <w:rPr>
          <w:rFonts w:ascii="Calibri" w:hAnsi="Calibri"/>
          <w:i/>
          <w:iCs/>
          <w:sz w:val="24"/>
          <w:szCs w:val="24"/>
        </w:rPr>
        <w:t xml:space="preserve">d) </w:t>
      </w:r>
      <w:r w:rsidRPr="00EF4861">
        <w:rPr>
          <w:rFonts w:ascii="Calibri" w:hAnsi="Calibri"/>
          <w:sz w:val="24"/>
          <w:szCs w:val="24"/>
        </w:rPr>
        <w:t>35 évi jogviszony esetén négyhavi,</w:t>
      </w:r>
    </w:p>
    <w:p w14:paraId="3516098A" w14:textId="77777777" w:rsidR="00C22F99" w:rsidRPr="00EF4861" w:rsidRDefault="00C22F99" w:rsidP="00C22F99">
      <w:pPr>
        <w:autoSpaceDE w:val="0"/>
        <w:autoSpaceDN w:val="0"/>
        <w:adjustRightInd w:val="0"/>
        <w:ind w:firstLine="204"/>
        <w:jc w:val="both"/>
        <w:rPr>
          <w:rFonts w:ascii="Calibri" w:hAnsi="Calibri"/>
          <w:sz w:val="24"/>
          <w:szCs w:val="24"/>
        </w:rPr>
      </w:pPr>
      <w:r w:rsidRPr="00EF4861">
        <w:rPr>
          <w:rFonts w:ascii="Calibri" w:hAnsi="Calibri"/>
          <w:i/>
          <w:iCs/>
          <w:sz w:val="24"/>
          <w:szCs w:val="24"/>
        </w:rPr>
        <w:t xml:space="preserve">e) </w:t>
      </w:r>
      <w:r w:rsidRPr="00EF4861">
        <w:rPr>
          <w:rFonts w:ascii="Calibri" w:hAnsi="Calibri"/>
          <w:sz w:val="24"/>
          <w:szCs w:val="24"/>
        </w:rPr>
        <w:t>40 évi jogviszony esetén öthavi</w:t>
      </w:r>
    </w:p>
    <w:p w14:paraId="3516098B" w14:textId="77777777" w:rsidR="00C22F99" w:rsidRPr="00EF4861" w:rsidRDefault="00C22F99" w:rsidP="00C22F99">
      <w:pPr>
        <w:jc w:val="both"/>
        <w:rPr>
          <w:rFonts w:ascii="Calibri" w:hAnsi="Calibri"/>
          <w:bCs/>
          <w:sz w:val="24"/>
          <w:szCs w:val="24"/>
        </w:rPr>
      </w:pPr>
      <w:r w:rsidRPr="00EF4861">
        <w:rPr>
          <w:rFonts w:ascii="Calibri" w:hAnsi="Calibri"/>
          <w:bCs/>
          <w:sz w:val="24"/>
          <w:szCs w:val="24"/>
        </w:rPr>
        <w:t xml:space="preserve">jutalomban részesíti. </w:t>
      </w:r>
    </w:p>
    <w:p w14:paraId="3516098C" w14:textId="77777777" w:rsidR="00C22F99" w:rsidRPr="00EF4861" w:rsidRDefault="00C22F99" w:rsidP="00C22F99">
      <w:pPr>
        <w:jc w:val="both"/>
        <w:rPr>
          <w:rFonts w:ascii="Calibri" w:hAnsi="Calibri"/>
          <w:bCs/>
          <w:sz w:val="24"/>
          <w:szCs w:val="24"/>
        </w:rPr>
      </w:pPr>
    </w:p>
    <w:p w14:paraId="3516098D" w14:textId="77777777" w:rsidR="00C22F99" w:rsidRPr="00EF4861" w:rsidRDefault="00C22F99" w:rsidP="00C22F99">
      <w:pPr>
        <w:jc w:val="both"/>
        <w:rPr>
          <w:rFonts w:ascii="Calibri" w:hAnsi="Calibri"/>
          <w:sz w:val="24"/>
          <w:szCs w:val="24"/>
        </w:rPr>
      </w:pPr>
      <w:r w:rsidRPr="00EF4861">
        <w:rPr>
          <w:rFonts w:ascii="Calibri" w:hAnsi="Calibri"/>
          <w:bCs/>
          <w:sz w:val="24"/>
          <w:szCs w:val="24"/>
        </w:rPr>
        <w:t>(</w:t>
      </w:r>
      <w:r w:rsidR="00EF4861" w:rsidRPr="00EF4861">
        <w:rPr>
          <w:rFonts w:ascii="Calibri" w:hAnsi="Calibri"/>
          <w:bCs/>
          <w:sz w:val="24"/>
          <w:szCs w:val="24"/>
        </w:rPr>
        <w:t>6</w:t>
      </w:r>
      <w:r w:rsidRPr="00EF4861">
        <w:rPr>
          <w:rFonts w:ascii="Calibri" w:hAnsi="Calibri"/>
          <w:bCs/>
          <w:sz w:val="24"/>
          <w:szCs w:val="24"/>
        </w:rPr>
        <w:t>) A (</w:t>
      </w:r>
      <w:r w:rsidR="00301579">
        <w:rPr>
          <w:rFonts w:ascii="Calibri" w:hAnsi="Calibri"/>
          <w:bCs/>
          <w:sz w:val="24"/>
          <w:szCs w:val="24"/>
        </w:rPr>
        <w:t>4</w:t>
      </w:r>
      <w:r w:rsidRPr="00EF4861">
        <w:rPr>
          <w:rFonts w:ascii="Calibri" w:hAnsi="Calibri"/>
          <w:bCs/>
          <w:sz w:val="24"/>
          <w:szCs w:val="24"/>
        </w:rPr>
        <w:t>) és (</w:t>
      </w:r>
      <w:r w:rsidR="00301579">
        <w:rPr>
          <w:rFonts w:ascii="Calibri" w:hAnsi="Calibri"/>
          <w:bCs/>
          <w:sz w:val="24"/>
          <w:szCs w:val="24"/>
        </w:rPr>
        <w:t>5</w:t>
      </w:r>
      <w:r w:rsidRPr="00EF4861">
        <w:rPr>
          <w:rFonts w:ascii="Calibri" w:hAnsi="Calibri"/>
          <w:bCs/>
          <w:sz w:val="24"/>
          <w:szCs w:val="24"/>
        </w:rPr>
        <w:t xml:space="preserve">) bekezdés rendelkezéseinél jogviszonynak </w:t>
      </w:r>
      <w:r w:rsidRPr="00EF4861">
        <w:rPr>
          <w:rFonts w:ascii="Calibri" w:hAnsi="Calibri"/>
          <w:sz w:val="24"/>
          <w:szCs w:val="24"/>
        </w:rPr>
        <w:t xml:space="preserve">a munkaviszonyban, állami vezetői szolgálati jogviszonyban, közszolgálati, közalkalmazotti jogviszonyban, bírósági szolgálati, igazságügyi alkalmazotti szolgálati, illetve munkaviszonyban, ügyészségi, hivatásos (szerződéses) szolgálati jogviszonyban, ösztöndíjas foglalkoztatási jogviszonyban, munkavégzésre irányuló egyéb jogviszonyban töltött időt kell alapul venni. </w:t>
      </w:r>
    </w:p>
    <w:p w14:paraId="3516098E" w14:textId="77777777" w:rsidR="00C22F99" w:rsidRDefault="00C22F99" w:rsidP="00C22F99">
      <w:pPr>
        <w:autoSpaceDE w:val="0"/>
        <w:autoSpaceDN w:val="0"/>
        <w:adjustRightInd w:val="0"/>
        <w:rPr>
          <w:sz w:val="20"/>
        </w:rPr>
      </w:pPr>
    </w:p>
    <w:p w14:paraId="3516098F" w14:textId="77777777" w:rsidR="00301579" w:rsidRPr="00301579" w:rsidRDefault="00301579" w:rsidP="00C22F99">
      <w:pPr>
        <w:autoSpaceDE w:val="0"/>
        <w:autoSpaceDN w:val="0"/>
        <w:adjustRightInd w:val="0"/>
        <w:rPr>
          <w:rFonts w:ascii="Calibri" w:hAnsi="Calibri"/>
          <w:sz w:val="24"/>
          <w:szCs w:val="24"/>
        </w:rPr>
      </w:pPr>
      <w:r w:rsidRPr="00301579">
        <w:rPr>
          <w:rFonts w:ascii="Calibri" w:hAnsi="Calibri"/>
          <w:sz w:val="24"/>
          <w:szCs w:val="24"/>
        </w:rPr>
        <w:t>(7) A rendelet 12.a. számú melléklete tartalmazza az Önkormányzat és az általa irányított költségvetési szervek által foglalkoztatott közfoglalkoztatottak 201</w:t>
      </w:r>
      <w:r w:rsidR="008073F3">
        <w:rPr>
          <w:rFonts w:ascii="Calibri" w:hAnsi="Calibri"/>
          <w:sz w:val="24"/>
          <w:szCs w:val="24"/>
        </w:rPr>
        <w:t>5</w:t>
      </w:r>
      <w:r w:rsidRPr="00301579">
        <w:rPr>
          <w:rFonts w:ascii="Calibri" w:hAnsi="Calibri"/>
          <w:sz w:val="24"/>
          <w:szCs w:val="24"/>
        </w:rPr>
        <w:t xml:space="preserve">. évi létszámát. </w:t>
      </w:r>
    </w:p>
    <w:p w14:paraId="35160990" w14:textId="77777777" w:rsidR="00301579" w:rsidRDefault="00301579" w:rsidP="003E3A7F">
      <w:pPr>
        <w:pStyle w:val="Szvegtrzs"/>
        <w:ind w:left="360" w:hanging="360"/>
        <w:rPr>
          <w:rFonts w:ascii="Calibri" w:hAnsi="Calibri"/>
        </w:rPr>
      </w:pPr>
    </w:p>
    <w:p w14:paraId="35160991" w14:textId="77777777" w:rsidR="003E3A7F" w:rsidRDefault="003E3A7F" w:rsidP="003E3A7F">
      <w:pPr>
        <w:pStyle w:val="Szvegtrzs"/>
        <w:ind w:left="360" w:hanging="360"/>
        <w:rPr>
          <w:rFonts w:ascii="Calibri" w:hAnsi="Calibri"/>
        </w:rPr>
      </w:pPr>
      <w:r w:rsidRPr="00EF4861">
        <w:rPr>
          <w:rFonts w:ascii="Calibri" w:hAnsi="Calibri"/>
        </w:rPr>
        <w:t>(</w:t>
      </w:r>
      <w:r w:rsidR="00301579">
        <w:rPr>
          <w:rFonts w:ascii="Calibri" w:hAnsi="Calibri"/>
        </w:rPr>
        <w:t>8</w:t>
      </w:r>
      <w:r w:rsidRPr="00EF4861">
        <w:rPr>
          <w:rFonts w:ascii="Calibri" w:hAnsi="Calibri"/>
        </w:rPr>
        <w:t>) A rendelet 1</w:t>
      </w:r>
      <w:r w:rsidR="00E756F7">
        <w:rPr>
          <w:rFonts w:ascii="Calibri" w:hAnsi="Calibri"/>
        </w:rPr>
        <w:t>7</w:t>
      </w:r>
      <w:r w:rsidRPr="00EF4861">
        <w:rPr>
          <w:rFonts w:ascii="Calibri" w:hAnsi="Calibri"/>
        </w:rPr>
        <w:t>. számú melléklete tartalmazza az önkormányzat és az általa irányított költségvetési szervek előirányzat-felhasználási ütemtervét.</w:t>
      </w:r>
    </w:p>
    <w:p w14:paraId="35160992" w14:textId="77777777" w:rsidR="0013436E" w:rsidRDefault="0013436E" w:rsidP="003E3A7F">
      <w:pPr>
        <w:pStyle w:val="Szvegtrzs"/>
        <w:ind w:left="360" w:hanging="360"/>
        <w:rPr>
          <w:rFonts w:ascii="Calibri" w:hAnsi="Calibri"/>
        </w:rPr>
      </w:pPr>
    </w:p>
    <w:p w14:paraId="35160993" w14:textId="77777777" w:rsidR="0013436E" w:rsidRPr="00EF4861" w:rsidRDefault="0013436E" w:rsidP="003E3A7F">
      <w:pPr>
        <w:pStyle w:val="Szvegtrzs"/>
        <w:ind w:left="360" w:hanging="360"/>
        <w:rPr>
          <w:rFonts w:ascii="Calibri" w:hAnsi="Calibri"/>
        </w:rPr>
      </w:pPr>
      <w:r>
        <w:rPr>
          <w:rFonts w:ascii="Calibri" w:hAnsi="Calibri"/>
        </w:rPr>
        <w:lastRenderedPageBreak/>
        <w:t>(</w:t>
      </w:r>
      <w:r w:rsidR="00301579">
        <w:rPr>
          <w:rFonts w:ascii="Calibri" w:hAnsi="Calibri"/>
        </w:rPr>
        <w:t>9</w:t>
      </w:r>
      <w:r>
        <w:rPr>
          <w:rFonts w:ascii="Calibri" w:hAnsi="Calibri"/>
        </w:rPr>
        <w:t>) A rendelet 1</w:t>
      </w:r>
      <w:r w:rsidR="00301579">
        <w:rPr>
          <w:rFonts w:ascii="Calibri" w:hAnsi="Calibri"/>
        </w:rPr>
        <w:t>8</w:t>
      </w:r>
      <w:r>
        <w:rPr>
          <w:rFonts w:ascii="Calibri" w:hAnsi="Calibri"/>
        </w:rPr>
        <w:t>. számú melléklete tartalmazza az önkormányzat és az általa irányított költségvetési szervek költségvetési mérlegét.</w:t>
      </w:r>
    </w:p>
    <w:p w14:paraId="35160994" w14:textId="77777777" w:rsidR="003E3A7F" w:rsidRPr="00EF4861" w:rsidRDefault="003E3A7F" w:rsidP="003E3A7F">
      <w:pPr>
        <w:pStyle w:val="Szvegtrzs"/>
        <w:rPr>
          <w:rFonts w:ascii="Calibri" w:hAnsi="Calibri"/>
          <w:bCs/>
        </w:rPr>
      </w:pPr>
      <w:r w:rsidRPr="00EF4861">
        <w:rPr>
          <w:rFonts w:ascii="Calibri" w:hAnsi="Calibri"/>
          <w:bCs/>
        </w:rPr>
        <w:t xml:space="preserve"> </w:t>
      </w:r>
    </w:p>
    <w:p w14:paraId="35160995" w14:textId="77777777" w:rsidR="003E3A7F" w:rsidRPr="00EF4861" w:rsidRDefault="003E3A7F" w:rsidP="003E3A7F">
      <w:pPr>
        <w:pStyle w:val="Szvegtrzs"/>
        <w:ind w:left="540" w:hanging="540"/>
        <w:rPr>
          <w:rFonts w:ascii="Calibri" w:hAnsi="Calibri"/>
          <w:bCs/>
        </w:rPr>
      </w:pPr>
      <w:r w:rsidRPr="00EF4861">
        <w:rPr>
          <w:rFonts w:ascii="Calibri" w:hAnsi="Calibri"/>
          <w:bCs/>
        </w:rPr>
        <w:t>(</w:t>
      </w:r>
      <w:r w:rsidR="00301579">
        <w:rPr>
          <w:rFonts w:ascii="Calibri" w:hAnsi="Calibri"/>
          <w:bCs/>
        </w:rPr>
        <w:t>10</w:t>
      </w:r>
      <w:r w:rsidRPr="00EF4861">
        <w:rPr>
          <w:rFonts w:ascii="Calibri" w:hAnsi="Calibri"/>
          <w:bCs/>
        </w:rPr>
        <w:t>)</w:t>
      </w:r>
      <w:r w:rsidRPr="00EF4861">
        <w:rPr>
          <w:rFonts w:ascii="Calibri" w:hAnsi="Calibri"/>
        </w:rPr>
        <w:t xml:space="preserve"> </w:t>
      </w:r>
      <w:r w:rsidRPr="00EF4861">
        <w:rPr>
          <w:rFonts w:ascii="Calibri" w:hAnsi="Calibri"/>
          <w:bCs/>
          <w:u w:val="single"/>
        </w:rPr>
        <w:t>Az önkormányzat átadott pénzeszközeivel kapcsolatos rendelkezések:</w:t>
      </w:r>
      <w:r w:rsidRPr="00EF4861">
        <w:rPr>
          <w:rFonts w:ascii="Calibri" w:hAnsi="Calibri"/>
          <w:bCs/>
        </w:rPr>
        <w:t xml:space="preserve"> </w:t>
      </w:r>
    </w:p>
    <w:p w14:paraId="35160996" w14:textId="77777777" w:rsidR="003E3A7F" w:rsidRPr="00EF4861" w:rsidRDefault="003E3A7F" w:rsidP="003E3A7F">
      <w:pPr>
        <w:pStyle w:val="Szvegtrzs"/>
        <w:rPr>
          <w:rFonts w:ascii="Calibri" w:hAnsi="Calibri"/>
          <w:bCs/>
        </w:rPr>
      </w:pPr>
    </w:p>
    <w:p w14:paraId="35160997" w14:textId="77777777" w:rsidR="003E3A7F" w:rsidRPr="00EF4861" w:rsidRDefault="003E3A7F" w:rsidP="003E3A7F">
      <w:pPr>
        <w:pStyle w:val="Szvegtrzs"/>
        <w:ind w:left="360" w:hanging="360"/>
        <w:rPr>
          <w:rFonts w:ascii="Calibri" w:hAnsi="Calibri"/>
          <w:bCs/>
        </w:rPr>
      </w:pPr>
      <w:r w:rsidRPr="00EF4861">
        <w:rPr>
          <w:rFonts w:ascii="Calibri" w:hAnsi="Calibri"/>
          <w:bCs/>
        </w:rPr>
        <w:t>(a) A támogatások folyósításának feltétele a támogatási szerződések megkötése, az önkormányzat felé történő elszámolás.</w:t>
      </w:r>
    </w:p>
    <w:p w14:paraId="35160998" w14:textId="77777777" w:rsidR="003E3A7F" w:rsidRPr="00EF4861" w:rsidRDefault="003E3A7F" w:rsidP="003E3A7F">
      <w:pPr>
        <w:pStyle w:val="Szvegtrzs"/>
        <w:rPr>
          <w:rFonts w:ascii="Calibri" w:hAnsi="Calibri"/>
          <w:bCs/>
        </w:rPr>
      </w:pPr>
    </w:p>
    <w:p w14:paraId="35160999" w14:textId="77777777" w:rsidR="003E3A7F" w:rsidRPr="003E3A7F" w:rsidRDefault="003E3A7F" w:rsidP="0013436E">
      <w:pPr>
        <w:pStyle w:val="Szvegtrzs"/>
        <w:ind w:left="360" w:hanging="360"/>
        <w:rPr>
          <w:rFonts w:ascii="Calibri" w:hAnsi="Calibri"/>
        </w:rPr>
      </w:pPr>
      <w:r w:rsidRPr="003E3A7F">
        <w:rPr>
          <w:rFonts w:ascii="Calibri" w:hAnsi="Calibri"/>
        </w:rPr>
        <w:t>(</w:t>
      </w:r>
      <w:r w:rsidR="002A304F">
        <w:rPr>
          <w:rFonts w:ascii="Calibri" w:hAnsi="Calibri"/>
        </w:rPr>
        <w:t>b</w:t>
      </w:r>
      <w:r w:rsidRPr="003E3A7F">
        <w:rPr>
          <w:rFonts w:ascii="Calibri" w:hAnsi="Calibri"/>
        </w:rPr>
        <w:t xml:space="preserve">) A képviselő-testület a BURSA Hungarica ösztöndíjpályázatban részesülők havi támogatását 6 500,- Ft/fő /hó, valamint a szociális ösztöndíj összegét szintén 6 500,- Ft/fő/hó összegben állapítja meg. </w:t>
      </w:r>
    </w:p>
    <w:p w14:paraId="3516099A" w14:textId="77777777" w:rsidR="008073F3" w:rsidRDefault="008073F3" w:rsidP="003E3A7F">
      <w:pPr>
        <w:pStyle w:val="Szvegtrzs"/>
        <w:jc w:val="center"/>
        <w:rPr>
          <w:rFonts w:ascii="Calibri" w:hAnsi="Calibri"/>
          <w:b/>
        </w:rPr>
      </w:pPr>
    </w:p>
    <w:p w14:paraId="3516099B" w14:textId="77777777" w:rsidR="003E3A7F" w:rsidRPr="003E3A7F" w:rsidRDefault="003E3A7F" w:rsidP="003E3A7F">
      <w:pPr>
        <w:pStyle w:val="Szvegtrzs"/>
        <w:jc w:val="center"/>
        <w:rPr>
          <w:rFonts w:ascii="Calibri" w:hAnsi="Calibri"/>
          <w:b/>
        </w:rPr>
      </w:pPr>
      <w:r w:rsidRPr="003E3A7F">
        <w:rPr>
          <w:rFonts w:ascii="Calibri" w:hAnsi="Calibri"/>
          <w:b/>
        </w:rPr>
        <w:t>A 201</w:t>
      </w:r>
      <w:r w:rsidR="000070F4">
        <w:rPr>
          <w:rFonts w:ascii="Calibri" w:hAnsi="Calibri"/>
          <w:b/>
        </w:rPr>
        <w:t>4</w:t>
      </w:r>
      <w:r w:rsidRPr="003E3A7F">
        <w:rPr>
          <w:rFonts w:ascii="Calibri" w:hAnsi="Calibri"/>
          <w:b/>
        </w:rPr>
        <w:t>. évi költségvetés végrehajtásának szabályai</w:t>
      </w:r>
    </w:p>
    <w:p w14:paraId="3516099C" w14:textId="77777777" w:rsidR="003E3A7F" w:rsidRPr="003E3A7F" w:rsidRDefault="003E3A7F" w:rsidP="003E3A7F">
      <w:pPr>
        <w:pStyle w:val="Szvegtrzs"/>
        <w:jc w:val="center"/>
        <w:rPr>
          <w:rFonts w:ascii="Calibri" w:hAnsi="Calibri"/>
          <w:b/>
        </w:rPr>
      </w:pPr>
    </w:p>
    <w:p w14:paraId="3516099D" w14:textId="77777777" w:rsidR="003E3A7F" w:rsidRPr="003E3A7F" w:rsidRDefault="005B1BA3" w:rsidP="003E3A7F">
      <w:pPr>
        <w:pStyle w:val="Szvegtrzs"/>
        <w:jc w:val="center"/>
        <w:rPr>
          <w:rFonts w:ascii="Calibri" w:hAnsi="Calibri"/>
          <w:b/>
        </w:rPr>
      </w:pPr>
      <w:r>
        <w:rPr>
          <w:rFonts w:ascii="Calibri" w:hAnsi="Calibri"/>
          <w:b/>
        </w:rPr>
        <w:t>9</w:t>
      </w:r>
      <w:r w:rsidR="003E3A7F" w:rsidRPr="003E3A7F">
        <w:rPr>
          <w:rFonts w:ascii="Calibri" w:hAnsi="Calibri"/>
          <w:b/>
        </w:rPr>
        <w:t>. §</w:t>
      </w:r>
    </w:p>
    <w:p w14:paraId="3516099E" w14:textId="77777777" w:rsidR="003E3A7F" w:rsidRPr="003E3A7F" w:rsidRDefault="003E3A7F" w:rsidP="003E3A7F">
      <w:pPr>
        <w:pStyle w:val="Szvegtrzs"/>
        <w:rPr>
          <w:rFonts w:ascii="Calibri" w:hAnsi="Calibri"/>
        </w:rPr>
      </w:pPr>
      <w:r w:rsidRPr="003E3A7F">
        <w:rPr>
          <w:rFonts w:ascii="Calibri" w:hAnsi="Calibri"/>
        </w:rPr>
        <w:t xml:space="preserve">(1) Amennyiben évközben az Önkormányzat vagy az általa irányított intézmények részére a Kormány, vagy valamely fejezet pótelőirányzatot állapít meg, annak felosztásáról a Képviselő-testület dönt a Polgármester előterjesztése alapján a költségvetési rendelet egyidejű módosításával. </w:t>
      </w:r>
    </w:p>
    <w:p w14:paraId="3516099F" w14:textId="77777777" w:rsidR="003E3A7F" w:rsidRPr="003E3A7F" w:rsidRDefault="003E3A7F" w:rsidP="003E3A7F">
      <w:pPr>
        <w:pStyle w:val="Szvegtrzs"/>
        <w:rPr>
          <w:rFonts w:ascii="Calibri" w:hAnsi="Calibri"/>
        </w:rPr>
      </w:pPr>
    </w:p>
    <w:p w14:paraId="351609A0" w14:textId="77777777" w:rsidR="003E3A7F" w:rsidRPr="003E3A7F" w:rsidRDefault="003E3A7F" w:rsidP="003E3A7F">
      <w:pPr>
        <w:pStyle w:val="Szvegtrzs"/>
        <w:rPr>
          <w:rFonts w:ascii="Calibri" w:hAnsi="Calibri"/>
        </w:rPr>
      </w:pPr>
      <w:r w:rsidRPr="003E3A7F">
        <w:rPr>
          <w:rFonts w:ascii="Calibri" w:hAnsi="Calibri"/>
        </w:rPr>
        <w:t xml:space="preserve">(2) A Képviselő-testület felhatalmazza a polgármestert, hogy az átmenetileg szabad pénzeszközöket kamatozó betétként lekösse, a Képviselő-testület folyamatos tájékoztatása mellett. </w:t>
      </w:r>
    </w:p>
    <w:p w14:paraId="351609A1" w14:textId="77777777" w:rsidR="003E3A7F" w:rsidRPr="003E3A7F" w:rsidRDefault="003E3A7F" w:rsidP="003E3A7F">
      <w:pPr>
        <w:pStyle w:val="Szvegtrzs"/>
        <w:rPr>
          <w:rFonts w:ascii="Calibri" w:hAnsi="Calibri"/>
        </w:rPr>
      </w:pPr>
    </w:p>
    <w:p w14:paraId="351609A2" w14:textId="77777777" w:rsidR="003E3A7F" w:rsidRPr="003E3A7F" w:rsidRDefault="003E3A7F" w:rsidP="003E3A7F">
      <w:pPr>
        <w:pStyle w:val="Szvegtrzs"/>
        <w:rPr>
          <w:rFonts w:ascii="Calibri" w:hAnsi="Calibri"/>
        </w:rPr>
      </w:pPr>
      <w:r w:rsidRPr="003E3A7F">
        <w:rPr>
          <w:rFonts w:ascii="Calibri" w:hAnsi="Calibri"/>
        </w:rPr>
        <w:t>(3) A kiadási előirányzat megtakarítások felhasználására a Képviselő-testület engedélyével kerülhet sor.</w:t>
      </w:r>
    </w:p>
    <w:p w14:paraId="351609A3" w14:textId="77777777" w:rsidR="003E3A7F" w:rsidRPr="003E3A7F" w:rsidRDefault="003E3A7F" w:rsidP="003E3A7F">
      <w:pPr>
        <w:pStyle w:val="Szvegtrzs"/>
        <w:rPr>
          <w:rFonts w:ascii="Calibri" w:hAnsi="Calibri"/>
        </w:rPr>
      </w:pPr>
    </w:p>
    <w:p w14:paraId="351609A4" w14:textId="77777777" w:rsidR="003E3A7F" w:rsidRPr="003E3A7F" w:rsidRDefault="003E3A7F" w:rsidP="003E3A7F">
      <w:pPr>
        <w:pStyle w:val="Szvegtrzs"/>
        <w:rPr>
          <w:rFonts w:ascii="Calibri" w:hAnsi="Calibri"/>
        </w:rPr>
      </w:pPr>
      <w:r w:rsidRPr="003E3A7F">
        <w:rPr>
          <w:rFonts w:ascii="Calibri" w:hAnsi="Calibri"/>
        </w:rPr>
        <w:t>(4) A gazdálkodás során felmerült hiány fedezésének módját a polgármester előterjesztése alapján a Képviselő-testület – a Gazdasági és Fejlesztési Bizottság véleményezését követően - határozza meg.</w:t>
      </w:r>
    </w:p>
    <w:p w14:paraId="351609A5" w14:textId="77777777" w:rsidR="003E3A7F" w:rsidRPr="003E3A7F" w:rsidRDefault="003E3A7F" w:rsidP="003E3A7F">
      <w:pPr>
        <w:pStyle w:val="Szvegtrzs"/>
        <w:rPr>
          <w:rFonts w:ascii="Calibri" w:hAnsi="Calibri"/>
        </w:rPr>
      </w:pPr>
    </w:p>
    <w:p w14:paraId="351609A6" w14:textId="77777777" w:rsidR="003E3A7F" w:rsidRPr="003E3A7F" w:rsidRDefault="003E3A7F" w:rsidP="003E3A7F">
      <w:pPr>
        <w:pStyle w:val="Szvegtrzs"/>
        <w:rPr>
          <w:rFonts w:ascii="Calibri" w:hAnsi="Calibri"/>
        </w:rPr>
      </w:pPr>
      <w:r w:rsidRPr="003E3A7F">
        <w:rPr>
          <w:rFonts w:ascii="Calibri" w:hAnsi="Calibri"/>
        </w:rPr>
        <w:t xml:space="preserve">(5) A Képviselő-testület felhatalmazza az önkormányzati önállóan működő költségvetési intézményeket és a Polgármesteri Hivatalt a költségvetésben előírt bevételek beszedésére és a jóváhagyott kiadások teljesítésére. </w:t>
      </w:r>
    </w:p>
    <w:p w14:paraId="351609A7" w14:textId="77777777" w:rsidR="00C131B6" w:rsidRDefault="00C131B6" w:rsidP="003E3A7F">
      <w:pPr>
        <w:pStyle w:val="Szvegtrzs"/>
        <w:rPr>
          <w:rFonts w:ascii="Calibri" w:hAnsi="Calibri"/>
        </w:rPr>
      </w:pPr>
    </w:p>
    <w:p w14:paraId="351609A8" w14:textId="77777777" w:rsidR="003E3A7F" w:rsidRPr="003E3A7F" w:rsidRDefault="003E3A7F" w:rsidP="003E3A7F">
      <w:pPr>
        <w:pStyle w:val="Szvegtrzs"/>
        <w:rPr>
          <w:rFonts w:ascii="Calibri" w:hAnsi="Calibri"/>
        </w:rPr>
      </w:pPr>
      <w:r w:rsidRPr="003E3A7F">
        <w:rPr>
          <w:rFonts w:ascii="Calibri" w:hAnsi="Calibri"/>
        </w:rPr>
        <w:t>(6) A Képviselő-testület az önkormányzat jóváhagyott kiadási előirányzatai közötti átcsoportosítási jogát 1 000 000,- Ft összeghatárig a polgármesterre átruházza, a Képviselő-testület kötelező tájékoztatása mellett. Egyéb esetekben a Képviselő-testület a kiadási előirányzatok közötti átcsoportosítás jogát fenntartja magának.</w:t>
      </w:r>
    </w:p>
    <w:p w14:paraId="351609A9" w14:textId="77777777" w:rsidR="003E3A7F" w:rsidRPr="003E3A7F" w:rsidRDefault="003E3A7F" w:rsidP="003E3A7F">
      <w:pPr>
        <w:pStyle w:val="Szvegtrzs"/>
        <w:rPr>
          <w:rFonts w:ascii="Calibri" w:hAnsi="Calibri"/>
        </w:rPr>
      </w:pPr>
    </w:p>
    <w:p w14:paraId="351609AA" w14:textId="77777777" w:rsidR="003E3A7F" w:rsidRPr="003E3A7F" w:rsidRDefault="003E3A7F" w:rsidP="003E3A7F">
      <w:pPr>
        <w:pStyle w:val="Szvegtrzs"/>
        <w:rPr>
          <w:rFonts w:ascii="Calibri" w:hAnsi="Calibri"/>
        </w:rPr>
      </w:pPr>
      <w:r w:rsidRPr="003E3A7F">
        <w:rPr>
          <w:rFonts w:ascii="Calibri" w:hAnsi="Calibri"/>
        </w:rPr>
        <w:t xml:space="preserve">(7) Feladat elmaradásból származó – személyi és dologi – megtakarítások felhasználására csak a Képviselő-testület engedélyével kerülhet sor. </w:t>
      </w:r>
    </w:p>
    <w:p w14:paraId="351609AB" w14:textId="77777777" w:rsidR="003E3A7F" w:rsidRPr="003E3A7F" w:rsidRDefault="003E3A7F" w:rsidP="003E3A7F">
      <w:pPr>
        <w:pStyle w:val="Szvegtrzs"/>
        <w:rPr>
          <w:rFonts w:ascii="Calibri" w:hAnsi="Calibri"/>
        </w:rPr>
      </w:pPr>
    </w:p>
    <w:p w14:paraId="351609AC" w14:textId="77777777" w:rsidR="003E3A7F" w:rsidRPr="003E3A7F" w:rsidRDefault="003E3A7F" w:rsidP="003E3A7F">
      <w:pPr>
        <w:pStyle w:val="Szvegtrzs"/>
        <w:rPr>
          <w:rFonts w:ascii="Calibri" w:hAnsi="Calibri"/>
        </w:rPr>
      </w:pPr>
      <w:r w:rsidRPr="003E3A7F">
        <w:rPr>
          <w:rFonts w:ascii="Calibri" w:hAnsi="Calibri"/>
        </w:rPr>
        <w:t>(8) A költségvetési többlet felhasználásáról a képviselő testület dönt.</w:t>
      </w:r>
    </w:p>
    <w:p w14:paraId="351609AD" w14:textId="77777777" w:rsidR="003E3A7F" w:rsidRPr="003E3A7F" w:rsidRDefault="003E3A7F" w:rsidP="003E3A7F">
      <w:pPr>
        <w:pStyle w:val="Szvegtrzs"/>
        <w:rPr>
          <w:rFonts w:ascii="Calibri" w:hAnsi="Calibri"/>
        </w:rPr>
      </w:pPr>
    </w:p>
    <w:p w14:paraId="351609AE" w14:textId="77777777" w:rsidR="003E3A7F" w:rsidRPr="003E3A7F" w:rsidRDefault="003E3A7F" w:rsidP="003E3A7F">
      <w:pPr>
        <w:pStyle w:val="Szvegtrzs"/>
        <w:rPr>
          <w:rFonts w:ascii="Calibri" w:hAnsi="Calibri"/>
        </w:rPr>
      </w:pPr>
      <w:r w:rsidRPr="003E3A7F">
        <w:rPr>
          <w:rFonts w:ascii="Calibri" w:hAnsi="Calibri"/>
        </w:rPr>
        <w:t xml:space="preserve">(9) A hitel igénybevételére vonatkozó bejelentésről – a könyvvizsgáló </w:t>
      </w:r>
      <w:r w:rsidR="00CC13D9">
        <w:rPr>
          <w:rFonts w:ascii="Calibri" w:hAnsi="Calibri"/>
        </w:rPr>
        <w:t>véleményét, esetleges javaslatait figyelembe</w:t>
      </w:r>
      <w:r w:rsidR="00176D42">
        <w:rPr>
          <w:rFonts w:ascii="Calibri" w:hAnsi="Calibri"/>
        </w:rPr>
        <w:t xml:space="preserve"> </w:t>
      </w:r>
      <w:r w:rsidR="00CC13D9">
        <w:rPr>
          <w:rFonts w:ascii="Calibri" w:hAnsi="Calibri"/>
        </w:rPr>
        <w:t>véve</w:t>
      </w:r>
      <w:r w:rsidRPr="003E3A7F">
        <w:rPr>
          <w:rFonts w:ascii="Calibri" w:hAnsi="Calibri"/>
        </w:rPr>
        <w:t xml:space="preserve"> - kizárólag a Képviselő-testület jogosult dönteni.</w:t>
      </w:r>
    </w:p>
    <w:p w14:paraId="351609AF" w14:textId="77777777" w:rsidR="008D35A8" w:rsidRPr="003E3A7F" w:rsidRDefault="008D35A8" w:rsidP="003E3A7F">
      <w:pPr>
        <w:pStyle w:val="Szvegtrzs"/>
        <w:rPr>
          <w:rFonts w:ascii="Calibri" w:hAnsi="Calibri"/>
        </w:rPr>
      </w:pPr>
    </w:p>
    <w:p w14:paraId="351609B0" w14:textId="77777777" w:rsidR="003E3A7F" w:rsidRPr="003E3A7F" w:rsidRDefault="003E3A7F" w:rsidP="003E3A7F">
      <w:pPr>
        <w:pStyle w:val="Szvegtrzs"/>
        <w:rPr>
          <w:rFonts w:ascii="Calibri" w:hAnsi="Calibri"/>
        </w:rPr>
      </w:pPr>
      <w:r w:rsidRPr="003E3A7F">
        <w:rPr>
          <w:rFonts w:ascii="Calibri" w:hAnsi="Calibri"/>
        </w:rPr>
        <w:t xml:space="preserve">(10) Az önkormányzat irányítása alá tartozó intézmények vezetői a saját kiemelt előirányzatai között az eredeti előirányzatok 10 % mértékéig átcsoportosítást hajthat végre, azonban az átcsoportosítás nem irányulhat a személyi juttatások előirányzatának növelésére. A személyi </w:t>
      </w:r>
      <w:r w:rsidRPr="003E3A7F">
        <w:rPr>
          <w:rFonts w:ascii="Calibri" w:hAnsi="Calibri"/>
        </w:rPr>
        <w:lastRenderedPageBreak/>
        <w:t xml:space="preserve">juttatások előirányzatának növelése csak a Képviselő-testület engedélyével történhet. A 10 % mértéket meghaladó előirányzat-módosítás a Képviselő-testület engedélyével történhet. </w:t>
      </w:r>
    </w:p>
    <w:p w14:paraId="351609B1" w14:textId="77777777" w:rsidR="003E3A7F" w:rsidRPr="003E3A7F" w:rsidRDefault="003E3A7F" w:rsidP="003E3A7F">
      <w:pPr>
        <w:pStyle w:val="Szvegtrzs"/>
        <w:rPr>
          <w:rFonts w:ascii="Calibri" w:hAnsi="Calibri"/>
        </w:rPr>
      </w:pPr>
    </w:p>
    <w:p w14:paraId="351609B2" w14:textId="77777777" w:rsidR="003E3A7F" w:rsidRPr="003E3A7F" w:rsidRDefault="003E3A7F" w:rsidP="003E3A7F">
      <w:pPr>
        <w:pStyle w:val="Szvegtrzs"/>
        <w:rPr>
          <w:rFonts w:ascii="Calibri" w:hAnsi="Calibri"/>
        </w:rPr>
      </w:pPr>
      <w:r w:rsidRPr="003E3A7F">
        <w:rPr>
          <w:rFonts w:ascii="Calibri" w:hAnsi="Calibri"/>
        </w:rPr>
        <w:t>(11) Az önkormányzat és az irányítása alá tartozó intézmények alaptevékenysége körében szellemi tevékenység szerződéssel, számla ellenében történő igénybevételére szolgáló kiadási előirányzat csak a személyi juttatások terhére növelhető.</w:t>
      </w:r>
    </w:p>
    <w:p w14:paraId="351609B3" w14:textId="77777777" w:rsidR="005F35E9" w:rsidRDefault="005F35E9" w:rsidP="005F35E9">
      <w:pPr>
        <w:pStyle w:val="NormlWeb"/>
        <w:spacing w:before="0" w:beforeAutospacing="0" w:after="0" w:afterAutospacing="0"/>
        <w:ind w:right="33"/>
        <w:jc w:val="both"/>
        <w:rPr>
          <w:rFonts w:ascii="Calibri" w:hAnsi="Calibri"/>
        </w:rPr>
      </w:pPr>
    </w:p>
    <w:p w14:paraId="351609B4" w14:textId="77777777" w:rsidR="005F35E9" w:rsidRDefault="005F35E9" w:rsidP="005F35E9">
      <w:pPr>
        <w:pStyle w:val="NormlWeb"/>
        <w:spacing w:before="0" w:beforeAutospacing="0" w:after="0" w:afterAutospacing="0"/>
        <w:ind w:right="33"/>
        <w:jc w:val="both"/>
        <w:rPr>
          <w:rFonts w:ascii="Calibri" w:hAnsi="Calibri"/>
        </w:rPr>
      </w:pPr>
      <w:r w:rsidRPr="005F35E9">
        <w:rPr>
          <w:rFonts w:ascii="Calibri" w:hAnsi="Calibri"/>
        </w:rPr>
        <w:t>(</w:t>
      </w:r>
      <w:r>
        <w:rPr>
          <w:rFonts w:ascii="Calibri" w:hAnsi="Calibri"/>
        </w:rPr>
        <w:t>12</w:t>
      </w:r>
      <w:r w:rsidRPr="005F35E9">
        <w:rPr>
          <w:rFonts w:ascii="Calibri" w:hAnsi="Calibri"/>
        </w:rPr>
        <w:t xml:space="preserve">) A polgármester a képviselő-testület utólagos tájékoztatása mellett, a </w:t>
      </w:r>
      <w:r>
        <w:rPr>
          <w:rFonts w:ascii="Calibri" w:hAnsi="Calibri"/>
        </w:rPr>
        <w:t>Mötv. 4</w:t>
      </w:r>
      <w:r w:rsidRPr="005F35E9">
        <w:rPr>
          <w:rFonts w:ascii="Calibri" w:hAnsi="Calibri"/>
        </w:rPr>
        <w:t>2. §-ban meghatározott ügyek kivételével dönthet a két ülés közötti időszakban felmerülő, halaszthatatlan - a szervezeti és működési szabályzatban meghatározott - a képviselő-testület hatáskörébe tartozó önkormányzati ügyekben.</w:t>
      </w:r>
      <w:r>
        <w:rPr>
          <w:rFonts w:ascii="Calibri" w:hAnsi="Calibri"/>
        </w:rPr>
        <w:t xml:space="preserve"> A polgármester 1 000 000,- Ft értékhatárig </w:t>
      </w:r>
      <w:r w:rsidRPr="005F35E9">
        <w:rPr>
          <w:rFonts w:ascii="Calibri" w:hAnsi="Calibri"/>
        </w:rPr>
        <w:t>dönt a forrásfelhasználásról, döntéséről tájékoztatja a képviselő-testületet.</w:t>
      </w:r>
    </w:p>
    <w:p w14:paraId="351609B5" w14:textId="77777777" w:rsidR="009F096B" w:rsidRDefault="009F096B" w:rsidP="005F35E9">
      <w:pPr>
        <w:pStyle w:val="NormlWeb"/>
        <w:spacing w:before="0" w:beforeAutospacing="0" w:after="0" w:afterAutospacing="0"/>
        <w:ind w:right="33"/>
        <w:jc w:val="both"/>
        <w:rPr>
          <w:rFonts w:ascii="Calibri" w:hAnsi="Calibri"/>
        </w:rPr>
      </w:pPr>
    </w:p>
    <w:p w14:paraId="351609B6" w14:textId="77777777" w:rsidR="009F096B" w:rsidRDefault="009F096B" w:rsidP="005F35E9">
      <w:pPr>
        <w:pStyle w:val="NormlWeb"/>
        <w:spacing w:before="0" w:beforeAutospacing="0" w:after="0" w:afterAutospacing="0"/>
        <w:ind w:right="33"/>
        <w:jc w:val="both"/>
        <w:rPr>
          <w:rFonts w:ascii="Calibri" w:hAnsi="Calibri"/>
        </w:rPr>
      </w:pPr>
      <w:r>
        <w:rPr>
          <w:rFonts w:ascii="Calibri" w:hAnsi="Calibri"/>
        </w:rPr>
        <w:t xml:space="preserve">(13) A rendelet </w:t>
      </w:r>
      <w:r w:rsidR="0013436E">
        <w:rPr>
          <w:rFonts w:ascii="Calibri" w:hAnsi="Calibri"/>
        </w:rPr>
        <w:t>8</w:t>
      </w:r>
      <w:r>
        <w:rPr>
          <w:rFonts w:ascii="Calibri" w:hAnsi="Calibri"/>
        </w:rPr>
        <w:t>. § (</w:t>
      </w:r>
      <w:r w:rsidR="0013436E">
        <w:rPr>
          <w:rFonts w:ascii="Calibri" w:hAnsi="Calibri"/>
        </w:rPr>
        <w:t>3</w:t>
      </w:r>
      <w:r>
        <w:rPr>
          <w:rFonts w:ascii="Calibri" w:hAnsi="Calibri"/>
        </w:rPr>
        <w:t>) bekezdésében meghatározott keret szétosztása a polgármester hatáskörébe tartozik.</w:t>
      </w:r>
    </w:p>
    <w:p w14:paraId="351609B7" w14:textId="77777777" w:rsidR="00AD4A59" w:rsidRDefault="00AD4A59" w:rsidP="005F35E9">
      <w:pPr>
        <w:pStyle w:val="NormlWeb"/>
        <w:spacing w:before="0" w:beforeAutospacing="0" w:after="0" w:afterAutospacing="0"/>
        <w:ind w:right="33"/>
        <w:jc w:val="both"/>
        <w:rPr>
          <w:rFonts w:ascii="Calibri" w:hAnsi="Calibri"/>
        </w:rPr>
      </w:pPr>
    </w:p>
    <w:p w14:paraId="351609B8" w14:textId="77777777" w:rsidR="00AD4A59" w:rsidRPr="00AD4A59" w:rsidRDefault="00AD4A59" w:rsidP="00AD4A59">
      <w:pPr>
        <w:pStyle w:val="Szvegtrzs"/>
        <w:rPr>
          <w:rFonts w:ascii="Calibri" w:hAnsi="Calibri"/>
        </w:rPr>
      </w:pPr>
      <w:r>
        <w:rPr>
          <w:rFonts w:ascii="Calibri" w:hAnsi="Calibri"/>
        </w:rPr>
        <w:t>(1</w:t>
      </w:r>
      <w:r w:rsidR="009F096B">
        <w:rPr>
          <w:rFonts w:ascii="Calibri" w:hAnsi="Calibri"/>
        </w:rPr>
        <w:t>4</w:t>
      </w:r>
      <w:r>
        <w:rPr>
          <w:rFonts w:ascii="Calibri" w:hAnsi="Calibri"/>
        </w:rPr>
        <w:t xml:space="preserve">) </w:t>
      </w:r>
      <w:r w:rsidRPr="00AD4A59">
        <w:rPr>
          <w:rFonts w:ascii="Calibri" w:hAnsi="Calibri"/>
        </w:rPr>
        <w:t>A képviselő-testület a 201</w:t>
      </w:r>
      <w:r w:rsidR="008073F3">
        <w:rPr>
          <w:rFonts w:ascii="Calibri" w:hAnsi="Calibri"/>
        </w:rPr>
        <w:t>6</w:t>
      </w:r>
      <w:r w:rsidRPr="00AD4A59">
        <w:rPr>
          <w:rFonts w:ascii="Calibri" w:hAnsi="Calibri"/>
        </w:rPr>
        <w:t>. évi költségvetési rendelet hatálybalépés</w:t>
      </w:r>
      <w:r w:rsidR="008073F3">
        <w:rPr>
          <w:rFonts w:ascii="Calibri" w:hAnsi="Calibri"/>
        </w:rPr>
        <w:t>é</w:t>
      </w:r>
      <w:r w:rsidRPr="00AD4A59">
        <w:rPr>
          <w:rFonts w:ascii="Calibri" w:hAnsi="Calibri"/>
        </w:rPr>
        <w:t>nek napjáig felhatalmazza a polgármestert, hogy a 201</w:t>
      </w:r>
      <w:r w:rsidR="000070F4">
        <w:rPr>
          <w:rFonts w:ascii="Calibri" w:hAnsi="Calibri"/>
        </w:rPr>
        <w:t>5</w:t>
      </w:r>
      <w:r w:rsidRPr="00AD4A59">
        <w:rPr>
          <w:rFonts w:ascii="Calibri" w:hAnsi="Calibri"/>
        </w:rPr>
        <w:t>. évi gazdálkodás zavartalan működése érdekében az állami költségvetési támogatás 1/12 részének havi keretösszeg erejéig a 201</w:t>
      </w:r>
      <w:r w:rsidR="008073F3">
        <w:rPr>
          <w:rFonts w:ascii="Calibri" w:hAnsi="Calibri"/>
        </w:rPr>
        <w:t>5</w:t>
      </w:r>
      <w:r w:rsidRPr="00AD4A59">
        <w:rPr>
          <w:rFonts w:ascii="Calibri" w:hAnsi="Calibri"/>
        </w:rPr>
        <w:t xml:space="preserve">. évi működési költségek egy hónapra jutó előirányzati összegével gazdálkodjon. </w:t>
      </w:r>
    </w:p>
    <w:p w14:paraId="351609B9" w14:textId="77777777" w:rsidR="008073F3" w:rsidRDefault="008073F3" w:rsidP="003E3A7F">
      <w:pPr>
        <w:pStyle w:val="Szvegtrzs"/>
        <w:jc w:val="center"/>
        <w:rPr>
          <w:rFonts w:ascii="Calibri" w:hAnsi="Calibri"/>
          <w:b/>
        </w:rPr>
      </w:pPr>
    </w:p>
    <w:p w14:paraId="351609BA" w14:textId="77777777" w:rsidR="003E3A7F" w:rsidRPr="003E3A7F" w:rsidRDefault="005B1BA3" w:rsidP="003E3A7F">
      <w:pPr>
        <w:pStyle w:val="Szvegtrzs"/>
        <w:jc w:val="center"/>
        <w:rPr>
          <w:rFonts w:ascii="Calibri" w:hAnsi="Calibri"/>
          <w:b/>
        </w:rPr>
      </w:pPr>
      <w:r>
        <w:rPr>
          <w:rFonts w:ascii="Calibri" w:hAnsi="Calibri"/>
          <w:b/>
        </w:rPr>
        <w:t>10</w:t>
      </w:r>
      <w:r w:rsidR="003E3A7F" w:rsidRPr="003E3A7F">
        <w:rPr>
          <w:rFonts w:ascii="Calibri" w:hAnsi="Calibri"/>
          <w:b/>
        </w:rPr>
        <w:t>. §</w:t>
      </w:r>
    </w:p>
    <w:p w14:paraId="351609BB" w14:textId="77777777" w:rsidR="003E3A7F" w:rsidRPr="003E3A7F" w:rsidRDefault="003E3A7F" w:rsidP="003E3A7F">
      <w:pPr>
        <w:pStyle w:val="Szvegtrzs"/>
        <w:jc w:val="center"/>
        <w:rPr>
          <w:rFonts w:ascii="Calibri" w:hAnsi="Calibri"/>
          <w:b/>
        </w:rPr>
      </w:pPr>
      <w:r w:rsidRPr="003E3A7F">
        <w:rPr>
          <w:rFonts w:ascii="Calibri" w:hAnsi="Calibri"/>
          <w:b/>
        </w:rPr>
        <w:t>Záró rendelkezés</w:t>
      </w:r>
    </w:p>
    <w:p w14:paraId="351609BC" w14:textId="77777777" w:rsidR="003E3A7F" w:rsidRPr="003E3A7F" w:rsidRDefault="003E3A7F" w:rsidP="003E3A7F">
      <w:pPr>
        <w:pStyle w:val="Szvegtrzs"/>
        <w:rPr>
          <w:rFonts w:ascii="Calibri" w:hAnsi="Calibri"/>
        </w:rPr>
      </w:pPr>
    </w:p>
    <w:p w14:paraId="351609BD" w14:textId="77777777" w:rsidR="003E3A7F" w:rsidRPr="003E3A7F" w:rsidRDefault="003E3A7F" w:rsidP="003E3A7F">
      <w:pPr>
        <w:pStyle w:val="Szvegtrzs"/>
        <w:rPr>
          <w:rFonts w:ascii="Calibri" w:hAnsi="Calibri"/>
        </w:rPr>
      </w:pPr>
      <w:r w:rsidRPr="003E3A7F">
        <w:rPr>
          <w:rFonts w:ascii="Calibri" w:hAnsi="Calibri"/>
        </w:rPr>
        <w:t>(1) Ezen rendelet kihirdetése napján lép hatályba, rendelkezéseit azonban 201</w:t>
      </w:r>
      <w:r w:rsidR="008073F3">
        <w:rPr>
          <w:rFonts w:ascii="Calibri" w:hAnsi="Calibri"/>
        </w:rPr>
        <w:t>5</w:t>
      </w:r>
      <w:r w:rsidRPr="003E3A7F">
        <w:rPr>
          <w:rFonts w:ascii="Calibri" w:hAnsi="Calibri"/>
        </w:rPr>
        <w:t>. január 1. napjától kell alkalmazni.</w:t>
      </w:r>
    </w:p>
    <w:p w14:paraId="351609BE" w14:textId="77777777" w:rsidR="003E3A7F" w:rsidRPr="003E3A7F" w:rsidRDefault="003E3A7F" w:rsidP="003E3A7F">
      <w:pPr>
        <w:pStyle w:val="Szvegtrzs"/>
        <w:rPr>
          <w:rFonts w:ascii="Calibri" w:hAnsi="Calibri"/>
          <w:b/>
          <w:bCs/>
        </w:rPr>
      </w:pPr>
    </w:p>
    <w:p w14:paraId="351609BF" w14:textId="77777777" w:rsidR="003E3A7F" w:rsidRPr="003E3A7F" w:rsidRDefault="003E3A7F" w:rsidP="002E7950">
      <w:pPr>
        <w:pStyle w:val="Szvegtrzs"/>
        <w:jc w:val="center"/>
        <w:rPr>
          <w:rFonts w:ascii="Calibri" w:hAnsi="Calibri"/>
        </w:rPr>
      </w:pPr>
      <w:smartTag w:uri="urn:schemas-microsoft-com:office:smarttags" w:element="PersonName">
        <w:smartTagPr>
          <w:attr w:name="ProductID" w:val="Somogyi B￩la"/>
        </w:smartTagPr>
        <w:r w:rsidRPr="003E3A7F">
          <w:rPr>
            <w:rFonts w:ascii="Calibri" w:hAnsi="Calibri"/>
            <w:bCs/>
          </w:rPr>
          <w:t>Somogyi Béla</w:t>
        </w:r>
      </w:smartTag>
      <w:r w:rsidRPr="003E3A7F">
        <w:rPr>
          <w:rFonts w:ascii="Calibri" w:hAnsi="Calibri"/>
        </w:rPr>
        <w:tab/>
      </w:r>
      <w:r w:rsidRPr="003E3A7F">
        <w:rPr>
          <w:rFonts w:ascii="Calibri" w:hAnsi="Calibri"/>
        </w:rPr>
        <w:tab/>
      </w:r>
      <w:r w:rsidRPr="003E3A7F">
        <w:rPr>
          <w:rFonts w:ascii="Calibri" w:hAnsi="Calibri"/>
        </w:rPr>
        <w:tab/>
      </w:r>
      <w:r w:rsidRPr="003E3A7F">
        <w:rPr>
          <w:rFonts w:ascii="Calibri" w:hAnsi="Calibri"/>
        </w:rPr>
        <w:tab/>
      </w:r>
      <w:smartTag w:uri="urn:schemas-microsoft-com:office:smarttags" w:element="PersonName">
        <w:r w:rsidRPr="003E3A7F">
          <w:rPr>
            <w:rFonts w:ascii="Calibri" w:hAnsi="Calibri"/>
            <w:bCs/>
          </w:rPr>
          <w:t>Szatmári Attila</w:t>
        </w:r>
      </w:smartTag>
    </w:p>
    <w:p w14:paraId="351609C0" w14:textId="77777777" w:rsidR="003E3A7F" w:rsidRPr="003E3A7F" w:rsidRDefault="003E3A7F" w:rsidP="002E7950">
      <w:pPr>
        <w:pStyle w:val="Szvegtrzs"/>
        <w:ind w:left="1416" w:firstLine="708"/>
        <w:rPr>
          <w:rFonts w:ascii="Calibri" w:hAnsi="Calibri"/>
        </w:rPr>
      </w:pPr>
      <w:r w:rsidRPr="003E3A7F">
        <w:rPr>
          <w:rFonts w:ascii="Calibri" w:hAnsi="Calibri"/>
        </w:rPr>
        <w:t>polgármester</w:t>
      </w:r>
      <w:r w:rsidRPr="003E3A7F">
        <w:rPr>
          <w:rFonts w:ascii="Calibri" w:hAnsi="Calibri"/>
        </w:rPr>
        <w:tab/>
      </w:r>
      <w:r w:rsidRPr="003E3A7F">
        <w:rPr>
          <w:rFonts w:ascii="Calibri" w:hAnsi="Calibri"/>
        </w:rPr>
        <w:tab/>
      </w:r>
      <w:r w:rsidRPr="003E3A7F">
        <w:rPr>
          <w:rFonts w:ascii="Calibri" w:hAnsi="Calibri"/>
        </w:rPr>
        <w:tab/>
      </w:r>
      <w:r w:rsidRPr="003E3A7F">
        <w:rPr>
          <w:rFonts w:ascii="Calibri" w:hAnsi="Calibri"/>
        </w:rPr>
        <w:tab/>
        <w:t xml:space="preserve">     jegyző</w:t>
      </w:r>
    </w:p>
    <w:p w14:paraId="351609C1" w14:textId="77777777" w:rsidR="008073F3" w:rsidRDefault="008073F3" w:rsidP="0013436E">
      <w:pPr>
        <w:pStyle w:val="Szvegtrzs"/>
        <w:rPr>
          <w:rFonts w:ascii="Calibri" w:hAnsi="Calibri"/>
        </w:rPr>
      </w:pPr>
    </w:p>
    <w:p w14:paraId="351609C2" w14:textId="77777777" w:rsidR="008073F3" w:rsidRDefault="002E7950" w:rsidP="0013436E">
      <w:pPr>
        <w:pStyle w:val="Szvegtrzs"/>
        <w:rPr>
          <w:rFonts w:ascii="Calibri" w:hAnsi="Calibri"/>
        </w:rPr>
      </w:pPr>
      <w:r>
        <w:rPr>
          <w:rFonts w:ascii="Calibri" w:hAnsi="Calibri"/>
        </w:rPr>
        <w:t>A rendelet 201</w:t>
      </w:r>
      <w:r w:rsidR="008073F3">
        <w:rPr>
          <w:rFonts w:ascii="Calibri" w:hAnsi="Calibri"/>
        </w:rPr>
        <w:t>5</w:t>
      </w:r>
      <w:r>
        <w:rPr>
          <w:rFonts w:ascii="Calibri" w:hAnsi="Calibri"/>
        </w:rPr>
        <w:t>. február -á</w:t>
      </w:r>
      <w:r w:rsidR="003E3A7F" w:rsidRPr="003E3A7F">
        <w:rPr>
          <w:rFonts w:ascii="Calibri" w:hAnsi="Calibri"/>
        </w:rPr>
        <w:t xml:space="preserve">n került kihirdetésre. </w:t>
      </w:r>
      <w:r w:rsidR="003E3A7F" w:rsidRPr="003E3A7F">
        <w:rPr>
          <w:rFonts w:ascii="Calibri" w:hAnsi="Calibri"/>
        </w:rPr>
        <w:tab/>
      </w:r>
      <w:r w:rsidR="003E3A7F" w:rsidRPr="003E3A7F">
        <w:rPr>
          <w:rFonts w:ascii="Calibri" w:hAnsi="Calibri"/>
        </w:rPr>
        <w:tab/>
      </w:r>
      <w:r w:rsidR="003E3A7F" w:rsidRPr="003E3A7F">
        <w:rPr>
          <w:rFonts w:ascii="Calibri" w:hAnsi="Calibri"/>
        </w:rPr>
        <w:tab/>
      </w:r>
      <w:r w:rsidR="003E3A7F" w:rsidRPr="003E3A7F">
        <w:rPr>
          <w:rFonts w:ascii="Calibri" w:hAnsi="Calibri"/>
        </w:rPr>
        <w:tab/>
      </w:r>
      <w:r w:rsidR="003E3A7F" w:rsidRPr="003E3A7F">
        <w:rPr>
          <w:rFonts w:ascii="Calibri" w:hAnsi="Calibri"/>
        </w:rPr>
        <w:tab/>
      </w:r>
      <w:r w:rsidR="003E3A7F" w:rsidRPr="003E3A7F">
        <w:rPr>
          <w:rFonts w:ascii="Calibri" w:hAnsi="Calibri"/>
        </w:rPr>
        <w:tab/>
      </w:r>
      <w:r w:rsidR="003E3A7F" w:rsidRPr="003E3A7F">
        <w:rPr>
          <w:rFonts w:ascii="Calibri" w:hAnsi="Calibri"/>
        </w:rPr>
        <w:tab/>
      </w:r>
      <w:r w:rsidR="003E3A7F" w:rsidRPr="003E3A7F">
        <w:rPr>
          <w:rFonts w:ascii="Calibri" w:hAnsi="Calibri"/>
        </w:rPr>
        <w:tab/>
      </w:r>
    </w:p>
    <w:p w14:paraId="351609C3" w14:textId="77777777" w:rsidR="003E3A7F" w:rsidRDefault="003E3A7F" w:rsidP="0013436E">
      <w:pPr>
        <w:pStyle w:val="Szvegtrzs"/>
        <w:rPr>
          <w:rFonts w:ascii="Calibri" w:hAnsi="Calibri"/>
        </w:rPr>
      </w:pPr>
      <w:r w:rsidRPr="003E3A7F">
        <w:rPr>
          <w:rFonts w:ascii="Calibri" w:hAnsi="Calibri"/>
        </w:rPr>
        <w:t xml:space="preserve">Szatmári Attila </w:t>
      </w:r>
      <w:r w:rsidR="002E7950">
        <w:rPr>
          <w:rFonts w:ascii="Calibri" w:hAnsi="Calibri"/>
        </w:rPr>
        <w:t xml:space="preserve">     </w:t>
      </w:r>
      <w:r w:rsidRPr="003E3A7F">
        <w:rPr>
          <w:rFonts w:ascii="Calibri" w:hAnsi="Calibri"/>
        </w:rPr>
        <w:t>jegyző</w:t>
      </w:r>
    </w:p>
    <w:p w14:paraId="351609C4" w14:textId="77777777" w:rsidR="00C8006A" w:rsidRDefault="00C8006A" w:rsidP="00C8006A">
      <w:pPr>
        <w:pStyle w:val="Szvegtrzs2"/>
        <w:spacing w:after="0" w:line="240" w:lineRule="auto"/>
        <w:jc w:val="center"/>
        <w:rPr>
          <w:rFonts w:ascii="Calibri" w:hAnsi="Calibri"/>
          <w:b/>
        </w:rPr>
      </w:pPr>
      <w:r w:rsidRPr="003E3A7F">
        <w:rPr>
          <w:rFonts w:ascii="Calibri" w:hAnsi="Calibri"/>
          <w:b/>
        </w:rPr>
        <w:t>Általános indoklás</w:t>
      </w:r>
    </w:p>
    <w:p w14:paraId="351609C5" w14:textId="77777777" w:rsidR="00C8006A" w:rsidRPr="003E3A7F" w:rsidRDefault="00C8006A" w:rsidP="00C8006A">
      <w:pPr>
        <w:pStyle w:val="Szvegtrzs2"/>
        <w:spacing w:after="0" w:line="240" w:lineRule="auto"/>
        <w:jc w:val="center"/>
        <w:rPr>
          <w:rFonts w:ascii="Calibri" w:hAnsi="Calibri"/>
          <w:b/>
        </w:rPr>
      </w:pPr>
      <w:r w:rsidRPr="003E3A7F">
        <w:rPr>
          <w:rFonts w:ascii="Calibri" w:hAnsi="Calibri"/>
          <w:b/>
        </w:rPr>
        <w:t>Bugyi Nagyközség Önkormányzatának 201</w:t>
      </w:r>
      <w:r w:rsidR="008073F3">
        <w:rPr>
          <w:rFonts w:ascii="Calibri" w:hAnsi="Calibri"/>
          <w:b/>
        </w:rPr>
        <w:t>5</w:t>
      </w:r>
      <w:r w:rsidRPr="003E3A7F">
        <w:rPr>
          <w:rFonts w:ascii="Calibri" w:hAnsi="Calibri"/>
          <w:b/>
        </w:rPr>
        <w:t>. évi költségvetéséről szóló</w:t>
      </w:r>
    </w:p>
    <w:p w14:paraId="351609C6" w14:textId="77777777" w:rsidR="00C8006A" w:rsidRPr="003E3A7F" w:rsidRDefault="00C8006A" w:rsidP="00C8006A">
      <w:pPr>
        <w:pStyle w:val="Szvegtrzs2"/>
        <w:spacing w:after="0" w:line="240" w:lineRule="auto"/>
        <w:jc w:val="center"/>
        <w:rPr>
          <w:rFonts w:ascii="Calibri" w:hAnsi="Calibri"/>
          <w:b/>
        </w:rPr>
      </w:pPr>
      <w:r w:rsidRPr="003E3A7F">
        <w:rPr>
          <w:rFonts w:ascii="Calibri" w:hAnsi="Calibri"/>
          <w:b/>
        </w:rPr>
        <w:t>/201</w:t>
      </w:r>
      <w:r w:rsidR="008073F3">
        <w:rPr>
          <w:rFonts w:ascii="Calibri" w:hAnsi="Calibri"/>
          <w:b/>
        </w:rPr>
        <w:t>5</w:t>
      </w:r>
      <w:r>
        <w:rPr>
          <w:rFonts w:ascii="Calibri" w:hAnsi="Calibri"/>
          <w:b/>
        </w:rPr>
        <w:t>. (…..</w:t>
      </w:r>
      <w:r w:rsidRPr="003E3A7F">
        <w:rPr>
          <w:rFonts w:ascii="Calibri" w:hAnsi="Calibri"/>
          <w:b/>
        </w:rPr>
        <w:t>) sz. önkormányzati rendeletéhez</w:t>
      </w:r>
    </w:p>
    <w:p w14:paraId="351609C7" w14:textId="77777777" w:rsidR="00C8006A" w:rsidRPr="003B022C" w:rsidRDefault="00C8006A" w:rsidP="00C8006A">
      <w:pPr>
        <w:jc w:val="both"/>
        <w:rPr>
          <w:rFonts w:ascii="Calibri" w:hAnsi="Calibri"/>
          <w:b/>
        </w:rPr>
      </w:pPr>
    </w:p>
    <w:p w14:paraId="351609C8" w14:textId="77777777" w:rsidR="00C8006A" w:rsidRPr="003B022C" w:rsidRDefault="00C8006A" w:rsidP="00C8006A">
      <w:pPr>
        <w:pStyle w:val="Szvegtrzs"/>
        <w:ind w:firstLine="708"/>
        <w:rPr>
          <w:rFonts w:ascii="Calibri" w:hAnsi="Calibri"/>
        </w:rPr>
      </w:pPr>
      <w:r w:rsidRPr="003E3A7F">
        <w:rPr>
          <w:rFonts w:ascii="Calibri" w:hAnsi="Calibri" w:cs="Arial"/>
        </w:rPr>
        <w:t>Bugyi Nagyközség Önkormányzatának Képviselő-testülete Magyarország Alaptörvénye 32. cikk (1) bekezdés f) pontjában, a helyi önkormányzatok és szerveik, a köztársasági megbízottak, valamint egyes centrális alárendeltségű szervek feladat – és hatásköreiről szóló 1991. évi XX. törvény 138. § (1) bekezdés b) pontjában, az államháztartásról szóló 2011</w:t>
      </w:r>
      <w:r w:rsidRPr="003E3A7F">
        <w:rPr>
          <w:rFonts w:ascii="Calibri" w:hAnsi="Calibri" w:cs="Arial"/>
          <w:bCs/>
        </w:rPr>
        <w:t>.</w:t>
      </w:r>
      <w:r w:rsidRPr="003E3A7F">
        <w:rPr>
          <w:rFonts w:ascii="Calibri" w:hAnsi="Calibri" w:cs="Arial"/>
        </w:rPr>
        <w:t xml:space="preserve"> </w:t>
      </w:r>
      <w:r w:rsidRPr="003E3A7F">
        <w:rPr>
          <w:rFonts w:ascii="Calibri" w:hAnsi="Calibri" w:cs="Arial"/>
          <w:bCs/>
        </w:rPr>
        <w:t>évi CXCV. Törvény 23.§. (1) bekezdésében kapott felhatalmazás alapján</w:t>
      </w:r>
      <w:r w:rsidRPr="003E3A7F">
        <w:rPr>
          <w:rFonts w:ascii="Calibri" w:hAnsi="Calibri" w:cs="Arial"/>
        </w:rPr>
        <w:t>, figyelemmel Magyarország költségvetéséről szóló 201</w:t>
      </w:r>
      <w:r w:rsidR="008073F3">
        <w:rPr>
          <w:rFonts w:ascii="Calibri" w:hAnsi="Calibri" w:cs="Arial"/>
        </w:rPr>
        <w:t>4</w:t>
      </w:r>
      <w:r w:rsidRPr="003E3A7F">
        <w:rPr>
          <w:rFonts w:ascii="Calibri" w:hAnsi="Calibri" w:cs="Arial"/>
        </w:rPr>
        <w:t xml:space="preserve">. évi C. </w:t>
      </w:r>
      <w:r>
        <w:rPr>
          <w:rFonts w:ascii="Calibri" w:hAnsi="Calibri" w:cs="Arial"/>
        </w:rPr>
        <w:t>t</w:t>
      </w:r>
      <w:r w:rsidRPr="003E3A7F">
        <w:rPr>
          <w:rFonts w:ascii="Calibri" w:hAnsi="Calibri" w:cs="Arial"/>
        </w:rPr>
        <w:t xml:space="preserve">örvény, az Önkormányzat Szervezeti és Működési Szabályzatáról szóló 7/2011. (III.16.) számú rendelet 73. §-a és </w:t>
      </w:r>
      <w:r>
        <w:rPr>
          <w:rFonts w:ascii="Calibri" w:hAnsi="Calibri" w:cs="Arial"/>
        </w:rPr>
        <w:t>a 368/2011. (XII.31.) Korm rendelet az</w:t>
      </w:r>
      <w:r w:rsidRPr="003E3A7F">
        <w:rPr>
          <w:rFonts w:ascii="Calibri" w:hAnsi="Calibri" w:cs="Arial"/>
        </w:rPr>
        <w:t xml:space="preserve"> államháztartásról szóló törvény végrehajtásáról rendelkezéseire</w:t>
      </w:r>
      <w:r w:rsidR="00EE0C22">
        <w:rPr>
          <w:rFonts w:ascii="Calibri" w:hAnsi="Calibri" w:cs="Arial"/>
        </w:rPr>
        <w:t xml:space="preserve"> </w:t>
      </w:r>
      <w:r w:rsidRPr="003E3A7F">
        <w:rPr>
          <w:rFonts w:ascii="Calibri" w:hAnsi="Calibri" w:cs="Arial"/>
        </w:rPr>
        <w:t>a 201</w:t>
      </w:r>
      <w:r w:rsidR="008073F3">
        <w:rPr>
          <w:rFonts w:ascii="Calibri" w:hAnsi="Calibri" w:cs="Arial"/>
        </w:rPr>
        <w:t>5</w:t>
      </w:r>
      <w:r w:rsidRPr="003E3A7F">
        <w:rPr>
          <w:rFonts w:ascii="Calibri" w:hAnsi="Calibri" w:cs="Arial"/>
        </w:rPr>
        <w:t>. évi</w:t>
      </w:r>
      <w:r w:rsidR="00EE0C22">
        <w:rPr>
          <w:rFonts w:ascii="Calibri" w:hAnsi="Calibri" w:cs="Arial"/>
        </w:rPr>
        <w:t xml:space="preserve"> koncepció és a </w:t>
      </w:r>
      <w:r w:rsidRPr="003B022C">
        <w:rPr>
          <w:rFonts w:ascii="Calibri" w:hAnsi="Calibri"/>
        </w:rPr>
        <w:t>kapcsolódó önkormányzati rendeletek alapján elkészült Önkormányzatunk 201</w:t>
      </w:r>
      <w:r w:rsidR="008073F3">
        <w:rPr>
          <w:rFonts w:ascii="Calibri" w:hAnsi="Calibri"/>
        </w:rPr>
        <w:t>5</w:t>
      </w:r>
      <w:r w:rsidRPr="003B022C">
        <w:rPr>
          <w:rFonts w:ascii="Calibri" w:hAnsi="Calibri"/>
        </w:rPr>
        <w:t>. évi költségvetése.</w:t>
      </w:r>
    </w:p>
    <w:p w14:paraId="351609C9" w14:textId="77777777" w:rsidR="00C8006A" w:rsidRPr="003B022C" w:rsidRDefault="00C8006A" w:rsidP="00C8006A">
      <w:pPr>
        <w:pStyle w:val="Szvegtrzs"/>
        <w:rPr>
          <w:rFonts w:ascii="Calibri" w:hAnsi="Calibri"/>
        </w:rPr>
      </w:pPr>
      <w:r>
        <w:rPr>
          <w:rFonts w:ascii="Calibri" w:hAnsi="Calibri"/>
        </w:rPr>
        <w:t xml:space="preserve">A Polgármesteri Hivatal valamint az intézmények költségvetését is tartalmazza az Önkormányzat rendelete. </w:t>
      </w:r>
    </w:p>
    <w:p w14:paraId="351609CA" w14:textId="77777777" w:rsidR="00C8006A" w:rsidRDefault="00C8006A" w:rsidP="00C8006A">
      <w:pPr>
        <w:pStyle w:val="Szvegtrzs"/>
        <w:jc w:val="center"/>
        <w:rPr>
          <w:rFonts w:ascii="Calibri" w:hAnsi="Calibri"/>
          <w:b/>
        </w:rPr>
      </w:pPr>
    </w:p>
    <w:p w14:paraId="351609CB" w14:textId="77777777" w:rsidR="00C8006A" w:rsidRPr="003B022C" w:rsidRDefault="00C8006A" w:rsidP="00C8006A">
      <w:pPr>
        <w:pStyle w:val="Szvegtrzs"/>
        <w:jc w:val="center"/>
        <w:rPr>
          <w:rFonts w:ascii="Calibri" w:hAnsi="Calibri"/>
          <w:b/>
        </w:rPr>
      </w:pPr>
      <w:r>
        <w:rPr>
          <w:rFonts w:ascii="Calibri" w:hAnsi="Calibri"/>
          <w:b/>
        </w:rPr>
        <w:lastRenderedPageBreak/>
        <w:t xml:space="preserve">2.§, </w:t>
      </w:r>
      <w:r w:rsidRPr="003B022C">
        <w:rPr>
          <w:rFonts w:ascii="Calibri" w:hAnsi="Calibri"/>
          <w:b/>
        </w:rPr>
        <w:t>3. §</w:t>
      </w:r>
      <w:r>
        <w:rPr>
          <w:rFonts w:ascii="Calibri" w:hAnsi="Calibri"/>
          <w:b/>
        </w:rPr>
        <w:t>, 4. §, 5. §, 6 és 7.§</w:t>
      </w:r>
      <w:r w:rsidRPr="003B022C">
        <w:rPr>
          <w:rFonts w:ascii="Calibri" w:hAnsi="Calibri"/>
          <w:b/>
        </w:rPr>
        <w:t>-hoz</w:t>
      </w:r>
    </w:p>
    <w:p w14:paraId="351609CC" w14:textId="77777777" w:rsidR="009411AB" w:rsidRDefault="009411AB" w:rsidP="00C8006A">
      <w:pPr>
        <w:pStyle w:val="Szvegtrzs"/>
        <w:rPr>
          <w:rFonts w:ascii="Calibri" w:hAnsi="Calibri"/>
        </w:rPr>
      </w:pPr>
    </w:p>
    <w:p w14:paraId="351609CD" w14:textId="77777777" w:rsidR="009411AB" w:rsidRDefault="009411AB" w:rsidP="00C8006A">
      <w:pPr>
        <w:pStyle w:val="Szvegtrzs"/>
        <w:rPr>
          <w:rFonts w:ascii="Calibri" w:hAnsi="Calibri"/>
        </w:rPr>
      </w:pPr>
      <w:r>
        <w:rPr>
          <w:rFonts w:ascii="Calibri" w:hAnsi="Calibri"/>
        </w:rPr>
        <w:t xml:space="preserve">Az Önkormányzat és intézményeinek együttes bevételi és kiadási főösszege </w:t>
      </w:r>
      <w:r w:rsidR="008073F3">
        <w:rPr>
          <w:rFonts w:ascii="Calibri" w:hAnsi="Calibri"/>
        </w:rPr>
        <w:t>1 197 561</w:t>
      </w:r>
      <w:r>
        <w:rPr>
          <w:rFonts w:ascii="Calibri" w:hAnsi="Calibri"/>
        </w:rPr>
        <w:t xml:space="preserve"> ezer Ft. Ez az összeg már korrigálva van az intézményeknek a működéshez átadott finanszírozással. Erre, azért van szükség, mert amit az önkormányzat már megkapott támogatásokat, normatív állami hozzájárulásokat továbbítja az intézményei felé és ezt még egyszer nem vesszük figyelembe, mert akkor duplikálódás fordul elő.</w:t>
      </w:r>
    </w:p>
    <w:p w14:paraId="351609CE" w14:textId="77777777" w:rsidR="009411AB" w:rsidRPr="003B022C" w:rsidRDefault="009411AB" w:rsidP="00C8006A">
      <w:pPr>
        <w:pStyle w:val="Szvegtrzs"/>
        <w:rPr>
          <w:rFonts w:ascii="Calibri" w:hAnsi="Calibri"/>
        </w:rPr>
      </w:pPr>
      <w:r>
        <w:rPr>
          <w:rFonts w:ascii="Calibri" w:hAnsi="Calibri"/>
        </w:rPr>
        <w:t xml:space="preserve"> </w:t>
      </w:r>
    </w:p>
    <w:p w14:paraId="351609CF" w14:textId="77777777" w:rsidR="00C8006A" w:rsidRPr="003B022C" w:rsidRDefault="00C8006A" w:rsidP="00C8006A">
      <w:pPr>
        <w:pStyle w:val="Szvegtrzs"/>
        <w:rPr>
          <w:rFonts w:ascii="Calibri" w:hAnsi="Calibri"/>
          <w:u w:val="single"/>
        </w:rPr>
      </w:pPr>
      <w:r w:rsidRPr="003B022C">
        <w:rPr>
          <w:rFonts w:ascii="Calibri" w:hAnsi="Calibri"/>
          <w:u w:val="single"/>
        </w:rPr>
        <w:t>A bevételeket az alábbiak szerint terveztük:</w:t>
      </w:r>
    </w:p>
    <w:p w14:paraId="351609D0" w14:textId="77777777" w:rsidR="00C8006A" w:rsidRDefault="00C8006A" w:rsidP="00C8006A">
      <w:pPr>
        <w:pStyle w:val="Szvegtrzs"/>
        <w:ind w:firstLine="708"/>
        <w:rPr>
          <w:rFonts w:ascii="Calibri" w:hAnsi="Calibri"/>
        </w:rPr>
      </w:pPr>
      <w:r w:rsidRPr="003B022C">
        <w:rPr>
          <w:rFonts w:ascii="Calibri" w:hAnsi="Calibri"/>
        </w:rPr>
        <w:t xml:space="preserve">- </w:t>
      </w:r>
      <w:r w:rsidRPr="003B022C">
        <w:rPr>
          <w:rFonts w:ascii="Calibri" w:hAnsi="Calibri"/>
          <w:b/>
        </w:rPr>
        <w:t>Az intézményi működési bevételeknél</w:t>
      </w:r>
      <w:r w:rsidRPr="003B022C">
        <w:rPr>
          <w:rFonts w:ascii="Calibri" w:hAnsi="Calibri"/>
        </w:rPr>
        <w:t xml:space="preserve"> az önkormányzat december hónapban elfogadott egyes helyi térítési díjak emeléséről szóló rendeletében meghatározottak </w:t>
      </w:r>
      <w:r>
        <w:rPr>
          <w:rFonts w:ascii="Calibri" w:hAnsi="Calibri"/>
        </w:rPr>
        <w:t>alapján terveztü</w:t>
      </w:r>
      <w:r w:rsidR="008073F3">
        <w:rPr>
          <w:rFonts w:ascii="Calibri" w:hAnsi="Calibri"/>
        </w:rPr>
        <w:t>n</w:t>
      </w:r>
      <w:r>
        <w:rPr>
          <w:rFonts w:ascii="Calibri" w:hAnsi="Calibri"/>
        </w:rPr>
        <w:t xml:space="preserve">k. </w:t>
      </w:r>
      <w:r w:rsidRPr="003B022C">
        <w:rPr>
          <w:rFonts w:ascii="Calibri" w:hAnsi="Calibri"/>
        </w:rPr>
        <w:t xml:space="preserve">A jogcím között vannak a helyiség bérleti díjak (tornacsarnok terembérlet, művelődési ház terembérlet, a mobil adó-vevő tornyok bérleti díjai, ABC bérleti díj, Zóna Kft. által fizetett bérleti díj, az </w:t>
      </w:r>
      <w:r>
        <w:rPr>
          <w:rFonts w:ascii="Calibri" w:hAnsi="Calibri"/>
        </w:rPr>
        <w:t>esküvői rendezvények díjtételei</w:t>
      </w:r>
      <w:r w:rsidRPr="003B022C">
        <w:rPr>
          <w:rFonts w:ascii="Calibri" w:hAnsi="Calibri"/>
        </w:rPr>
        <w:t>)</w:t>
      </w:r>
      <w:r>
        <w:rPr>
          <w:rFonts w:ascii="Calibri" w:hAnsi="Calibri"/>
        </w:rPr>
        <w:t>.</w:t>
      </w:r>
      <w:r w:rsidRPr="003B022C">
        <w:rPr>
          <w:rFonts w:ascii="Calibri" w:hAnsi="Calibri"/>
        </w:rPr>
        <w:t xml:space="preserve"> A mobil adó-vevő tornyok bérleti díjai esetében </w:t>
      </w:r>
      <w:r>
        <w:rPr>
          <w:rFonts w:ascii="Calibri" w:hAnsi="Calibri"/>
        </w:rPr>
        <w:t xml:space="preserve">a </w:t>
      </w:r>
      <w:r w:rsidRPr="00321844">
        <w:rPr>
          <w:rFonts w:ascii="Calibri" w:hAnsi="Calibri"/>
        </w:rPr>
        <w:t>Telenor Magyarország Zrt. szerződése alapján 2011. évben előre kifizette a 10 évre szóló bérleti díját, így 201</w:t>
      </w:r>
      <w:r w:rsidR="008073F3">
        <w:rPr>
          <w:rFonts w:ascii="Calibri" w:hAnsi="Calibri"/>
        </w:rPr>
        <w:t>5</w:t>
      </w:r>
      <w:r w:rsidRPr="00321844">
        <w:rPr>
          <w:rFonts w:ascii="Calibri" w:hAnsi="Calibri"/>
        </w:rPr>
        <w:t>. évre a T-Mobile Magyarország NyRt. és a Vodafone Magyarország Zrt. tornyok bérleti összegével k</w:t>
      </w:r>
      <w:r>
        <w:rPr>
          <w:rFonts w:ascii="Calibri" w:hAnsi="Calibri"/>
        </w:rPr>
        <w:t xml:space="preserve">alkuláltunk. </w:t>
      </w:r>
    </w:p>
    <w:p w14:paraId="351609D1" w14:textId="77777777" w:rsidR="00C8006A" w:rsidRDefault="00C8006A" w:rsidP="00C8006A">
      <w:pPr>
        <w:pStyle w:val="Szvegtrzs"/>
        <w:rPr>
          <w:rFonts w:ascii="Calibri" w:hAnsi="Calibri"/>
        </w:rPr>
      </w:pPr>
    </w:p>
    <w:p w14:paraId="351609D2" w14:textId="77777777" w:rsidR="00C8006A" w:rsidRDefault="00C8006A" w:rsidP="00C8006A">
      <w:pPr>
        <w:pStyle w:val="Szvegtrzs"/>
        <w:ind w:firstLine="708"/>
        <w:rPr>
          <w:rFonts w:ascii="Calibri" w:hAnsi="Calibri"/>
        </w:rPr>
      </w:pPr>
      <w:r>
        <w:rPr>
          <w:rFonts w:ascii="Calibri" w:hAnsi="Calibri"/>
          <w:b/>
        </w:rPr>
        <w:t xml:space="preserve">- Közhatalmi bevételi jogcímen </w:t>
      </w:r>
      <w:r w:rsidRPr="00C8006A">
        <w:rPr>
          <w:rFonts w:ascii="Calibri" w:hAnsi="Calibri"/>
        </w:rPr>
        <w:t>belül az ipa</w:t>
      </w:r>
      <w:r w:rsidRPr="003B022C">
        <w:rPr>
          <w:rFonts w:ascii="Calibri" w:hAnsi="Calibri"/>
        </w:rPr>
        <w:t xml:space="preserve">rűzési adó bevételeinknél </w:t>
      </w:r>
      <w:r w:rsidR="00EE0C22">
        <w:rPr>
          <w:rFonts w:ascii="Calibri" w:hAnsi="Calibri"/>
        </w:rPr>
        <w:t xml:space="preserve">a </w:t>
      </w:r>
      <w:r w:rsidRPr="003B022C">
        <w:rPr>
          <w:rFonts w:ascii="Calibri" w:hAnsi="Calibri"/>
        </w:rPr>
        <w:t>201</w:t>
      </w:r>
      <w:r w:rsidR="008073F3">
        <w:rPr>
          <w:rFonts w:ascii="Calibri" w:hAnsi="Calibri"/>
        </w:rPr>
        <w:t xml:space="preserve">4. évi teljesítés 90 %-val </w:t>
      </w:r>
      <w:r w:rsidRPr="003B022C">
        <w:rPr>
          <w:rFonts w:ascii="Calibri" w:hAnsi="Calibri"/>
        </w:rPr>
        <w:t>kalkuláltunk. A</w:t>
      </w:r>
      <w:r>
        <w:rPr>
          <w:rFonts w:ascii="Calibri" w:hAnsi="Calibri"/>
        </w:rPr>
        <w:t xml:space="preserve"> gépjárműadó bevételünk 60 %-át elvonják</w:t>
      </w:r>
      <w:r w:rsidR="00032D7B">
        <w:rPr>
          <w:rFonts w:ascii="Calibri" w:hAnsi="Calibri"/>
        </w:rPr>
        <w:t>, ezért csak a 40 %-ot terveztük.</w:t>
      </w:r>
      <w:r>
        <w:rPr>
          <w:rFonts w:ascii="Calibri" w:hAnsi="Calibri"/>
        </w:rPr>
        <w:t xml:space="preserve"> </w:t>
      </w:r>
      <w:r w:rsidR="00032D7B">
        <w:rPr>
          <w:rFonts w:ascii="Calibri" w:hAnsi="Calibri"/>
        </w:rPr>
        <w:t>A légrugós gépjárművek utáni adókedvezmény miatti adóbevétel kiesés miatt pályázati lehetőség nyílik a különbözet igénylésére. Ezen a jogcímen terveztük még az idegenforgalmi adó, a talajterhelési díj</w:t>
      </w:r>
      <w:r w:rsidR="008073F3">
        <w:rPr>
          <w:rFonts w:ascii="Calibri" w:hAnsi="Calibri"/>
        </w:rPr>
        <w:t>, a mezőőri járulék</w:t>
      </w:r>
      <w:r w:rsidR="00032D7B">
        <w:rPr>
          <w:rFonts w:ascii="Calibri" w:hAnsi="Calibri"/>
        </w:rPr>
        <w:t xml:space="preserve"> és az egyéb végrehajtásból származó bevételeket is.</w:t>
      </w:r>
    </w:p>
    <w:p w14:paraId="351609D3" w14:textId="77777777" w:rsidR="00C8006A" w:rsidRDefault="00C8006A" w:rsidP="00C8006A">
      <w:pPr>
        <w:pStyle w:val="Szvegtrzs"/>
        <w:rPr>
          <w:rFonts w:ascii="Calibri" w:hAnsi="Calibri"/>
        </w:rPr>
      </w:pPr>
    </w:p>
    <w:p w14:paraId="351609D4" w14:textId="77777777" w:rsidR="00C8006A" w:rsidRDefault="00C8006A" w:rsidP="00C8006A">
      <w:pPr>
        <w:pStyle w:val="Szvegtrzs"/>
        <w:ind w:firstLine="708"/>
        <w:rPr>
          <w:rFonts w:ascii="Calibri" w:hAnsi="Calibri"/>
        </w:rPr>
      </w:pPr>
      <w:r>
        <w:rPr>
          <w:rFonts w:ascii="Calibri" w:hAnsi="Calibri"/>
          <w:b/>
        </w:rPr>
        <w:t xml:space="preserve">- </w:t>
      </w:r>
      <w:r w:rsidRPr="003B022C">
        <w:rPr>
          <w:rFonts w:ascii="Calibri" w:hAnsi="Calibri"/>
          <w:b/>
        </w:rPr>
        <w:t>A</w:t>
      </w:r>
      <w:r w:rsidR="00032D7B">
        <w:rPr>
          <w:rFonts w:ascii="Calibri" w:hAnsi="Calibri"/>
          <w:b/>
        </w:rPr>
        <w:t xml:space="preserve"> normatív</w:t>
      </w:r>
      <w:r w:rsidR="00EE0C22">
        <w:rPr>
          <w:rFonts w:ascii="Calibri" w:hAnsi="Calibri"/>
          <w:b/>
        </w:rPr>
        <w:t xml:space="preserve"> állami</w:t>
      </w:r>
      <w:r w:rsidR="00032D7B">
        <w:rPr>
          <w:rFonts w:ascii="Calibri" w:hAnsi="Calibri"/>
          <w:b/>
        </w:rPr>
        <w:t xml:space="preserve"> hozzájárulások </w:t>
      </w:r>
      <w:r w:rsidRPr="003B022C">
        <w:rPr>
          <w:rFonts w:ascii="Calibri" w:hAnsi="Calibri"/>
        </w:rPr>
        <w:t>az előző évi tervezetthez képest</w:t>
      </w:r>
      <w:r>
        <w:rPr>
          <w:rFonts w:ascii="Calibri" w:hAnsi="Calibri"/>
        </w:rPr>
        <w:t xml:space="preserve"> összességében</w:t>
      </w:r>
      <w:r w:rsidRPr="003B022C">
        <w:rPr>
          <w:rFonts w:ascii="Calibri" w:hAnsi="Calibri"/>
        </w:rPr>
        <w:t xml:space="preserve"> </w:t>
      </w:r>
      <w:r w:rsidR="008073F3">
        <w:rPr>
          <w:rFonts w:ascii="Calibri" w:hAnsi="Calibri"/>
        </w:rPr>
        <w:t>csökkentek</w:t>
      </w:r>
      <w:r w:rsidR="00032D7B">
        <w:rPr>
          <w:rFonts w:ascii="Calibri" w:hAnsi="Calibri"/>
        </w:rPr>
        <w:t xml:space="preserve">. </w:t>
      </w:r>
      <w:r w:rsidR="00FE39C0">
        <w:rPr>
          <w:rFonts w:ascii="Calibri" w:hAnsi="Calibri"/>
        </w:rPr>
        <w:t xml:space="preserve">Az önkormányzatok működésének támogatása 3,5-szeresére növekedett, viszont az adóerő-képesség miatti beszámítás alapján teljes egészében el is vonták. </w:t>
      </w:r>
      <w:r w:rsidR="00032D7B">
        <w:rPr>
          <w:rFonts w:ascii="Calibri" w:hAnsi="Calibri"/>
        </w:rPr>
        <w:t xml:space="preserve">Az óvodapedagógusok </w:t>
      </w:r>
      <w:r w:rsidR="00FE39C0">
        <w:rPr>
          <w:rFonts w:ascii="Calibri" w:hAnsi="Calibri"/>
        </w:rPr>
        <w:t xml:space="preserve">béremelése miatt a bértámogatás </w:t>
      </w:r>
      <w:r w:rsidR="00032D7B">
        <w:rPr>
          <w:rFonts w:ascii="Calibri" w:hAnsi="Calibri"/>
        </w:rPr>
        <w:t>növekedett, valamint a gyermekétkeztetésre és az önkormányzat működéséhez is több állami támogatást kapunk. A</w:t>
      </w:r>
      <w:r>
        <w:rPr>
          <w:rFonts w:ascii="Calibri" w:hAnsi="Calibri"/>
        </w:rPr>
        <w:t xml:space="preserve"> normatív hozzájárulás tartalmazza az óvodapedagógusok, és az óvodapedagógusok nevelő oktató munkáját közvetlenül segítők bértámogatását, óvodaműködtetési támogatást, ingyenes és kedvezményes gyermekétkeztetés támogatást, hozzájárulás a pénzbeli szociális ellátásokhoz és a könyvtári és közművelődési támogatásokat. </w:t>
      </w:r>
    </w:p>
    <w:p w14:paraId="351609D5" w14:textId="77777777" w:rsidR="005015CC" w:rsidRDefault="005015CC" w:rsidP="005015CC">
      <w:pPr>
        <w:pStyle w:val="Szvegtrzs"/>
        <w:rPr>
          <w:rFonts w:ascii="Calibri" w:hAnsi="Calibri"/>
        </w:rPr>
      </w:pPr>
      <w:r>
        <w:rPr>
          <w:rFonts w:ascii="Calibri" w:hAnsi="Calibri"/>
        </w:rPr>
        <w:t>Összességében a normatív állami támogatások</w:t>
      </w:r>
      <w:r w:rsidR="00540A4E">
        <w:rPr>
          <w:rFonts w:ascii="Calibri" w:hAnsi="Calibri"/>
        </w:rPr>
        <w:t xml:space="preserve"> 32 190 e,- Ft többletköltséget eredményeznek költségvetésünk terhére, mivel az előző évi előirányzathoz képest ezzel az összeggel csökkent az idei támogatásunk.</w:t>
      </w:r>
    </w:p>
    <w:p w14:paraId="351609D6" w14:textId="77777777" w:rsidR="00C8006A" w:rsidRDefault="00C8006A" w:rsidP="00C8006A">
      <w:pPr>
        <w:pStyle w:val="Szvegtrzs"/>
        <w:ind w:firstLine="708"/>
        <w:rPr>
          <w:rFonts w:ascii="Calibri" w:hAnsi="Calibri"/>
        </w:rPr>
      </w:pPr>
      <w:r>
        <w:rPr>
          <w:rFonts w:ascii="Calibri" w:hAnsi="Calibri"/>
        </w:rPr>
        <w:t>Központosított támogatásként szerepel</w:t>
      </w:r>
      <w:r w:rsidR="00FE39C0">
        <w:rPr>
          <w:rFonts w:ascii="Calibri" w:hAnsi="Calibri"/>
        </w:rPr>
        <w:t>t az előző években</w:t>
      </w:r>
      <w:r>
        <w:rPr>
          <w:rFonts w:ascii="Calibri" w:hAnsi="Calibri"/>
        </w:rPr>
        <w:t xml:space="preserve"> az üdülőhelyi feladatok támogatása (idegenforgalmi adóhoz kapcsolódó) és a lakott külterülettel k</w:t>
      </w:r>
      <w:r w:rsidR="00FE39C0">
        <w:rPr>
          <w:rFonts w:ascii="Calibri" w:hAnsi="Calibri"/>
        </w:rPr>
        <w:t>apcsolatos feladatok támogatása. amely a beszámítás alapján szintén levonásra került.</w:t>
      </w:r>
      <w:r>
        <w:rPr>
          <w:rFonts w:ascii="Calibri" w:hAnsi="Calibri"/>
        </w:rPr>
        <w:t xml:space="preserve"> </w:t>
      </w:r>
      <w:r w:rsidRPr="003B022C">
        <w:rPr>
          <w:rFonts w:ascii="Calibri" w:hAnsi="Calibri"/>
        </w:rPr>
        <w:t xml:space="preserve">A pénzbeli szociális juttatások jogcíme tartalmazza </w:t>
      </w:r>
      <w:r w:rsidR="00032D7B">
        <w:rPr>
          <w:rFonts w:ascii="Calibri" w:hAnsi="Calibri"/>
        </w:rPr>
        <w:t>a rendszeres szociális segély</w:t>
      </w:r>
      <w:r w:rsidR="0080771A">
        <w:rPr>
          <w:rFonts w:ascii="Calibri" w:hAnsi="Calibri"/>
        </w:rPr>
        <w:t>, a lakásfenntartási támogatás 10%</w:t>
      </w:r>
      <w:r w:rsidR="00032D7B">
        <w:rPr>
          <w:rFonts w:ascii="Calibri" w:hAnsi="Calibri"/>
        </w:rPr>
        <w:t xml:space="preserve">, a foglalkoztatást helyettesítő támogatás </w:t>
      </w:r>
      <w:r w:rsidR="0080771A">
        <w:rPr>
          <w:rFonts w:ascii="Calibri" w:hAnsi="Calibri"/>
        </w:rPr>
        <w:t>2</w:t>
      </w:r>
      <w:r w:rsidR="00FE39C0">
        <w:rPr>
          <w:rFonts w:ascii="Calibri" w:hAnsi="Calibri"/>
        </w:rPr>
        <w:t>0 %-át</w:t>
      </w:r>
      <w:r w:rsidR="00032D7B">
        <w:rPr>
          <w:rFonts w:ascii="Calibri" w:hAnsi="Calibri"/>
        </w:rPr>
        <w:t xml:space="preserve">. </w:t>
      </w:r>
      <w:r>
        <w:rPr>
          <w:rFonts w:ascii="Calibri" w:hAnsi="Calibri"/>
        </w:rPr>
        <w:t xml:space="preserve">A kiutalt </w:t>
      </w:r>
      <w:r w:rsidRPr="003B022C">
        <w:rPr>
          <w:rFonts w:ascii="Calibri" w:hAnsi="Calibri"/>
        </w:rPr>
        <w:t>segélyek visszaigénylése év közben folyamatos, ami kötött felhasználású normatív jo</w:t>
      </w:r>
      <w:r>
        <w:rPr>
          <w:rFonts w:ascii="Calibri" w:hAnsi="Calibri"/>
        </w:rPr>
        <w:t>gcímen pótelőirányzat</w:t>
      </w:r>
      <w:r w:rsidRPr="003B022C">
        <w:rPr>
          <w:rFonts w:ascii="Calibri" w:hAnsi="Calibri"/>
        </w:rPr>
        <w:t xml:space="preserve"> </w:t>
      </w:r>
      <w:r>
        <w:rPr>
          <w:rFonts w:ascii="Calibri" w:hAnsi="Calibri"/>
        </w:rPr>
        <w:t>lesz.</w:t>
      </w:r>
      <w:r w:rsidR="00FE39C0">
        <w:rPr>
          <w:rFonts w:ascii="Calibri" w:hAnsi="Calibri"/>
        </w:rPr>
        <w:t xml:space="preserve"> A szociális ellátásokra vonatkozó jogszabály változása miatt fenti támogatások február 28-ig adhatóak és igényelhetők vissza a jelenlegi szabályozás alapján. 2015. március 1-től megszűnnek, viszont lehetőség van továbbra is </w:t>
      </w:r>
      <w:r w:rsidR="00352BAE">
        <w:rPr>
          <w:rFonts w:ascii="Calibri" w:hAnsi="Calibri"/>
        </w:rPr>
        <w:t>a még érvényben lévő /március 1. után megszűnő/ lakásfenntartási támogatások kifizetésére és visszaigénylésére is külön szabályozás alapján.</w:t>
      </w:r>
      <w:r w:rsidRPr="003B022C">
        <w:rPr>
          <w:rFonts w:ascii="Calibri" w:hAnsi="Calibri"/>
        </w:rPr>
        <w:t xml:space="preserve"> </w:t>
      </w:r>
      <w:r>
        <w:rPr>
          <w:rFonts w:ascii="Calibri" w:hAnsi="Calibri"/>
        </w:rPr>
        <w:t xml:space="preserve">Az elmúlt évekhez hasonlóan továbbra is részt veszünk </w:t>
      </w:r>
      <w:r w:rsidR="00352BAE">
        <w:rPr>
          <w:rFonts w:ascii="Calibri" w:hAnsi="Calibri"/>
        </w:rPr>
        <w:t xml:space="preserve">a közfoglalkoztatási programban 2015. március 31-ig. Idén </w:t>
      </w:r>
      <w:r w:rsidR="00032D7B">
        <w:rPr>
          <w:rFonts w:ascii="Calibri" w:hAnsi="Calibri"/>
        </w:rPr>
        <w:t xml:space="preserve">8 órás </w:t>
      </w:r>
      <w:r>
        <w:rPr>
          <w:rFonts w:ascii="Calibri" w:hAnsi="Calibri"/>
        </w:rPr>
        <w:t>munkaidővel tudunk személyeket alkalmazni. A támogatás a bér és a járulék</w:t>
      </w:r>
      <w:r w:rsidR="00032D7B">
        <w:rPr>
          <w:rFonts w:ascii="Calibri" w:hAnsi="Calibri"/>
        </w:rPr>
        <w:t xml:space="preserve"> </w:t>
      </w:r>
      <w:r w:rsidR="006A56B3">
        <w:rPr>
          <w:rFonts w:ascii="Calibri" w:hAnsi="Calibri"/>
        </w:rPr>
        <w:t>9</w:t>
      </w:r>
      <w:r w:rsidR="00032D7B">
        <w:rPr>
          <w:rFonts w:ascii="Calibri" w:hAnsi="Calibri"/>
        </w:rPr>
        <w:t>0 % és</w:t>
      </w:r>
      <w:r>
        <w:rPr>
          <w:rFonts w:ascii="Calibri" w:hAnsi="Calibri"/>
        </w:rPr>
        <w:t xml:space="preserve"> 100 %-a, azonban egyéb </w:t>
      </w:r>
      <w:r>
        <w:rPr>
          <w:rFonts w:ascii="Calibri" w:hAnsi="Calibri"/>
        </w:rPr>
        <w:lastRenderedPageBreak/>
        <w:t>közvetlen költség (útiköltség, munka és védőruh</w:t>
      </w:r>
      <w:r w:rsidR="00352BAE">
        <w:rPr>
          <w:rFonts w:ascii="Calibri" w:hAnsi="Calibri"/>
        </w:rPr>
        <w:t>a) igénylésére nincs lehetőség, erre nem is terveztünk költséget.</w:t>
      </w:r>
    </w:p>
    <w:p w14:paraId="351609D7" w14:textId="77777777" w:rsidR="00C8006A" w:rsidRPr="003B022C" w:rsidRDefault="00C8006A" w:rsidP="00C8006A">
      <w:pPr>
        <w:pStyle w:val="Szvegtrzs"/>
        <w:rPr>
          <w:rFonts w:ascii="Calibri" w:hAnsi="Calibri"/>
        </w:rPr>
      </w:pPr>
    </w:p>
    <w:p w14:paraId="351609D8" w14:textId="77777777" w:rsidR="00C8006A" w:rsidRPr="003B022C" w:rsidRDefault="00C8006A" w:rsidP="00C8006A">
      <w:pPr>
        <w:pStyle w:val="Szvegtrzs"/>
        <w:ind w:firstLine="708"/>
        <w:rPr>
          <w:rFonts w:ascii="Calibri" w:hAnsi="Calibri"/>
        </w:rPr>
      </w:pPr>
      <w:r w:rsidRPr="003B022C">
        <w:rPr>
          <w:rFonts w:ascii="Calibri" w:hAnsi="Calibri"/>
        </w:rPr>
        <w:t xml:space="preserve">- </w:t>
      </w:r>
      <w:r w:rsidRPr="003B022C">
        <w:rPr>
          <w:rFonts w:ascii="Calibri" w:hAnsi="Calibri"/>
          <w:b/>
        </w:rPr>
        <w:t>A felhalmozási bevételeknél</w:t>
      </w:r>
      <w:r w:rsidRPr="003B022C">
        <w:rPr>
          <w:rFonts w:ascii="Calibri" w:hAnsi="Calibri"/>
        </w:rPr>
        <w:t xml:space="preserve"> </w:t>
      </w:r>
      <w:r w:rsidR="00352BAE">
        <w:rPr>
          <w:rFonts w:ascii="Calibri" w:hAnsi="Calibri"/>
        </w:rPr>
        <w:t>3</w:t>
      </w:r>
      <w:r>
        <w:rPr>
          <w:rFonts w:ascii="Calibri" w:hAnsi="Calibri"/>
        </w:rPr>
        <w:t xml:space="preserve"> db építési telek, valamint a </w:t>
      </w:r>
      <w:r w:rsidR="00352BAE">
        <w:rPr>
          <w:rFonts w:ascii="Calibri" w:hAnsi="Calibri"/>
        </w:rPr>
        <w:t>Széchenyi tér 10. és 1. sz. lakások</w:t>
      </w:r>
      <w:r>
        <w:rPr>
          <w:rFonts w:ascii="Calibri" w:hAnsi="Calibri"/>
        </w:rPr>
        <w:t xml:space="preserve"> értékesítését </w:t>
      </w:r>
      <w:r w:rsidRPr="003B022C">
        <w:rPr>
          <w:rFonts w:ascii="Calibri" w:hAnsi="Calibri"/>
        </w:rPr>
        <w:t>terveztük</w:t>
      </w:r>
      <w:r>
        <w:rPr>
          <w:rFonts w:ascii="Calibri" w:hAnsi="Calibri"/>
        </w:rPr>
        <w:t>. Számoltunk a</w:t>
      </w:r>
      <w:r w:rsidR="00352BAE">
        <w:rPr>
          <w:rFonts w:ascii="Calibri" w:hAnsi="Calibri"/>
        </w:rPr>
        <w:t>z egyik</w:t>
      </w:r>
      <w:r>
        <w:rPr>
          <w:rFonts w:ascii="Calibri" w:hAnsi="Calibri"/>
        </w:rPr>
        <w:t xml:space="preserve"> </w:t>
      </w:r>
      <w:r w:rsidR="00352BAE">
        <w:rPr>
          <w:rFonts w:ascii="Calibri" w:hAnsi="Calibri"/>
        </w:rPr>
        <w:t>Skoda gépjármű értékesítésével, valamint a 058/7. hrsz. terület értékesítésével is.</w:t>
      </w:r>
    </w:p>
    <w:p w14:paraId="351609D9" w14:textId="77777777" w:rsidR="00C8006A" w:rsidRPr="003B022C" w:rsidRDefault="00C8006A" w:rsidP="00C8006A">
      <w:pPr>
        <w:pStyle w:val="Szvegtrzs"/>
        <w:rPr>
          <w:rFonts w:ascii="Calibri" w:hAnsi="Calibri"/>
        </w:rPr>
      </w:pPr>
    </w:p>
    <w:p w14:paraId="351609DA" w14:textId="77777777" w:rsidR="0080771A" w:rsidRDefault="00C8006A" w:rsidP="00C8006A">
      <w:pPr>
        <w:pStyle w:val="Szvegtrzs"/>
        <w:ind w:firstLine="708"/>
        <w:rPr>
          <w:rFonts w:ascii="Calibri" w:hAnsi="Calibri"/>
        </w:rPr>
      </w:pPr>
      <w:r w:rsidRPr="003B022C">
        <w:rPr>
          <w:rFonts w:ascii="Calibri" w:hAnsi="Calibri"/>
        </w:rPr>
        <w:t xml:space="preserve">- </w:t>
      </w:r>
      <w:r w:rsidRPr="003B022C">
        <w:rPr>
          <w:rFonts w:ascii="Calibri" w:hAnsi="Calibri"/>
          <w:b/>
        </w:rPr>
        <w:t>A</w:t>
      </w:r>
      <w:r w:rsidR="0080771A">
        <w:rPr>
          <w:rFonts w:ascii="Calibri" w:hAnsi="Calibri"/>
          <w:b/>
        </w:rPr>
        <w:t xml:space="preserve"> támogatások és </w:t>
      </w:r>
      <w:r w:rsidRPr="003B022C">
        <w:rPr>
          <w:rFonts w:ascii="Calibri" w:hAnsi="Calibri"/>
          <w:b/>
        </w:rPr>
        <w:t xml:space="preserve">átvett pénzeszközök </w:t>
      </w:r>
      <w:r w:rsidRPr="003B022C">
        <w:rPr>
          <w:rFonts w:ascii="Calibri" w:hAnsi="Calibri"/>
        </w:rPr>
        <w:t>között van a védőnői szolgálat és az iskola-egészségügyi fel</w:t>
      </w:r>
      <w:r>
        <w:rPr>
          <w:rFonts w:ascii="Calibri" w:hAnsi="Calibri"/>
        </w:rPr>
        <w:t xml:space="preserve">adatok finanszírozása, </w:t>
      </w:r>
      <w:r w:rsidRPr="003B022C">
        <w:rPr>
          <w:rFonts w:ascii="Calibri" w:hAnsi="Calibri"/>
        </w:rPr>
        <w:t>a mezei őrszolgálat</w:t>
      </w:r>
      <w:r>
        <w:rPr>
          <w:rFonts w:ascii="Calibri" w:hAnsi="Calibri"/>
        </w:rPr>
        <w:t xml:space="preserve"> </w:t>
      </w:r>
      <w:r w:rsidR="0080771A">
        <w:rPr>
          <w:rFonts w:ascii="Calibri" w:hAnsi="Calibri"/>
        </w:rPr>
        <w:t xml:space="preserve">és a területalapú </w:t>
      </w:r>
      <w:r>
        <w:rPr>
          <w:rFonts w:ascii="Calibri" w:hAnsi="Calibri"/>
        </w:rPr>
        <w:t>tá</w:t>
      </w:r>
      <w:r w:rsidRPr="003B022C">
        <w:rPr>
          <w:rFonts w:ascii="Calibri" w:hAnsi="Calibri"/>
        </w:rPr>
        <w:t>mogatás</w:t>
      </w:r>
      <w:r w:rsidR="0080771A">
        <w:rPr>
          <w:rFonts w:ascii="Calibri" w:hAnsi="Calibri"/>
        </w:rPr>
        <w:t xml:space="preserve"> is</w:t>
      </w:r>
      <w:r w:rsidRPr="003B022C">
        <w:rPr>
          <w:rFonts w:ascii="Calibri" w:hAnsi="Calibri"/>
        </w:rPr>
        <w:t xml:space="preserve">. </w:t>
      </w:r>
    </w:p>
    <w:p w14:paraId="351609DB" w14:textId="77777777" w:rsidR="0080771A" w:rsidRDefault="0080771A" w:rsidP="0080771A">
      <w:pPr>
        <w:pStyle w:val="Szvegtrzs"/>
        <w:rPr>
          <w:rFonts w:ascii="Calibri" w:hAnsi="Calibri"/>
        </w:rPr>
      </w:pPr>
      <w:r>
        <w:rPr>
          <w:rFonts w:ascii="Calibri" w:hAnsi="Calibri"/>
        </w:rPr>
        <w:t xml:space="preserve">Terveztük a Közalapítvány és a Bugyi Sportegyesület által pályázati úton megvalósuló beruházások </w:t>
      </w:r>
      <w:r w:rsidR="00352BAE">
        <w:rPr>
          <w:rFonts w:ascii="Calibri" w:hAnsi="Calibri"/>
        </w:rPr>
        <w:t xml:space="preserve">2014. évről áthúzódó </w:t>
      </w:r>
      <w:r>
        <w:rPr>
          <w:rFonts w:ascii="Calibri" w:hAnsi="Calibri"/>
        </w:rPr>
        <w:t>visszatérítendő</w:t>
      </w:r>
      <w:r w:rsidR="00352BAE">
        <w:rPr>
          <w:rFonts w:ascii="Calibri" w:hAnsi="Calibri"/>
        </w:rPr>
        <w:t xml:space="preserve"> fennmaradó</w:t>
      </w:r>
      <w:r>
        <w:rPr>
          <w:rFonts w:ascii="Calibri" w:hAnsi="Calibri"/>
        </w:rPr>
        <w:t xml:space="preserve"> támogatása</w:t>
      </w:r>
      <w:r w:rsidR="00EE0C22">
        <w:rPr>
          <w:rFonts w:ascii="Calibri" w:hAnsi="Calibri"/>
        </w:rPr>
        <w:t>it</w:t>
      </w:r>
      <w:r>
        <w:rPr>
          <w:rFonts w:ascii="Calibri" w:hAnsi="Calibri"/>
        </w:rPr>
        <w:t xml:space="preserve"> is. </w:t>
      </w:r>
    </w:p>
    <w:p w14:paraId="351609DC" w14:textId="77777777" w:rsidR="0080771A" w:rsidRDefault="0080771A" w:rsidP="00C8006A">
      <w:pPr>
        <w:pStyle w:val="Szvegtrzs"/>
        <w:ind w:firstLine="708"/>
        <w:rPr>
          <w:rFonts w:ascii="Calibri" w:hAnsi="Calibri"/>
        </w:rPr>
      </w:pPr>
    </w:p>
    <w:p w14:paraId="351609DD" w14:textId="77777777" w:rsidR="00C8006A" w:rsidRDefault="0080771A" w:rsidP="00C8006A">
      <w:pPr>
        <w:pStyle w:val="Szvegtrzs"/>
        <w:ind w:firstLine="708"/>
        <w:rPr>
          <w:rFonts w:ascii="Calibri" w:hAnsi="Calibri"/>
        </w:rPr>
      </w:pPr>
      <w:r>
        <w:rPr>
          <w:rFonts w:ascii="Calibri" w:hAnsi="Calibri"/>
        </w:rPr>
        <w:t xml:space="preserve">- </w:t>
      </w:r>
      <w:r w:rsidR="00CD3315" w:rsidRPr="00CD3315">
        <w:rPr>
          <w:rFonts w:ascii="Calibri" w:hAnsi="Calibri"/>
          <w:b/>
        </w:rPr>
        <w:t>A</w:t>
      </w:r>
      <w:r w:rsidRPr="00CD3315">
        <w:rPr>
          <w:rFonts w:ascii="Calibri" w:hAnsi="Calibri"/>
          <w:b/>
        </w:rPr>
        <w:t>z EU forrásból megvalósuló projekt</w:t>
      </w:r>
      <w:r>
        <w:rPr>
          <w:rFonts w:ascii="Calibri" w:hAnsi="Calibri"/>
        </w:rPr>
        <w:t xml:space="preserve"> bevételei között terveztük </w:t>
      </w:r>
      <w:r w:rsidR="00EE0C22">
        <w:rPr>
          <w:rFonts w:ascii="Calibri" w:hAnsi="Calibri"/>
        </w:rPr>
        <w:t xml:space="preserve">a </w:t>
      </w:r>
      <w:r w:rsidR="00CD3315">
        <w:rPr>
          <w:rFonts w:ascii="Calibri" w:hAnsi="Calibri"/>
        </w:rPr>
        <w:t>sérülékeny vízbázisok diagnosztikai vizsgálatához</w:t>
      </w:r>
      <w:r w:rsidR="00EE0C22">
        <w:rPr>
          <w:rFonts w:ascii="Calibri" w:hAnsi="Calibri"/>
        </w:rPr>
        <w:t xml:space="preserve"> kapcsolódó 201</w:t>
      </w:r>
      <w:r w:rsidR="00352BAE">
        <w:rPr>
          <w:rFonts w:ascii="Calibri" w:hAnsi="Calibri"/>
        </w:rPr>
        <w:t>4</w:t>
      </w:r>
      <w:r w:rsidR="00EE0C22">
        <w:rPr>
          <w:rFonts w:ascii="Calibri" w:hAnsi="Calibri"/>
        </w:rPr>
        <w:t>. évről áthúzódó</w:t>
      </w:r>
      <w:r w:rsidR="00CD3315">
        <w:rPr>
          <w:rFonts w:ascii="Calibri" w:hAnsi="Calibri"/>
        </w:rPr>
        <w:t xml:space="preserve"> és a Hivatal szervezetfejlesztéséhez kapcsolódó t</w:t>
      </w:r>
      <w:r w:rsidR="00C8006A">
        <w:rPr>
          <w:rFonts w:ascii="Calibri" w:hAnsi="Calibri"/>
        </w:rPr>
        <w:t>ámogatási rész</w:t>
      </w:r>
      <w:r w:rsidR="00CD3315">
        <w:rPr>
          <w:rFonts w:ascii="Calibri" w:hAnsi="Calibri"/>
        </w:rPr>
        <w:t>t.</w:t>
      </w:r>
      <w:r w:rsidR="00C8006A">
        <w:rPr>
          <w:rFonts w:ascii="Calibri" w:hAnsi="Calibri"/>
        </w:rPr>
        <w:t xml:space="preserve"> </w:t>
      </w:r>
    </w:p>
    <w:p w14:paraId="351609DE" w14:textId="77777777" w:rsidR="00CD3315" w:rsidRDefault="00CD3315" w:rsidP="00C8006A">
      <w:pPr>
        <w:pStyle w:val="Szvegtrzs"/>
        <w:rPr>
          <w:rFonts w:ascii="Calibri" w:hAnsi="Calibri"/>
        </w:rPr>
      </w:pPr>
    </w:p>
    <w:p w14:paraId="351609DF" w14:textId="77777777" w:rsidR="00C8006A" w:rsidRDefault="00C8006A" w:rsidP="00C8006A">
      <w:pPr>
        <w:pStyle w:val="Szvegtrzs"/>
        <w:rPr>
          <w:rFonts w:ascii="Calibri" w:hAnsi="Calibri"/>
        </w:rPr>
      </w:pPr>
      <w:r>
        <w:rPr>
          <w:rFonts w:ascii="Calibri" w:hAnsi="Calibri"/>
        </w:rPr>
        <w:t xml:space="preserve">A normatív támogatást önkormányzathoz kell tervezni, ennek átadása az intézmény </w:t>
      </w:r>
      <w:r w:rsidR="00CD3315">
        <w:rPr>
          <w:rFonts w:ascii="Calibri" w:hAnsi="Calibri"/>
        </w:rPr>
        <w:t>részére folyamatosa</w:t>
      </w:r>
      <w:r w:rsidR="00352BAE">
        <w:rPr>
          <w:rFonts w:ascii="Calibri" w:hAnsi="Calibri"/>
        </w:rPr>
        <w:t>n történik. Az átadott összegeket az</w:t>
      </w:r>
      <w:r w:rsidR="00CD3315">
        <w:rPr>
          <w:rFonts w:ascii="Calibri" w:hAnsi="Calibri"/>
        </w:rPr>
        <w:t xml:space="preserve"> önkormányzatnál finanszírozási kiadásként az intézményeknél finanszírozási bevételek közé kellett tervezni. </w:t>
      </w:r>
    </w:p>
    <w:p w14:paraId="351609E0" w14:textId="77777777" w:rsidR="00C8006A" w:rsidRDefault="00C8006A" w:rsidP="00C8006A">
      <w:pPr>
        <w:pStyle w:val="Szvegtrzs"/>
        <w:rPr>
          <w:rFonts w:ascii="Calibri" w:hAnsi="Calibri"/>
        </w:rPr>
      </w:pPr>
      <w:r>
        <w:rPr>
          <w:rFonts w:ascii="Calibri" w:hAnsi="Calibri"/>
        </w:rPr>
        <w:t>Az alábbi kimutatás tartalmazza, hogy az intézmények átvett pénzösszegei milyen mértékben tartalmaz normatív támogatást és önkormányzati hozzájárulás:</w:t>
      </w:r>
    </w:p>
    <w:p w14:paraId="351609E1" w14:textId="77777777" w:rsidR="00C8006A" w:rsidRDefault="00C8006A" w:rsidP="00C8006A">
      <w:pPr>
        <w:pStyle w:val="Szvegtrzs"/>
        <w:rPr>
          <w:rFonts w:ascii="Calibri" w:hAnsi="Calibri"/>
        </w:rPr>
      </w:pPr>
    </w:p>
    <w:p w14:paraId="351609E2" w14:textId="77777777" w:rsidR="00C8006A" w:rsidRPr="00CD3315" w:rsidRDefault="00C8006A" w:rsidP="00C8006A">
      <w:pPr>
        <w:pStyle w:val="Szvegtrzs"/>
        <w:rPr>
          <w:rFonts w:ascii="Calibri" w:hAnsi="Calibri"/>
          <w:b/>
        </w:rPr>
      </w:pPr>
      <w:r>
        <w:rPr>
          <w:rFonts w:ascii="Calibri" w:hAnsi="Calibri"/>
        </w:rPr>
        <w:tab/>
        <w:t>- Polgármesteri Hivatal</w:t>
      </w:r>
      <w:r>
        <w:rPr>
          <w:rFonts w:ascii="Calibri" w:hAnsi="Calibri"/>
        </w:rPr>
        <w:tab/>
      </w:r>
      <w:r w:rsidR="00CD3315">
        <w:rPr>
          <w:rFonts w:ascii="Calibri" w:hAnsi="Calibri"/>
        </w:rPr>
        <w:t xml:space="preserve">Finanszírozási bevétel </w:t>
      </w:r>
      <w:r w:rsidR="00CD3315">
        <w:rPr>
          <w:rFonts w:ascii="Calibri" w:hAnsi="Calibri"/>
        </w:rPr>
        <w:tab/>
      </w:r>
      <w:r w:rsidR="00CD3315">
        <w:rPr>
          <w:rFonts w:ascii="Calibri" w:hAnsi="Calibri"/>
        </w:rPr>
        <w:tab/>
      </w:r>
      <w:r w:rsidR="00CD3315" w:rsidRPr="00CD3315">
        <w:rPr>
          <w:rFonts w:ascii="Calibri" w:hAnsi="Calibri"/>
          <w:b/>
        </w:rPr>
        <w:t>1</w:t>
      </w:r>
      <w:r w:rsidR="00352BAE">
        <w:rPr>
          <w:rFonts w:ascii="Calibri" w:hAnsi="Calibri"/>
          <w:b/>
        </w:rPr>
        <w:t>14 505</w:t>
      </w:r>
      <w:r w:rsidR="005B1BA3">
        <w:rPr>
          <w:rFonts w:ascii="Calibri" w:hAnsi="Calibri"/>
          <w:b/>
        </w:rPr>
        <w:t xml:space="preserve"> ezer</w:t>
      </w:r>
      <w:r w:rsidRPr="00CD3315">
        <w:rPr>
          <w:rFonts w:ascii="Calibri" w:hAnsi="Calibri"/>
          <w:b/>
        </w:rPr>
        <w:t xml:space="preserve"> Ft</w:t>
      </w:r>
    </w:p>
    <w:p w14:paraId="351609E3" w14:textId="77777777" w:rsidR="00C8006A" w:rsidRDefault="00C8006A" w:rsidP="00C8006A">
      <w:pPr>
        <w:pStyle w:val="Szvegtrzs"/>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ebből </w:t>
      </w:r>
      <w:r>
        <w:rPr>
          <w:rFonts w:ascii="Calibri" w:hAnsi="Calibri"/>
        </w:rPr>
        <w:tab/>
        <w:t xml:space="preserve">normatív hozzáj.: </w:t>
      </w:r>
      <w:r>
        <w:rPr>
          <w:rFonts w:ascii="Calibri" w:hAnsi="Calibri"/>
        </w:rPr>
        <w:tab/>
        <w:t xml:space="preserve">  </w:t>
      </w:r>
      <w:r>
        <w:rPr>
          <w:rFonts w:ascii="Calibri" w:hAnsi="Calibri"/>
        </w:rPr>
        <w:tab/>
        <w:t xml:space="preserve">   </w:t>
      </w:r>
      <w:r w:rsidR="00352BAE">
        <w:rPr>
          <w:rFonts w:ascii="Calibri" w:hAnsi="Calibri"/>
        </w:rPr>
        <w:t xml:space="preserve">        0</w:t>
      </w:r>
      <w:r w:rsidR="005B1BA3">
        <w:rPr>
          <w:rFonts w:ascii="Calibri" w:hAnsi="Calibri"/>
        </w:rPr>
        <w:t xml:space="preserve"> ezer</w:t>
      </w:r>
      <w:r>
        <w:rPr>
          <w:rFonts w:ascii="Calibri" w:hAnsi="Calibri"/>
        </w:rPr>
        <w:t xml:space="preserve"> Ft</w:t>
      </w:r>
    </w:p>
    <w:p w14:paraId="351609E4" w14:textId="77777777" w:rsidR="00C8006A" w:rsidRDefault="00352BAE" w:rsidP="00C8006A">
      <w:pPr>
        <w:pStyle w:val="Szvegtrzs"/>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önkormányzati tám:</w:t>
      </w:r>
      <w:r>
        <w:rPr>
          <w:rFonts w:ascii="Calibri" w:hAnsi="Calibri"/>
        </w:rPr>
        <w:tab/>
      </w:r>
      <w:r>
        <w:rPr>
          <w:rFonts w:ascii="Calibri" w:hAnsi="Calibri"/>
        </w:rPr>
        <w:tab/>
        <w:t xml:space="preserve">   </w:t>
      </w:r>
      <w:r>
        <w:rPr>
          <w:rFonts w:ascii="Calibri" w:hAnsi="Calibri"/>
        </w:rPr>
        <w:tab/>
        <w:t>114 505</w:t>
      </w:r>
      <w:r w:rsidR="005B1BA3">
        <w:rPr>
          <w:rFonts w:ascii="Calibri" w:hAnsi="Calibri"/>
        </w:rPr>
        <w:t xml:space="preserve"> ezer</w:t>
      </w:r>
      <w:r w:rsidR="00C8006A">
        <w:rPr>
          <w:rFonts w:ascii="Calibri" w:hAnsi="Calibri"/>
        </w:rPr>
        <w:t xml:space="preserve"> Ft</w:t>
      </w:r>
    </w:p>
    <w:p w14:paraId="351609E5" w14:textId="77777777" w:rsidR="00C8006A" w:rsidRDefault="00C8006A" w:rsidP="00C8006A">
      <w:pPr>
        <w:pStyle w:val="Szvegtrzs"/>
        <w:ind w:firstLine="708"/>
        <w:rPr>
          <w:rFonts w:ascii="Calibri" w:hAnsi="Calibri"/>
        </w:rPr>
      </w:pPr>
    </w:p>
    <w:p w14:paraId="351609E6" w14:textId="77777777" w:rsidR="00C8006A" w:rsidRDefault="00C8006A" w:rsidP="00C8006A">
      <w:pPr>
        <w:pStyle w:val="Szvegtrzs"/>
        <w:ind w:left="708"/>
        <w:rPr>
          <w:rFonts w:ascii="Calibri" w:hAnsi="Calibri"/>
        </w:rPr>
      </w:pPr>
      <w:r>
        <w:rPr>
          <w:rFonts w:ascii="Calibri" w:hAnsi="Calibri"/>
        </w:rPr>
        <w:t>- Napköziotthonos Óvoda:</w:t>
      </w:r>
      <w:r>
        <w:rPr>
          <w:rFonts w:ascii="Calibri" w:hAnsi="Calibri"/>
        </w:rPr>
        <w:tab/>
      </w:r>
      <w:r>
        <w:rPr>
          <w:rFonts w:ascii="Calibri" w:hAnsi="Calibri"/>
        </w:rPr>
        <w:tab/>
      </w:r>
    </w:p>
    <w:p w14:paraId="351609E7" w14:textId="77777777" w:rsidR="00C8006A" w:rsidRDefault="00CD3315" w:rsidP="00C8006A">
      <w:pPr>
        <w:pStyle w:val="Szvegtrzs"/>
        <w:ind w:left="2832" w:firstLine="708"/>
        <w:rPr>
          <w:rFonts w:ascii="Calibri" w:hAnsi="Calibri"/>
        </w:rPr>
      </w:pPr>
      <w:r>
        <w:rPr>
          <w:rFonts w:ascii="Calibri" w:hAnsi="Calibri"/>
        </w:rPr>
        <w:t>Finanszírozási bevétel</w:t>
      </w:r>
      <w:r w:rsidR="00C8006A">
        <w:rPr>
          <w:rFonts w:ascii="Calibri" w:hAnsi="Calibri"/>
        </w:rPr>
        <w:t>:</w:t>
      </w:r>
      <w:r w:rsidR="00C8006A">
        <w:rPr>
          <w:rFonts w:ascii="Calibri" w:hAnsi="Calibri"/>
        </w:rPr>
        <w:tab/>
      </w:r>
      <w:r w:rsidR="003419F5">
        <w:rPr>
          <w:rFonts w:ascii="Calibri" w:hAnsi="Calibri"/>
        </w:rPr>
        <w:t xml:space="preserve">           </w:t>
      </w:r>
      <w:r w:rsidR="003419F5" w:rsidRPr="003419F5">
        <w:rPr>
          <w:rFonts w:ascii="Calibri" w:hAnsi="Calibri"/>
          <w:b/>
        </w:rPr>
        <w:t>12</w:t>
      </w:r>
      <w:r w:rsidR="00352BAE">
        <w:rPr>
          <w:rFonts w:ascii="Calibri" w:hAnsi="Calibri"/>
          <w:b/>
        </w:rPr>
        <w:t>1 897</w:t>
      </w:r>
      <w:r w:rsidR="005B1BA3">
        <w:rPr>
          <w:rFonts w:ascii="Calibri" w:hAnsi="Calibri"/>
          <w:b/>
        </w:rPr>
        <w:t xml:space="preserve"> ezer</w:t>
      </w:r>
      <w:r w:rsidR="00C8006A" w:rsidRPr="003419F5">
        <w:rPr>
          <w:rFonts w:ascii="Calibri" w:hAnsi="Calibri"/>
          <w:b/>
        </w:rPr>
        <w:t xml:space="preserve"> Ft</w:t>
      </w:r>
    </w:p>
    <w:p w14:paraId="351609E8" w14:textId="77777777" w:rsidR="00C8006A" w:rsidRDefault="00C8006A" w:rsidP="00C8006A">
      <w:pPr>
        <w:pStyle w:val="Szvegtrzs"/>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ebből </w:t>
      </w:r>
      <w:r>
        <w:rPr>
          <w:rFonts w:ascii="Calibri" w:hAnsi="Calibri"/>
        </w:rPr>
        <w:tab/>
        <w:t>normatív hozzáj.:</w:t>
      </w:r>
      <w:r>
        <w:rPr>
          <w:rFonts w:ascii="Calibri" w:hAnsi="Calibri"/>
        </w:rPr>
        <w:tab/>
      </w:r>
      <w:r>
        <w:rPr>
          <w:rFonts w:ascii="Calibri" w:hAnsi="Calibri"/>
        </w:rPr>
        <w:tab/>
      </w:r>
      <w:r w:rsidR="008E23DD">
        <w:rPr>
          <w:rFonts w:ascii="Calibri" w:hAnsi="Calibri"/>
        </w:rPr>
        <w:t>9</w:t>
      </w:r>
      <w:r w:rsidR="00C30315">
        <w:rPr>
          <w:rFonts w:ascii="Calibri" w:hAnsi="Calibri"/>
        </w:rPr>
        <w:t>5 262</w:t>
      </w:r>
      <w:r w:rsidR="005B1BA3">
        <w:rPr>
          <w:rFonts w:ascii="Calibri" w:hAnsi="Calibri"/>
        </w:rPr>
        <w:t xml:space="preserve"> ezer</w:t>
      </w:r>
      <w:r>
        <w:rPr>
          <w:rFonts w:ascii="Calibri" w:hAnsi="Calibri"/>
        </w:rPr>
        <w:t xml:space="preserve"> Ft</w:t>
      </w:r>
    </w:p>
    <w:p w14:paraId="351609E9" w14:textId="77777777" w:rsidR="00C8006A" w:rsidRDefault="00C8006A" w:rsidP="00C8006A">
      <w:pPr>
        <w:pStyle w:val="Szvegtrzs"/>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önkormányzati tám:</w:t>
      </w:r>
      <w:r>
        <w:rPr>
          <w:rFonts w:ascii="Calibri" w:hAnsi="Calibri"/>
        </w:rPr>
        <w:tab/>
      </w:r>
      <w:r>
        <w:rPr>
          <w:rFonts w:ascii="Calibri" w:hAnsi="Calibri"/>
        </w:rPr>
        <w:tab/>
      </w:r>
      <w:r>
        <w:rPr>
          <w:rFonts w:ascii="Calibri" w:hAnsi="Calibri"/>
        </w:rPr>
        <w:tab/>
      </w:r>
      <w:r w:rsidR="00C30315">
        <w:rPr>
          <w:rFonts w:ascii="Calibri" w:hAnsi="Calibri"/>
        </w:rPr>
        <w:t>26 635</w:t>
      </w:r>
      <w:r w:rsidR="005B1BA3">
        <w:rPr>
          <w:rFonts w:ascii="Calibri" w:hAnsi="Calibri"/>
        </w:rPr>
        <w:t xml:space="preserve"> ezer</w:t>
      </w:r>
      <w:r>
        <w:rPr>
          <w:rFonts w:ascii="Calibri" w:hAnsi="Calibri"/>
        </w:rPr>
        <w:t xml:space="preserve"> Ft</w:t>
      </w:r>
    </w:p>
    <w:p w14:paraId="351609EA" w14:textId="77777777" w:rsidR="00C8006A" w:rsidRDefault="00C8006A" w:rsidP="00C8006A">
      <w:pPr>
        <w:pStyle w:val="Szvegtrzs"/>
        <w:rPr>
          <w:rFonts w:ascii="Calibri" w:hAnsi="Calibri"/>
        </w:rPr>
      </w:pPr>
    </w:p>
    <w:p w14:paraId="351609EB" w14:textId="77777777" w:rsidR="00C8006A" w:rsidRDefault="00C8006A" w:rsidP="00C8006A">
      <w:pPr>
        <w:pStyle w:val="Szvegtrzs"/>
        <w:ind w:left="360" w:firstLine="348"/>
        <w:rPr>
          <w:rFonts w:ascii="Calibri" w:hAnsi="Calibri"/>
        </w:rPr>
      </w:pPr>
      <w:r>
        <w:rPr>
          <w:rFonts w:ascii="Calibri" w:hAnsi="Calibri"/>
        </w:rPr>
        <w:t>- Bessenyei György Művelődési Ház és Könyvtár „IKSZT”:</w:t>
      </w:r>
      <w:r>
        <w:rPr>
          <w:rFonts w:ascii="Calibri" w:hAnsi="Calibri"/>
        </w:rPr>
        <w:tab/>
      </w:r>
      <w:r>
        <w:rPr>
          <w:rFonts w:ascii="Calibri" w:hAnsi="Calibri"/>
        </w:rPr>
        <w:tab/>
      </w:r>
      <w:r>
        <w:rPr>
          <w:rFonts w:ascii="Calibri" w:hAnsi="Calibri"/>
        </w:rPr>
        <w:tab/>
      </w:r>
    </w:p>
    <w:p w14:paraId="351609EC" w14:textId="77777777" w:rsidR="00C8006A" w:rsidRDefault="003419F5" w:rsidP="00C8006A">
      <w:pPr>
        <w:pStyle w:val="Szvegtrzs"/>
        <w:ind w:left="2832" w:firstLine="708"/>
        <w:rPr>
          <w:rFonts w:ascii="Calibri" w:hAnsi="Calibri"/>
        </w:rPr>
      </w:pPr>
      <w:r>
        <w:rPr>
          <w:rFonts w:ascii="Calibri" w:hAnsi="Calibri"/>
        </w:rPr>
        <w:t>Finanszírozási bevétel:</w:t>
      </w:r>
      <w:r>
        <w:rPr>
          <w:rFonts w:ascii="Calibri" w:hAnsi="Calibri"/>
        </w:rPr>
        <w:tab/>
      </w:r>
      <w:r>
        <w:rPr>
          <w:rFonts w:ascii="Calibri" w:hAnsi="Calibri"/>
        </w:rPr>
        <w:tab/>
      </w:r>
      <w:r w:rsidRPr="003419F5">
        <w:rPr>
          <w:rFonts w:ascii="Calibri" w:hAnsi="Calibri"/>
          <w:b/>
        </w:rPr>
        <w:t>3</w:t>
      </w:r>
      <w:r w:rsidR="00C30315">
        <w:rPr>
          <w:rFonts w:ascii="Calibri" w:hAnsi="Calibri"/>
          <w:b/>
        </w:rPr>
        <w:t>8 314</w:t>
      </w:r>
      <w:r w:rsidR="005B1BA3">
        <w:rPr>
          <w:rFonts w:ascii="Calibri" w:hAnsi="Calibri"/>
        </w:rPr>
        <w:t xml:space="preserve"> ezer</w:t>
      </w:r>
      <w:r w:rsidR="00C8006A">
        <w:rPr>
          <w:rFonts w:ascii="Calibri" w:hAnsi="Calibri"/>
        </w:rPr>
        <w:t xml:space="preserve"> Ft</w:t>
      </w:r>
    </w:p>
    <w:p w14:paraId="351609ED" w14:textId="77777777" w:rsidR="00C8006A" w:rsidRDefault="00C8006A" w:rsidP="00C8006A">
      <w:pPr>
        <w:pStyle w:val="Szvegtrzs"/>
        <w:ind w:left="3540"/>
        <w:rPr>
          <w:rFonts w:ascii="Calibri" w:hAnsi="Calibri"/>
        </w:rPr>
      </w:pPr>
      <w:r>
        <w:rPr>
          <w:rFonts w:ascii="Calibri" w:hAnsi="Calibri"/>
        </w:rPr>
        <w:t xml:space="preserve">ebből </w:t>
      </w:r>
      <w:r>
        <w:rPr>
          <w:rFonts w:ascii="Calibri" w:hAnsi="Calibri"/>
        </w:rPr>
        <w:tab/>
        <w:t xml:space="preserve">normatív hozzáj.: </w:t>
      </w:r>
      <w:r>
        <w:rPr>
          <w:rFonts w:ascii="Calibri" w:hAnsi="Calibri"/>
        </w:rPr>
        <w:tab/>
      </w:r>
      <w:r>
        <w:rPr>
          <w:rFonts w:ascii="Calibri" w:hAnsi="Calibri"/>
        </w:rPr>
        <w:tab/>
        <w:t xml:space="preserve">  6 0</w:t>
      </w:r>
      <w:r w:rsidR="00C30315">
        <w:rPr>
          <w:rFonts w:ascii="Calibri" w:hAnsi="Calibri"/>
        </w:rPr>
        <w:t>82</w:t>
      </w:r>
      <w:r w:rsidR="005B1BA3">
        <w:rPr>
          <w:rFonts w:ascii="Calibri" w:hAnsi="Calibri"/>
        </w:rPr>
        <w:t xml:space="preserve"> ezer</w:t>
      </w:r>
      <w:r>
        <w:rPr>
          <w:rFonts w:ascii="Calibri" w:hAnsi="Calibri"/>
        </w:rPr>
        <w:t xml:space="preserve"> Ft</w:t>
      </w:r>
    </w:p>
    <w:p w14:paraId="351609EE" w14:textId="77777777" w:rsidR="00C8006A" w:rsidRDefault="00C8006A" w:rsidP="00C8006A">
      <w:pPr>
        <w:pStyle w:val="Szvegtrzs"/>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önkormányzati tám: </w:t>
      </w:r>
      <w:r>
        <w:rPr>
          <w:rFonts w:ascii="Calibri" w:hAnsi="Calibri"/>
        </w:rPr>
        <w:tab/>
      </w:r>
      <w:r>
        <w:rPr>
          <w:rFonts w:ascii="Calibri" w:hAnsi="Calibri"/>
        </w:rPr>
        <w:tab/>
      </w:r>
      <w:r>
        <w:rPr>
          <w:rFonts w:ascii="Calibri" w:hAnsi="Calibri"/>
        </w:rPr>
        <w:tab/>
      </w:r>
      <w:r w:rsidR="00C30315">
        <w:rPr>
          <w:rFonts w:ascii="Calibri" w:hAnsi="Calibri"/>
        </w:rPr>
        <w:t>32 232</w:t>
      </w:r>
      <w:r w:rsidR="005B1BA3">
        <w:rPr>
          <w:rFonts w:ascii="Calibri" w:hAnsi="Calibri"/>
        </w:rPr>
        <w:t xml:space="preserve"> ezer</w:t>
      </w:r>
      <w:r>
        <w:rPr>
          <w:rFonts w:ascii="Calibri" w:hAnsi="Calibri"/>
        </w:rPr>
        <w:t xml:space="preserve"> Ft</w:t>
      </w:r>
    </w:p>
    <w:p w14:paraId="351609EF" w14:textId="77777777" w:rsidR="00C8006A" w:rsidRDefault="00C8006A" w:rsidP="00C8006A">
      <w:pPr>
        <w:pStyle w:val="Szvegtrzs"/>
        <w:rPr>
          <w:rFonts w:ascii="Calibri" w:hAnsi="Calibri"/>
        </w:rPr>
      </w:pPr>
    </w:p>
    <w:p w14:paraId="351609F0" w14:textId="77777777" w:rsidR="00C8006A" w:rsidRDefault="00C8006A" w:rsidP="00C8006A">
      <w:pPr>
        <w:pStyle w:val="Szvegtrzs"/>
        <w:ind w:left="360" w:firstLine="348"/>
        <w:rPr>
          <w:rFonts w:ascii="Calibri" w:hAnsi="Calibri"/>
        </w:rPr>
      </w:pPr>
      <w:r>
        <w:rPr>
          <w:rFonts w:ascii="Calibri" w:hAnsi="Calibri"/>
        </w:rPr>
        <w:t>- Településfejlesztési- Ellátási és Üzemeltetési Szerv:</w:t>
      </w:r>
      <w:r>
        <w:rPr>
          <w:rFonts w:ascii="Calibri" w:hAnsi="Calibri"/>
        </w:rPr>
        <w:tab/>
      </w:r>
      <w:r>
        <w:rPr>
          <w:rFonts w:ascii="Calibri" w:hAnsi="Calibri"/>
        </w:rPr>
        <w:tab/>
      </w:r>
      <w:r>
        <w:rPr>
          <w:rFonts w:ascii="Calibri" w:hAnsi="Calibri"/>
        </w:rPr>
        <w:tab/>
      </w:r>
    </w:p>
    <w:p w14:paraId="351609F1" w14:textId="77777777" w:rsidR="00C8006A" w:rsidRDefault="003419F5" w:rsidP="00C8006A">
      <w:pPr>
        <w:pStyle w:val="Szvegtrzs"/>
        <w:ind w:left="2832" w:firstLine="708"/>
        <w:rPr>
          <w:rFonts w:ascii="Calibri" w:hAnsi="Calibri"/>
        </w:rPr>
      </w:pPr>
      <w:r>
        <w:rPr>
          <w:rFonts w:ascii="Calibri" w:hAnsi="Calibri"/>
        </w:rPr>
        <w:t>Finanszírozási bevétel</w:t>
      </w:r>
      <w:r>
        <w:rPr>
          <w:rFonts w:ascii="Calibri" w:hAnsi="Calibri"/>
        </w:rPr>
        <w:tab/>
      </w:r>
      <w:r w:rsidR="00C8006A">
        <w:rPr>
          <w:rFonts w:ascii="Calibri" w:hAnsi="Calibri"/>
        </w:rPr>
        <w:tab/>
      </w:r>
      <w:r w:rsidR="00C30315" w:rsidRPr="00C30315">
        <w:rPr>
          <w:rFonts w:ascii="Calibri" w:hAnsi="Calibri"/>
          <w:b/>
        </w:rPr>
        <w:t>84 698</w:t>
      </w:r>
      <w:r w:rsidR="005B1BA3">
        <w:rPr>
          <w:rFonts w:ascii="Calibri" w:hAnsi="Calibri"/>
          <w:b/>
        </w:rPr>
        <w:t xml:space="preserve"> ezer</w:t>
      </w:r>
      <w:r w:rsidR="00C8006A">
        <w:rPr>
          <w:rFonts w:ascii="Calibri" w:hAnsi="Calibri"/>
        </w:rPr>
        <w:t xml:space="preserve"> Ft</w:t>
      </w:r>
    </w:p>
    <w:p w14:paraId="351609F2" w14:textId="77777777" w:rsidR="00C8006A" w:rsidRDefault="00C8006A" w:rsidP="00C8006A">
      <w:pPr>
        <w:pStyle w:val="Szvegtrzs"/>
        <w:ind w:left="3540"/>
        <w:rPr>
          <w:rFonts w:ascii="Calibri" w:hAnsi="Calibri"/>
        </w:rPr>
      </w:pPr>
      <w:r>
        <w:rPr>
          <w:rFonts w:ascii="Calibri" w:hAnsi="Calibri"/>
        </w:rPr>
        <w:t xml:space="preserve">ebből </w:t>
      </w:r>
      <w:r>
        <w:rPr>
          <w:rFonts w:ascii="Calibri" w:hAnsi="Calibri"/>
        </w:rPr>
        <w:tab/>
        <w:t>normatív hozzáj.:</w:t>
      </w:r>
      <w:r w:rsidRPr="00DD47DF">
        <w:rPr>
          <w:rFonts w:ascii="Calibri" w:hAnsi="Calibri"/>
        </w:rPr>
        <w:t xml:space="preserve"> </w:t>
      </w:r>
      <w:r>
        <w:rPr>
          <w:rFonts w:ascii="Calibri" w:hAnsi="Calibri"/>
        </w:rPr>
        <w:tab/>
      </w:r>
      <w:r>
        <w:rPr>
          <w:rFonts w:ascii="Calibri" w:hAnsi="Calibri"/>
        </w:rPr>
        <w:tab/>
        <w:t xml:space="preserve">  </w:t>
      </w:r>
      <w:r w:rsidR="00C30315">
        <w:rPr>
          <w:rFonts w:ascii="Calibri" w:hAnsi="Calibri"/>
        </w:rPr>
        <w:t xml:space="preserve">       0</w:t>
      </w:r>
      <w:r w:rsidR="005B1BA3">
        <w:rPr>
          <w:rFonts w:ascii="Calibri" w:hAnsi="Calibri"/>
        </w:rPr>
        <w:t xml:space="preserve"> ezer</w:t>
      </w:r>
      <w:r>
        <w:rPr>
          <w:rFonts w:ascii="Calibri" w:hAnsi="Calibri"/>
        </w:rPr>
        <w:t xml:space="preserve"> Ft</w:t>
      </w:r>
    </w:p>
    <w:p w14:paraId="351609F3" w14:textId="77777777" w:rsidR="00C8006A" w:rsidRDefault="00C8006A" w:rsidP="00C8006A">
      <w:pPr>
        <w:pStyle w:val="Szvegtrzs"/>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önkormányzati tám: </w:t>
      </w:r>
      <w:r>
        <w:rPr>
          <w:rFonts w:ascii="Calibri" w:hAnsi="Calibri"/>
        </w:rPr>
        <w:tab/>
      </w:r>
      <w:r>
        <w:rPr>
          <w:rFonts w:ascii="Calibri" w:hAnsi="Calibri"/>
        </w:rPr>
        <w:tab/>
      </w:r>
      <w:r>
        <w:rPr>
          <w:rFonts w:ascii="Calibri" w:hAnsi="Calibri"/>
        </w:rPr>
        <w:tab/>
      </w:r>
      <w:r w:rsidR="00C30315">
        <w:rPr>
          <w:rFonts w:ascii="Calibri" w:hAnsi="Calibri"/>
        </w:rPr>
        <w:t>84 698</w:t>
      </w:r>
      <w:r w:rsidR="005B1BA3">
        <w:rPr>
          <w:rFonts w:ascii="Calibri" w:hAnsi="Calibri"/>
        </w:rPr>
        <w:t xml:space="preserve"> ezer</w:t>
      </w:r>
      <w:r>
        <w:rPr>
          <w:rFonts w:ascii="Calibri" w:hAnsi="Calibri"/>
        </w:rPr>
        <w:t xml:space="preserve"> Ft</w:t>
      </w:r>
    </w:p>
    <w:p w14:paraId="351609F4" w14:textId="77777777" w:rsidR="00C8006A" w:rsidRPr="003B022C" w:rsidRDefault="00C8006A" w:rsidP="00C8006A">
      <w:pPr>
        <w:pStyle w:val="Szvegtrzs"/>
        <w:rPr>
          <w:rFonts w:ascii="Calibri" w:hAnsi="Calibri"/>
        </w:rPr>
      </w:pPr>
    </w:p>
    <w:p w14:paraId="351609F5" w14:textId="77777777" w:rsidR="00C8006A" w:rsidRDefault="00C8006A" w:rsidP="00C8006A">
      <w:pPr>
        <w:pStyle w:val="Szvegtrzs"/>
        <w:ind w:firstLine="708"/>
        <w:rPr>
          <w:rFonts w:ascii="Calibri" w:hAnsi="Calibri"/>
        </w:rPr>
      </w:pPr>
      <w:r w:rsidRPr="003B022C">
        <w:rPr>
          <w:rFonts w:ascii="Calibri" w:hAnsi="Calibri"/>
        </w:rPr>
        <w:t xml:space="preserve">- </w:t>
      </w:r>
      <w:r w:rsidRPr="003B022C">
        <w:rPr>
          <w:rFonts w:ascii="Calibri" w:hAnsi="Calibri"/>
          <w:b/>
        </w:rPr>
        <w:t>Az előző évi pénzmaradvány</w:t>
      </w:r>
      <w:r>
        <w:rPr>
          <w:rFonts w:ascii="Calibri" w:hAnsi="Calibri"/>
        </w:rPr>
        <w:t xml:space="preserve"> </w:t>
      </w:r>
      <w:r w:rsidRPr="003B022C">
        <w:rPr>
          <w:rFonts w:ascii="Calibri" w:hAnsi="Calibri"/>
        </w:rPr>
        <w:t>a 201</w:t>
      </w:r>
      <w:r w:rsidR="00C30315">
        <w:rPr>
          <w:rFonts w:ascii="Calibri" w:hAnsi="Calibri"/>
        </w:rPr>
        <w:t>4</w:t>
      </w:r>
      <w:r w:rsidRPr="003B022C">
        <w:rPr>
          <w:rFonts w:ascii="Calibri" w:hAnsi="Calibri"/>
        </w:rPr>
        <w:t>. december 31-i pénzeszközün</w:t>
      </w:r>
      <w:r>
        <w:rPr>
          <w:rFonts w:ascii="Calibri" w:hAnsi="Calibri"/>
        </w:rPr>
        <w:t>k.</w:t>
      </w:r>
    </w:p>
    <w:p w14:paraId="351609F6" w14:textId="77777777" w:rsidR="00C8006A" w:rsidRPr="003B022C" w:rsidRDefault="00C8006A" w:rsidP="00C8006A">
      <w:pPr>
        <w:pStyle w:val="Szvegtrzs"/>
        <w:rPr>
          <w:rFonts w:ascii="Calibri" w:hAnsi="Calibri"/>
        </w:rPr>
      </w:pPr>
    </w:p>
    <w:p w14:paraId="351609F7" w14:textId="77777777" w:rsidR="00301579" w:rsidRDefault="00301579" w:rsidP="00C8006A">
      <w:pPr>
        <w:pStyle w:val="Szvegtrzs"/>
        <w:rPr>
          <w:rFonts w:ascii="Calibri" w:hAnsi="Calibri"/>
          <w:u w:val="single"/>
        </w:rPr>
      </w:pPr>
    </w:p>
    <w:p w14:paraId="351609F8" w14:textId="77777777" w:rsidR="00C8006A" w:rsidRPr="003B022C" w:rsidRDefault="00C8006A" w:rsidP="00C8006A">
      <w:pPr>
        <w:pStyle w:val="Szvegtrzs"/>
        <w:rPr>
          <w:rFonts w:ascii="Calibri" w:hAnsi="Calibri"/>
          <w:u w:val="single"/>
        </w:rPr>
      </w:pPr>
      <w:r w:rsidRPr="003B022C">
        <w:rPr>
          <w:rFonts w:ascii="Calibri" w:hAnsi="Calibri"/>
          <w:u w:val="single"/>
        </w:rPr>
        <w:t>A kiadások tervezésénél az alábbiak alapján jártunk el:</w:t>
      </w:r>
    </w:p>
    <w:p w14:paraId="351609F9" w14:textId="77777777" w:rsidR="00C8006A" w:rsidRDefault="00C8006A" w:rsidP="00C8006A">
      <w:pPr>
        <w:pStyle w:val="Szvegtrzs"/>
        <w:ind w:firstLine="708"/>
        <w:rPr>
          <w:rFonts w:ascii="Calibri" w:hAnsi="Calibri"/>
        </w:rPr>
      </w:pPr>
      <w:r w:rsidRPr="003B022C">
        <w:rPr>
          <w:rFonts w:ascii="Calibri" w:hAnsi="Calibri"/>
        </w:rPr>
        <w:t xml:space="preserve">- </w:t>
      </w:r>
      <w:r w:rsidRPr="003B022C">
        <w:rPr>
          <w:rFonts w:ascii="Calibri" w:hAnsi="Calibri"/>
          <w:b/>
        </w:rPr>
        <w:t>A személyi juttatásoknál</w:t>
      </w:r>
      <w:r w:rsidRPr="003B022C">
        <w:rPr>
          <w:rFonts w:ascii="Calibri" w:hAnsi="Calibri"/>
        </w:rPr>
        <w:t xml:space="preserve"> a közalkalmazottak</w:t>
      </w:r>
      <w:r>
        <w:rPr>
          <w:rFonts w:ascii="Calibri" w:hAnsi="Calibri"/>
        </w:rPr>
        <w:t xml:space="preserve">nál és </w:t>
      </w:r>
      <w:r w:rsidRPr="003B022C">
        <w:rPr>
          <w:rFonts w:ascii="Calibri" w:hAnsi="Calibri"/>
        </w:rPr>
        <w:t>a köztisztviselőknél a jogszabályban meghatározott bérszámítást alkalmaztuk</w:t>
      </w:r>
      <w:r w:rsidR="00535AC4">
        <w:rPr>
          <w:rFonts w:ascii="Calibri" w:hAnsi="Calibri"/>
        </w:rPr>
        <w:t xml:space="preserve">. A munkavállalók ebben az évben is részesülnek központilag </w:t>
      </w:r>
      <w:r>
        <w:rPr>
          <w:rFonts w:ascii="Calibri" w:hAnsi="Calibri"/>
        </w:rPr>
        <w:t>bérkompenzációban</w:t>
      </w:r>
      <w:r w:rsidR="00535AC4">
        <w:rPr>
          <w:rFonts w:ascii="Calibri" w:hAnsi="Calibri"/>
        </w:rPr>
        <w:t xml:space="preserve"> (az adójóváírás megszüntetése miatt)</w:t>
      </w:r>
      <w:r>
        <w:rPr>
          <w:rFonts w:ascii="Calibri" w:hAnsi="Calibri"/>
        </w:rPr>
        <w:t>, aminek összegét nem építettük be a költségvetésbe, az átvezetés a tényleges kifizetés alapján évközi módosítással történik.</w:t>
      </w:r>
    </w:p>
    <w:p w14:paraId="351609FA" w14:textId="77777777" w:rsidR="008941FF" w:rsidRDefault="008941FF" w:rsidP="008941FF">
      <w:pPr>
        <w:pStyle w:val="Szvegtrzs"/>
        <w:rPr>
          <w:rFonts w:ascii="Calibri" w:hAnsi="Calibri"/>
        </w:rPr>
      </w:pPr>
      <w:r>
        <w:rPr>
          <w:rFonts w:ascii="Calibri" w:hAnsi="Calibri"/>
        </w:rPr>
        <w:lastRenderedPageBreak/>
        <w:t>Terveztük az iskolakezdési támogatást, valamint 1000,- Ft/hó bankszámla hozzájárulást, ami fedezi a munkavállaló illetmény fizetési számlájára történő utalás vagy készpénzben történő kifizetésének költségét.</w:t>
      </w:r>
    </w:p>
    <w:p w14:paraId="351609FB" w14:textId="77777777" w:rsidR="00C30315" w:rsidRDefault="00535AC4" w:rsidP="00C8006A">
      <w:pPr>
        <w:pStyle w:val="Szvegtrzs"/>
        <w:rPr>
          <w:rFonts w:ascii="Calibri" w:hAnsi="Calibri"/>
        </w:rPr>
      </w:pPr>
      <w:r>
        <w:rPr>
          <w:rFonts w:ascii="Calibri" w:hAnsi="Calibri"/>
        </w:rPr>
        <w:t>201</w:t>
      </w:r>
      <w:r w:rsidR="00C30315">
        <w:rPr>
          <w:rFonts w:ascii="Calibri" w:hAnsi="Calibri"/>
        </w:rPr>
        <w:t>4</w:t>
      </w:r>
      <w:r>
        <w:rPr>
          <w:rFonts w:ascii="Calibri" w:hAnsi="Calibri"/>
        </w:rPr>
        <w:t xml:space="preserve">. évben </w:t>
      </w:r>
      <w:r w:rsidR="00C30315">
        <w:rPr>
          <w:rFonts w:ascii="Calibri" w:hAnsi="Calibri"/>
        </w:rPr>
        <w:t>is</w:t>
      </w:r>
      <w:r>
        <w:rPr>
          <w:rFonts w:ascii="Calibri" w:hAnsi="Calibri"/>
        </w:rPr>
        <w:t xml:space="preserve"> történt bérrendezés az óvodapedagógusok és az egészségügyi dolgozók körében</w:t>
      </w:r>
      <w:r w:rsidR="00C30315">
        <w:rPr>
          <w:rFonts w:ascii="Calibri" w:hAnsi="Calibri"/>
        </w:rPr>
        <w:t>, az önkormányzat többi dolgozója esetében viszont nem</w:t>
      </w:r>
      <w:r>
        <w:rPr>
          <w:rFonts w:ascii="Calibri" w:hAnsi="Calibri"/>
        </w:rPr>
        <w:t xml:space="preserve">. </w:t>
      </w:r>
      <w:r w:rsidR="00C8006A" w:rsidRPr="00E5424D">
        <w:rPr>
          <w:rFonts w:ascii="Calibri" w:hAnsi="Calibri"/>
        </w:rPr>
        <w:t>Az</w:t>
      </w:r>
      <w:r w:rsidR="00C8006A">
        <w:rPr>
          <w:rFonts w:ascii="Calibri" w:hAnsi="Calibri"/>
        </w:rPr>
        <w:t xml:space="preserve"> elmúlt év</w:t>
      </w:r>
      <w:r w:rsidR="00342777">
        <w:rPr>
          <w:rFonts w:ascii="Calibri" w:hAnsi="Calibri"/>
        </w:rPr>
        <w:t>ekhez hasonlóan, de eltérő tematika alapján</w:t>
      </w:r>
      <w:r>
        <w:rPr>
          <w:rFonts w:ascii="Calibri" w:hAnsi="Calibri"/>
        </w:rPr>
        <w:t xml:space="preserve"> </w:t>
      </w:r>
      <w:r w:rsidR="00C8006A">
        <w:rPr>
          <w:rFonts w:ascii="Calibri" w:hAnsi="Calibri"/>
        </w:rPr>
        <w:t xml:space="preserve">az </w:t>
      </w:r>
      <w:r w:rsidR="00C8006A" w:rsidRPr="00E5424D">
        <w:rPr>
          <w:rFonts w:ascii="Calibri" w:hAnsi="Calibri"/>
        </w:rPr>
        <w:t xml:space="preserve">évek óta stagnáló bérek rendezése végett </w:t>
      </w:r>
      <w:r w:rsidR="00C30315">
        <w:rPr>
          <w:rFonts w:ascii="Calibri" w:hAnsi="Calibri"/>
        </w:rPr>
        <w:t>az idei évben bérrendezésre egy összegben különítettünk el keretet a céltartalékban. Ez a keret 10 %-os béremeléssel kalkulálva összesítetten tartalmazza az előző években szereplő</w:t>
      </w:r>
      <w:r>
        <w:rPr>
          <w:rFonts w:ascii="Calibri" w:hAnsi="Calibri"/>
        </w:rPr>
        <w:t xml:space="preserve"> </w:t>
      </w:r>
      <w:r w:rsidR="00C30315">
        <w:rPr>
          <w:rFonts w:ascii="Calibri" w:hAnsi="Calibri"/>
        </w:rPr>
        <w:t xml:space="preserve">külön juttatás és bérrendezés keretét, </w:t>
      </w:r>
      <w:r w:rsidR="00342777">
        <w:rPr>
          <w:rFonts w:ascii="Calibri" w:hAnsi="Calibri"/>
        </w:rPr>
        <w:t>valamint ezek járulékterheit is – ez az összeg tartalmazza az előző években kétféle jogcímen betervezett közel 14 000 e,- Ft-ot, 2015-ben a többletköltséget tehát a 15 000 e,- Ft jelenti-.</w:t>
      </w:r>
      <w:r w:rsidR="00C30315">
        <w:rPr>
          <w:rFonts w:ascii="Calibri" w:hAnsi="Calibri"/>
        </w:rPr>
        <w:t xml:space="preserve"> </w:t>
      </w:r>
      <w:r w:rsidR="00B104C9">
        <w:rPr>
          <w:rFonts w:ascii="Calibri" w:hAnsi="Calibri"/>
        </w:rPr>
        <w:t xml:space="preserve">A keretet bérként és illetmény kiegészítésként terveztük, ezért a munkavállalóknak fizetendő bruttó bér és az azt terhelő járulék összegét tartalmazza összevontan. </w:t>
      </w:r>
      <w:r>
        <w:rPr>
          <w:rFonts w:ascii="Calibri" w:hAnsi="Calibri"/>
        </w:rPr>
        <w:t>A keret szétosztás</w:t>
      </w:r>
      <w:r w:rsidR="00C30315">
        <w:rPr>
          <w:rFonts w:ascii="Calibri" w:hAnsi="Calibri"/>
        </w:rPr>
        <w:t>a</w:t>
      </w:r>
      <w:r>
        <w:rPr>
          <w:rFonts w:ascii="Calibri" w:hAnsi="Calibri"/>
        </w:rPr>
        <w:t xml:space="preserve"> a</w:t>
      </w:r>
      <w:r w:rsidR="00C30315">
        <w:rPr>
          <w:rFonts w:ascii="Calibri" w:hAnsi="Calibri"/>
        </w:rPr>
        <w:t>z idei évben is</w:t>
      </w:r>
      <w:r>
        <w:rPr>
          <w:rFonts w:ascii="Calibri" w:hAnsi="Calibri"/>
        </w:rPr>
        <w:t xml:space="preserve"> polgármester hatáskör</w:t>
      </w:r>
      <w:r w:rsidR="0044536F">
        <w:rPr>
          <w:rFonts w:ascii="Calibri" w:hAnsi="Calibri"/>
        </w:rPr>
        <w:t>b</w:t>
      </w:r>
      <w:r>
        <w:rPr>
          <w:rFonts w:ascii="Calibri" w:hAnsi="Calibri"/>
        </w:rPr>
        <w:t>e tartoz</w:t>
      </w:r>
      <w:r w:rsidR="0044536F">
        <w:rPr>
          <w:rFonts w:ascii="Calibri" w:hAnsi="Calibri"/>
        </w:rPr>
        <w:t>ik.</w:t>
      </w:r>
      <w:r>
        <w:rPr>
          <w:rFonts w:ascii="Calibri" w:hAnsi="Calibri"/>
        </w:rPr>
        <w:t xml:space="preserve"> A szétosztás során figyelembe kell venni az egyes területeken végrehajtott bérrendezéseket is. </w:t>
      </w:r>
    </w:p>
    <w:p w14:paraId="351609FC" w14:textId="77777777" w:rsidR="00C30315" w:rsidRDefault="00C30315" w:rsidP="00C8006A">
      <w:pPr>
        <w:pStyle w:val="Szvegtrzs"/>
        <w:rPr>
          <w:rFonts w:ascii="Calibri" w:hAnsi="Calibri"/>
        </w:rPr>
      </w:pPr>
    </w:p>
    <w:p w14:paraId="351609FD" w14:textId="77777777" w:rsidR="00C8006A" w:rsidRDefault="00C8006A" w:rsidP="00C8006A">
      <w:pPr>
        <w:pStyle w:val="Szvegtrzs"/>
        <w:rPr>
          <w:rFonts w:ascii="Calibri" w:hAnsi="Calibri"/>
        </w:rPr>
      </w:pPr>
      <w:r w:rsidRPr="00E5424D">
        <w:rPr>
          <w:rFonts w:ascii="Calibri" w:hAnsi="Calibri"/>
        </w:rPr>
        <w:t xml:space="preserve">Közcélú foglalkoztatást </w:t>
      </w:r>
      <w:r w:rsidR="006A56B3">
        <w:rPr>
          <w:rFonts w:ascii="Calibri" w:hAnsi="Calibri"/>
        </w:rPr>
        <w:t>9</w:t>
      </w:r>
      <w:r w:rsidR="00535AC4">
        <w:rPr>
          <w:rFonts w:ascii="Calibri" w:hAnsi="Calibri"/>
        </w:rPr>
        <w:t xml:space="preserve"> fő 8 órás do</w:t>
      </w:r>
      <w:r>
        <w:rPr>
          <w:rFonts w:ascii="Calibri" w:hAnsi="Calibri"/>
        </w:rPr>
        <w:t>lgozóval</w:t>
      </w:r>
      <w:r w:rsidRPr="00E5424D">
        <w:rPr>
          <w:rFonts w:ascii="Calibri" w:hAnsi="Calibri"/>
        </w:rPr>
        <w:t xml:space="preserve"> terveztünk</w:t>
      </w:r>
      <w:r w:rsidR="006A56B3">
        <w:rPr>
          <w:rFonts w:ascii="Calibri" w:hAnsi="Calibri"/>
        </w:rPr>
        <w:t xml:space="preserve"> 2015. február 28-ig, valamint 5 fő 8 órás dolgozóval terveztük 2015. március 31-ig a</w:t>
      </w:r>
      <w:r>
        <w:rPr>
          <w:rFonts w:ascii="Calibri" w:hAnsi="Calibri"/>
        </w:rPr>
        <w:t xml:space="preserve"> TEFÜSZ intézményhez</w:t>
      </w:r>
      <w:r w:rsidR="00535AC4">
        <w:rPr>
          <w:rFonts w:ascii="Calibri" w:hAnsi="Calibri"/>
        </w:rPr>
        <w:t>.</w:t>
      </w:r>
      <w:r>
        <w:rPr>
          <w:rFonts w:ascii="Calibri" w:hAnsi="Calibri"/>
        </w:rPr>
        <w:t xml:space="preserve"> A</w:t>
      </w:r>
      <w:r w:rsidRPr="00E5424D">
        <w:rPr>
          <w:rFonts w:ascii="Calibri" w:hAnsi="Calibri"/>
        </w:rPr>
        <w:t xml:space="preserve"> </w:t>
      </w:r>
      <w:r>
        <w:rPr>
          <w:rFonts w:ascii="Calibri" w:hAnsi="Calibri"/>
        </w:rPr>
        <w:t>közfoglalkoztatatási m</w:t>
      </w:r>
      <w:r w:rsidRPr="00E5424D">
        <w:rPr>
          <w:rFonts w:ascii="Calibri" w:hAnsi="Calibri"/>
        </w:rPr>
        <w:t xml:space="preserve">inimálbér </w:t>
      </w:r>
      <w:r w:rsidR="00535AC4">
        <w:rPr>
          <w:rFonts w:ascii="Calibri" w:hAnsi="Calibri"/>
        </w:rPr>
        <w:t xml:space="preserve">8 órás jogviszonyra </w:t>
      </w:r>
      <w:r w:rsidR="006A56B3">
        <w:rPr>
          <w:rFonts w:ascii="Calibri" w:hAnsi="Calibri"/>
        </w:rPr>
        <w:t>79 155</w:t>
      </w:r>
      <w:r w:rsidR="00535AC4">
        <w:rPr>
          <w:rFonts w:ascii="Calibri" w:hAnsi="Calibri"/>
        </w:rPr>
        <w:t xml:space="preserve">,- Ft. A </w:t>
      </w:r>
      <w:r w:rsidR="006A56B3">
        <w:rPr>
          <w:rFonts w:ascii="Calibri" w:hAnsi="Calibri"/>
        </w:rPr>
        <w:t>14</w:t>
      </w:r>
      <w:r w:rsidR="00535AC4">
        <w:rPr>
          <w:rFonts w:ascii="Calibri" w:hAnsi="Calibri"/>
        </w:rPr>
        <w:t xml:space="preserve"> fő közül </w:t>
      </w:r>
      <w:r w:rsidR="006A56B3">
        <w:rPr>
          <w:rFonts w:ascii="Calibri" w:hAnsi="Calibri"/>
        </w:rPr>
        <w:t>5</w:t>
      </w:r>
      <w:r w:rsidR="00535AC4">
        <w:rPr>
          <w:rFonts w:ascii="Calibri" w:hAnsi="Calibri"/>
        </w:rPr>
        <w:t xml:space="preserve"> fő továbbképzésen vesz részt. </w:t>
      </w:r>
    </w:p>
    <w:p w14:paraId="351609FE" w14:textId="77777777" w:rsidR="00535AC4" w:rsidRDefault="00535AC4" w:rsidP="00C8006A">
      <w:pPr>
        <w:pStyle w:val="Szvegtrzs"/>
        <w:rPr>
          <w:rFonts w:ascii="Calibri" w:hAnsi="Calibri"/>
        </w:rPr>
      </w:pPr>
    </w:p>
    <w:p w14:paraId="351609FF" w14:textId="77777777" w:rsidR="00C8006A" w:rsidRPr="003B022C" w:rsidRDefault="00C8006A" w:rsidP="00C8006A">
      <w:pPr>
        <w:pStyle w:val="Szvegtrzs"/>
        <w:rPr>
          <w:rFonts w:ascii="Calibri" w:hAnsi="Calibri"/>
        </w:rPr>
      </w:pPr>
      <w:r w:rsidRPr="003B022C">
        <w:rPr>
          <w:rFonts w:ascii="Calibri" w:hAnsi="Calibri"/>
        </w:rPr>
        <w:t>Terveztük a koncepcióban meghatározottak szerint a cafetéria keretében adott béren kívüli juttatások összegét is. A központi költségvetés előírja, hogy a költségvetési szerveknél fogl</w:t>
      </w:r>
      <w:r>
        <w:rPr>
          <w:rFonts w:ascii="Calibri" w:hAnsi="Calibri"/>
        </w:rPr>
        <w:t>alkoztatottak éves bruttó cafeté</w:t>
      </w:r>
      <w:r w:rsidRPr="003B022C">
        <w:rPr>
          <w:rFonts w:ascii="Calibri" w:hAnsi="Calibri"/>
        </w:rPr>
        <w:t xml:space="preserve">ria kerete a 200.000.- Ft-ot nem haladhatja meg. </w:t>
      </w:r>
      <w:r>
        <w:rPr>
          <w:rFonts w:ascii="Calibri" w:hAnsi="Calibri"/>
        </w:rPr>
        <w:t>A</w:t>
      </w:r>
      <w:r w:rsidR="008E23DD">
        <w:rPr>
          <w:rFonts w:ascii="Calibri" w:hAnsi="Calibri"/>
        </w:rPr>
        <w:t xml:space="preserve"> cafetéria nettó juttatás 1,19 –szeresét 16 % személyi jövedelemadó és </w:t>
      </w:r>
      <w:r w:rsidR="00535AC4">
        <w:rPr>
          <w:rFonts w:ascii="Calibri" w:hAnsi="Calibri"/>
        </w:rPr>
        <w:t>1</w:t>
      </w:r>
      <w:r>
        <w:rPr>
          <w:rFonts w:ascii="Calibri" w:hAnsi="Calibri"/>
        </w:rPr>
        <w:t>4 % egészségügyi hozzájárulás terheli</w:t>
      </w:r>
      <w:r w:rsidR="006A56B3">
        <w:rPr>
          <w:rFonts w:ascii="Calibri" w:hAnsi="Calibri"/>
        </w:rPr>
        <w:t>, ezért a cafetéria nettó összege 147 384,- /év/ fő, közterhe pedig 52 616,- Ft/év/fő.</w:t>
      </w:r>
      <w:r>
        <w:rPr>
          <w:rFonts w:ascii="Calibri" w:hAnsi="Calibri"/>
        </w:rPr>
        <w:t xml:space="preserve"> </w:t>
      </w:r>
    </w:p>
    <w:p w14:paraId="35160A00" w14:textId="77777777" w:rsidR="006A56B3" w:rsidRDefault="006A56B3" w:rsidP="00C8006A">
      <w:pPr>
        <w:pStyle w:val="Szvegtrzs"/>
        <w:rPr>
          <w:rFonts w:ascii="Calibri" w:hAnsi="Calibri"/>
        </w:rPr>
      </w:pPr>
    </w:p>
    <w:p w14:paraId="35160A01" w14:textId="77777777" w:rsidR="00C8006A" w:rsidRPr="008941FF" w:rsidRDefault="00C8006A" w:rsidP="00C8006A">
      <w:pPr>
        <w:pStyle w:val="Szvegtrzs"/>
        <w:rPr>
          <w:rFonts w:ascii="Calibri" w:hAnsi="Calibri"/>
        </w:rPr>
      </w:pPr>
      <w:r w:rsidRPr="008941FF">
        <w:rPr>
          <w:rFonts w:ascii="Calibri" w:hAnsi="Calibri"/>
        </w:rPr>
        <w:t>A korábbi évekhez hasonlóan terveztük a 20 és a 30 éves jogviszonyra vonatkozó „jubileumi” jutalmakat is. Ezeket jutalom címen lehet kifizetni. A Polgármesteri Hivatal azon dolgozóinál, akik a közszolgálati tisztviselőkről szóló 2011 évi CXCIX törvényben foglalt jubileumi jutalom hátrányos számítás szabályai miatt a jubileumi jutalomtól elestek és legalább 5 éve köztisztviselői jogviszonyban állnak az alábbi jutalomban részesülnek</w:t>
      </w:r>
    </w:p>
    <w:p w14:paraId="35160A02" w14:textId="77777777" w:rsidR="00C8006A" w:rsidRPr="008941FF" w:rsidRDefault="00C8006A" w:rsidP="00C8006A">
      <w:pPr>
        <w:autoSpaceDE w:val="0"/>
        <w:autoSpaceDN w:val="0"/>
        <w:adjustRightInd w:val="0"/>
        <w:ind w:firstLine="204"/>
        <w:jc w:val="both"/>
        <w:rPr>
          <w:rFonts w:ascii="Calibri" w:hAnsi="Calibri"/>
          <w:sz w:val="24"/>
          <w:szCs w:val="24"/>
        </w:rPr>
      </w:pPr>
      <w:r w:rsidRPr="008941FF">
        <w:rPr>
          <w:rFonts w:ascii="Calibri" w:hAnsi="Calibri"/>
          <w:i/>
          <w:iCs/>
          <w:sz w:val="24"/>
          <w:szCs w:val="24"/>
        </w:rPr>
        <w:t xml:space="preserve">a) </w:t>
      </w:r>
      <w:r w:rsidRPr="008941FF">
        <w:rPr>
          <w:rFonts w:ascii="Calibri" w:hAnsi="Calibri"/>
          <w:sz w:val="24"/>
          <w:szCs w:val="24"/>
        </w:rPr>
        <w:t>20 évi jogviszony esetén egyhavi,</w:t>
      </w:r>
    </w:p>
    <w:p w14:paraId="35160A03" w14:textId="77777777" w:rsidR="00C8006A" w:rsidRPr="008941FF" w:rsidRDefault="00C8006A" w:rsidP="00C8006A">
      <w:pPr>
        <w:autoSpaceDE w:val="0"/>
        <w:autoSpaceDN w:val="0"/>
        <w:adjustRightInd w:val="0"/>
        <w:ind w:firstLine="204"/>
        <w:jc w:val="both"/>
        <w:rPr>
          <w:rFonts w:ascii="Calibri" w:hAnsi="Calibri"/>
          <w:sz w:val="24"/>
          <w:szCs w:val="24"/>
        </w:rPr>
      </w:pPr>
      <w:r w:rsidRPr="008941FF">
        <w:rPr>
          <w:rFonts w:ascii="Calibri" w:hAnsi="Calibri"/>
          <w:i/>
          <w:iCs/>
          <w:sz w:val="24"/>
          <w:szCs w:val="24"/>
        </w:rPr>
        <w:t xml:space="preserve">b) </w:t>
      </w:r>
      <w:r w:rsidRPr="008941FF">
        <w:rPr>
          <w:rFonts w:ascii="Calibri" w:hAnsi="Calibri"/>
          <w:sz w:val="24"/>
          <w:szCs w:val="24"/>
        </w:rPr>
        <w:t>25 évi jogviszony esetén kéthavi,</w:t>
      </w:r>
    </w:p>
    <w:p w14:paraId="35160A04" w14:textId="77777777" w:rsidR="00C8006A" w:rsidRPr="008941FF" w:rsidRDefault="00C8006A" w:rsidP="00C8006A">
      <w:pPr>
        <w:autoSpaceDE w:val="0"/>
        <w:autoSpaceDN w:val="0"/>
        <w:adjustRightInd w:val="0"/>
        <w:ind w:firstLine="204"/>
        <w:jc w:val="both"/>
        <w:rPr>
          <w:rFonts w:ascii="Calibri" w:hAnsi="Calibri"/>
          <w:sz w:val="24"/>
          <w:szCs w:val="24"/>
        </w:rPr>
      </w:pPr>
      <w:r w:rsidRPr="008941FF">
        <w:rPr>
          <w:rFonts w:ascii="Calibri" w:hAnsi="Calibri"/>
          <w:i/>
          <w:iCs/>
          <w:sz w:val="24"/>
          <w:szCs w:val="24"/>
        </w:rPr>
        <w:t xml:space="preserve">c) </w:t>
      </w:r>
      <w:r w:rsidRPr="008941FF">
        <w:rPr>
          <w:rFonts w:ascii="Calibri" w:hAnsi="Calibri"/>
          <w:sz w:val="24"/>
          <w:szCs w:val="24"/>
        </w:rPr>
        <w:t>30 évi jogviszony esetén háromhavi,</w:t>
      </w:r>
    </w:p>
    <w:p w14:paraId="35160A05" w14:textId="77777777" w:rsidR="00C8006A" w:rsidRPr="008941FF" w:rsidRDefault="00C8006A" w:rsidP="00C8006A">
      <w:pPr>
        <w:autoSpaceDE w:val="0"/>
        <w:autoSpaceDN w:val="0"/>
        <w:adjustRightInd w:val="0"/>
        <w:ind w:firstLine="204"/>
        <w:jc w:val="both"/>
        <w:rPr>
          <w:rFonts w:ascii="Calibri" w:hAnsi="Calibri"/>
          <w:sz w:val="24"/>
          <w:szCs w:val="24"/>
        </w:rPr>
      </w:pPr>
      <w:r w:rsidRPr="008941FF">
        <w:rPr>
          <w:rFonts w:ascii="Calibri" w:hAnsi="Calibri"/>
          <w:i/>
          <w:iCs/>
          <w:sz w:val="24"/>
          <w:szCs w:val="24"/>
        </w:rPr>
        <w:t xml:space="preserve">d) </w:t>
      </w:r>
      <w:r w:rsidRPr="008941FF">
        <w:rPr>
          <w:rFonts w:ascii="Calibri" w:hAnsi="Calibri"/>
          <w:sz w:val="24"/>
          <w:szCs w:val="24"/>
        </w:rPr>
        <w:t>35 évi jogviszony esetén négyhavi,</w:t>
      </w:r>
    </w:p>
    <w:p w14:paraId="35160A06" w14:textId="77777777" w:rsidR="00C8006A" w:rsidRPr="008941FF" w:rsidRDefault="00C8006A" w:rsidP="00C8006A">
      <w:pPr>
        <w:autoSpaceDE w:val="0"/>
        <w:autoSpaceDN w:val="0"/>
        <w:adjustRightInd w:val="0"/>
        <w:ind w:firstLine="204"/>
        <w:jc w:val="both"/>
        <w:rPr>
          <w:rFonts w:ascii="Calibri" w:hAnsi="Calibri"/>
          <w:sz w:val="24"/>
          <w:szCs w:val="24"/>
        </w:rPr>
      </w:pPr>
      <w:r w:rsidRPr="008941FF">
        <w:rPr>
          <w:rFonts w:ascii="Calibri" w:hAnsi="Calibri"/>
          <w:i/>
          <w:iCs/>
          <w:sz w:val="24"/>
          <w:szCs w:val="24"/>
        </w:rPr>
        <w:t xml:space="preserve">e) </w:t>
      </w:r>
      <w:r w:rsidRPr="008941FF">
        <w:rPr>
          <w:rFonts w:ascii="Calibri" w:hAnsi="Calibri"/>
          <w:sz w:val="24"/>
          <w:szCs w:val="24"/>
        </w:rPr>
        <w:t>40 évi jogviszony esetén öthavi</w:t>
      </w:r>
    </w:p>
    <w:p w14:paraId="35160A07" w14:textId="77777777" w:rsidR="00C8006A" w:rsidRPr="003B022C" w:rsidRDefault="00C8006A" w:rsidP="00C8006A">
      <w:pPr>
        <w:pStyle w:val="Szvegtrzs"/>
        <w:rPr>
          <w:rFonts w:ascii="Calibri" w:hAnsi="Calibri"/>
        </w:rPr>
      </w:pPr>
    </w:p>
    <w:p w14:paraId="35160A08" w14:textId="77777777" w:rsidR="00C8006A" w:rsidRDefault="00C8006A" w:rsidP="00C8006A">
      <w:pPr>
        <w:pStyle w:val="Szvegtrzs"/>
        <w:ind w:firstLine="708"/>
        <w:rPr>
          <w:rFonts w:ascii="Calibri" w:hAnsi="Calibri"/>
        </w:rPr>
      </w:pPr>
      <w:r w:rsidRPr="003B022C">
        <w:rPr>
          <w:rFonts w:ascii="Calibri" w:hAnsi="Calibri"/>
        </w:rPr>
        <w:t xml:space="preserve">- </w:t>
      </w:r>
      <w:r w:rsidRPr="003B022C">
        <w:rPr>
          <w:rFonts w:ascii="Calibri" w:hAnsi="Calibri"/>
          <w:b/>
        </w:rPr>
        <w:t xml:space="preserve">A </w:t>
      </w:r>
      <w:r>
        <w:rPr>
          <w:rFonts w:ascii="Calibri" w:hAnsi="Calibri"/>
          <w:b/>
        </w:rPr>
        <w:t>munkáltatót terhelő közterheket</w:t>
      </w:r>
      <w:r w:rsidRPr="003B022C">
        <w:rPr>
          <w:rFonts w:ascii="Calibri" w:hAnsi="Calibri"/>
        </w:rPr>
        <w:t xml:space="preserve"> </w:t>
      </w:r>
      <w:r>
        <w:rPr>
          <w:rFonts w:ascii="Calibri" w:hAnsi="Calibri"/>
        </w:rPr>
        <w:t>a 27 % szociális h</w:t>
      </w:r>
      <w:r w:rsidR="003F282B">
        <w:rPr>
          <w:rFonts w:ascii="Calibri" w:hAnsi="Calibri"/>
        </w:rPr>
        <w:t xml:space="preserve">ozzájárulási adóval számoltunk, valamint tartalmazza a cafetéria utáni közterheket is. </w:t>
      </w:r>
    </w:p>
    <w:p w14:paraId="35160A09" w14:textId="77777777" w:rsidR="00C8006A" w:rsidRPr="003B022C" w:rsidRDefault="00C8006A" w:rsidP="00C8006A">
      <w:pPr>
        <w:pStyle w:val="Szvegtrzs"/>
        <w:rPr>
          <w:rFonts w:ascii="Calibri" w:hAnsi="Calibri"/>
        </w:rPr>
      </w:pPr>
    </w:p>
    <w:p w14:paraId="35160A0A" w14:textId="77777777" w:rsidR="00C8006A" w:rsidRPr="003B022C" w:rsidRDefault="00C8006A" w:rsidP="00C8006A">
      <w:pPr>
        <w:pStyle w:val="Szvegtrzs"/>
        <w:ind w:firstLine="708"/>
        <w:rPr>
          <w:rFonts w:ascii="Calibri" w:hAnsi="Calibri"/>
        </w:rPr>
      </w:pPr>
      <w:r w:rsidRPr="003B022C">
        <w:rPr>
          <w:rFonts w:ascii="Calibri" w:hAnsi="Calibri"/>
        </w:rPr>
        <w:t xml:space="preserve">- </w:t>
      </w:r>
      <w:r w:rsidRPr="003B022C">
        <w:rPr>
          <w:rFonts w:ascii="Calibri" w:hAnsi="Calibri"/>
          <w:b/>
        </w:rPr>
        <w:t>A dologi kiadásoknál</w:t>
      </w:r>
      <w:r w:rsidRPr="003B022C">
        <w:rPr>
          <w:rFonts w:ascii="Calibri" w:hAnsi="Calibri"/>
        </w:rPr>
        <w:t xml:space="preserve"> mivel a költségvetési törvény sok éve már nem ad fedezetet az emelésre, így a tavalyi év adatait vettük figyelembe a tervszámok kialakítása során. A koncepcióban leírtaknak megfelelően az emelést szinte csak a közüzemi díjak esetében vettük figyelembe, </w:t>
      </w:r>
      <w:r>
        <w:rPr>
          <w:rFonts w:ascii="Calibri" w:hAnsi="Calibri"/>
        </w:rPr>
        <w:t>5</w:t>
      </w:r>
      <w:r w:rsidRPr="003B022C">
        <w:rPr>
          <w:rFonts w:ascii="Calibri" w:hAnsi="Calibri"/>
        </w:rPr>
        <w:t xml:space="preserve"> %-kal megemelve. </w:t>
      </w:r>
      <w:r w:rsidR="003F282B">
        <w:rPr>
          <w:rFonts w:ascii="Calibri" w:hAnsi="Calibri"/>
        </w:rPr>
        <w:t xml:space="preserve">Itt terveztük az intézmények és egyéb szervezetek részére biztosított busz igénybevételt is. </w:t>
      </w:r>
      <w:r w:rsidR="006A56B3">
        <w:rPr>
          <w:rFonts w:ascii="Calibri" w:hAnsi="Calibri"/>
        </w:rPr>
        <w:t>Az államháztartásra vonatkozó könyvviteli jogszabályok alapján a beruházásoknak már nem lehet része pl., a tervezői, közbeszerzési, pályázati, előkészületi stb. díj, ezért a felhalmozási kiadásokhoz ily módon kapcsolódó tételeket ezen jogcímen a Szakmai tevékenységet segítő szolgáltatások között terveztük.</w:t>
      </w:r>
    </w:p>
    <w:p w14:paraId="35160A0B" w14:textId="77777777" w:rsidR="00C8006A" w:rsidRPr="003B022C" w:rsidRDefault="00C8006A" w:rsidP="00C8006A">
      <w:pPr>
        <w:pStyle w:val="Szvegtrzs"/>
        <w:rPr>
          <w:rFonts w:ascii="Calibri" w:hAnsi="Calibri"/>
        </w:rPr>
      </w:pPr>
    </w:p>
    <w:p w14:paraId="35160A0C" w14:textId="77777777" w:rsidR="00C8006A" w:rsidRPr="008D35A8" w:rsidRDefault="00C8006A" w:rsidP="0044536F">
      <w:pPr>
        <w:ind w:firstLine="708"/>
        <w:jc w:val="both"/>
        <w:rPr>
          <w:rFonts w:ascii="Calibri" w:hAnsi="Calibri"/>
          <w:sz w:val="24"/>
          <w:szCs w:val="24"/>
        </w:rPr>
      </w:pPr>
      <w:r w:rsidRPr="008D35A8">
        <w:rPr>
          <w:rFonts w:ascii="Calibri" w:hAnsi="Calibri"/>
          <w:sz w:val="24"/>
          <w:szCs w:val="24"/>
        </w:rPr>
        <w:t xml:space="preserve">- </w:t>
      </w:r>
      <w:r w:rsidRPr="008D35A8">
        <w:rPr>
          <w:rFonts w:ascii="Calibri" w:hAnsi="Calibri"/>
          <w:b/>
          <w:sz w:val="24"/>
          <w:szCs w:val="24"/>
        </w:rPr>
        <w:t>A felújítási és beruházási kiadások</w:t>
      </w:r>
      <w:r w:rsidRPr="008D35A8">
        <w:rPr>
          <w:rFonts w:ascii="Calibri" w:hAnsi="Calibri"/>
          <w:sz w:val="24"/>
          <w:szCs w:val="24"/>
        </w:rPr>
        <w:t xml:space="preserve"> között azokat a beruházásokat terveztük, amelyek</w:t>
      </w:r>
      <w:r>
        <w:rPr>
          <w:rFonts w:ascii="Calibri" w:hAnsi="Calibri"/>
          <w:sz w:val="24"/>
          <w:szCs w:val="24"/>
        </w:rPr>
        <w:t xml:space="preserve">et mindenféleképpen meg kell vagy szeretnénk valósítani. </w:t>
      </w:r>
      <w:r w:rsidRPr="008D35A8">
        <w:rPr>
          <w:rFonts w:ascii="Calibri" w:hAnsi="Calibri"/>
          <w:sz w:val="24"/>
          <w:szCs w:val="24"/>
        </w:rPr>
        <w:t>A</w:t>
      </w:r>
      <w:r>
        <w:rPr>
          <w:rFonts w:ascii="Calibri" w:hAnsi="Calibri"/>
          <w:sz w:val="24"/>
          <w:szCs w:val="24"/>
        </w:rPr>
        <w:t xml:space="preserve"> vízbázis védelem </w:t>
      </w:r>
      <w:r w:rsidRPr="008D35A8">
        <w:rPr>
          <w:rFonts w:ascii="Calibri" w:hAnsi="Calibri"/>
          <w:sz w:val="24"/>
          <w:szCs w:val="24"/>
        </w:rPr>
        <w:lastRenderedPageBreak/>
        <w:t>beruházás szállítói finanszírozással lesz lebonyolítva. E</w:t>
      </w:r>
      <w:r>
        <w:rPr>
          <w:rFonts w:ascii="Calibri" w:hAnsi="Calibri"/>
          <w:sz w:val="24"/>
          <w:szCs w:val="24"/>
        </w:rPr>
        <w:t xml:space="preserve">nnek ellenére a teljes kivitelezési költséget terveznünk kell és a támogatási rész szerepel a bevételeink között is. </w:t>
      </w:r>
      <w:r w:rsidR="006A56B3">
        <w:rPr>
          <w:rFonts w:ascii="Calibri" w:hAnsi="Calibri"/>
          <w:sz w:val="24"/>
          <w:szCs w:val="24"/>
        </w:rPr>
        <w:t>Az államháztartásra vonatkozó könyvviteli jogszabály alapján a kis értékű – egyedi 200 000,-Ft-ot meg nem haladó értékű – tárgyi eszközök beszerzését, amelyek a tevékenys</w:t>
      </w:r>
      <w:r w:rsidR="0001471E">
        <w:rPr>
          <w:rFonts w:ascii="Calibri" w:hAnsi="Calibri"/>
          <w:sz w:val="24"/>
          <w:szCs w:val="24"/>
        </w:rPr>
        <w:t>éget 1 éven túl szolgálják a beruházási kiadások között kell tervezni és kimutatni. Annak ellenére, hogy az állományba vétellel egyidejűleg értékcsökkenésként el is kell számolni, a Bruttó értéket és az értékcsökkenést is tételesen be kell mutatni, ezért a beruházási kiadások között kell szerepeltetni ezen beszerzéseket.</w:t>
      </w:r>
    </w:p>
    <w:p w14:paraId="35160A0D" w14:textId="77777777" w:rsidR="00C8006A" w:rsidRPr="003B022C" w:rsidRDefault="00C8006A" w:rsidP="00C8006A">
      <w:pPr>
        <w:pStyle w:val="Szvegtrzs"/>
        <w:rPr>
          <w:rFonts w:ascii="Calibri" w:hAnsi="Calibri"/>
        </w:rPr>
      </w:pPr>
    </w:p>
    <w:p w14:paraId="35160A0E" w14:textId="77777777" w:rsidR="003F282B" w:rsidRDefault="003F282B" w:rsidP="003F282B">
      <w:pPr>
        <w:pStyle w:val="Szvegtrzs"/>
        <w:ind w:firstLine="708"/>
        <w:rPr>
          <w:rFonts w:ascii="Calibri" w:hAnsi="Calibri"/>
        </w:rPr>
      </w:pPr>
      <w:r>
        <w:rPr>
          <w:rFonts w:ascii="Calibri" w:hAnsi="Calibri"/>
          <w:b/>
        </w:rPr>
        <w:t xml:space="preserve">- </w:t>
      </w:r>
      <w:r w:rsidR="00C8006A" w:rsidRPr="003B022C">
        <w:rPr>
          <w:rFonts w:ascii="Calibri" w:hAnsi="Calibri"/>
          <w:b/>
        </w:rPr>
        <w:t>Az</w:t>
      </w:r>
      <w:r>
        <w:rPr>
          <w:rFonts w:ascii="Calibri" w:hAnsi="Calibri"/>
          <w:b/>
        </w:rPr>
        <w:t xml:space="preserve"> egyéb működési célú kiadások </w:t>
      </w:r>
      <w:r w:rsidR="00C8006A">
        <w:rPr>
          <w:rFonts w:ascii="Calibri" w:hAnsi="Calibri"/>
        </w:rPr>
        <w:t>között van</w:t>
      </w:r>
      <w:r w:rsidR="00C8006A" w:rsidRPr="003B022C">
        <w:rPr>
          <w:rFonts w:ascii="Calibri" w:hAnsi="Calibri"/>
        </w:rPr>
        <w:t xml:space="preserve"> </w:t>
      </w:r>
      <w:r w:rsidR="00C8006A">
        <w:rPr>
          <w:rFonts w:ascii="Calibri" w:hAnsi="Calibri"/>
        </w:rPr>
        <w:t>a civil szervezetek</w:t>
      </w:r>
      <w:r>
        <w:rPr>
          <w:rFonts w:ascii="Calibri" w:hAnsi="Calibri"/>
        </w:rPr>
        <w:t xml:space="preserve"> működési </w:t>
      </w:r>
      <w:r w:rsidR="00C8006A">
        <w:rPr>
          <w:rFonts w:ascii="Calibri" w:hAnsi="Calibri"/>
        </w:rPr>
        <w:t xml:space="preserve">támogatása, </w:t>
      </w:r>
      <w:r>
        <w:rPr>
          <w:rFonts w:ascii="Calibri" w:hAnsi="Calibri"/>
        </w:rPr>
        <w:t xml:space="preserve">a Kertváros Kistérség működési hozzájárulása, a tábortámogatás, a Caritas bt működési támogatása is. </w:t>
      </w:r>
      <w:r w:rsidR="006B6C5C">
        <w:rPr>
          <w:rFonts w:ascii="Calibri" w:hAnsi="Calibri"/>
        </w:rPr>
        <w:t>A Bugyi Sportegyesület működési támogatása +800 e,- Ft-ot tartalmaz az előző évekhez képest, amely Bordás Sándor versenyei részére elkülönített összeg.</w:t>
      </w:r>
    </w:p>
    <w:p w14:paraId="35160A0F" w14:textId="77777777" w:rsidR="003F282B" w:rsidRDefault="003F282B" w:rsidP="003F282B">
      <w:pPr>
        <w:pStyle w:val="Szvegtrzs"/>
        <w:rPr>
          <w:rFonts w:ascii="Calibri" w:hAnsi="Calibri"/>
        </w:rPr>
      </w:pPr>
    </w:p>
    <w:p w14:paraId="35160A10" w14:textId="77777777" w:rsidR="003F282B" w:rsidRDefault="003F282B" w:rsidP="0001471E">
      <w:pPr>
        <w:pStyle w:val="Szvegtrzs"/>
        <w:ind w:firstLine="708"/>
        <w:rPr>
          <w:rFonts w:ascii="Calibri" w:hAnsi="Calibri"/>
        </w:rPr>
      </w:pPr>
      <w:r>
        <w:rPr>
          <w:rFonts w:ascii="Calibri" w:hAnsi="Calibri"/>
        </w:rPr>
        <w:t xml:space="preserve">- </w:t>
      </w:r>
      <w:r w:rsidRPr="003F282B">
        <w:rPr>
          <w:rFonts w:ascii="Calibri" w:hAnsi="Calibri"/>
          <w:b/>
        </w:rPr>
        <w:t>Az egyéb felhalmozási célú kiadások</w:t>
      </w:r>
      <w:r>
        <w:rPr>
          <w:rFonts w:ascii="Calibri" w:hAnsi="Calibri"/>
        </w:rPr>
        <w:t xml:space="preserve"> között szerepeltettük </w:t>
      </w:r>
      <w:r w:rsidR="0001471E">
        <w:rPr>
          <w:rFonts w:ascii="Calibri" w:hAnsi="Calibri"/>
        </w:rPr>
        <w:t>a Közalapítvány részére faültetésre átadott, valamint a révfülöpi tábor berendezéseinek beszerzéséhez nyújtott támogatási összeget.</w:t>
      </w:r>
    </w:p>
    <w:p w14:paraId="35160A11" w14:textId="77777777" w:rsidR="0001471E" w:rsidRPr="003B022C" w:rsidRDefault="0001471E" w:rsidP="0001471E">
      <w:pPr>
        <w:pStyle w:val="Szvegtrzs"/>
        <w:ind w:firstLine="708"/>
        <w:rPr>
          <w:rFonts w:ascii="Calibri" w:hAnsi="Calibri"/>
        </w:rPr>
      </w:pPr>
    </w:p>
    <w:p w14:paraId="35160A12" w14:textId="77777777" w:rsidR="00C86563" w:rsidRDefault="00C8006A" w:rsidP="00C86563">
      <w:pPr>
        <w:pStyle w:val="Szvegtrzs"/>
        <w:rPr>
          <w:rFonts w:ascii="Calibri" w:hAnsi="Calibri"/>
        </w:rPr>
      </w:pPr>
      <w:r w:rsidRPr="003B022C">
        <w:rPr>
          <w:rFonts w:ascii="Calibri" w:hAnsi="Calibri"/>
        </w:rPr>
        <w:t xml:space="preserve">- </w:t>
      </w:r>
      <w:r w:rsidRPr="003B022C">
        <w:rPr>
          <w:rFonts w:ascii="Calibri" w:hAnsi="Calibri"/>
          <w:b/>
        </w:rPr>
        <w:t>A</w:t>
      </w:r>
      <w:r>
        <w:rPr>
          <w:rFonts w:ascii="Calibri" w:hAnsi="Calibri"/>
          <w:b/>
        </w:rPr>
        <w:t>z</w:t>
      </w:r>
      <w:r w:rsidRPr="003B022C">
        <w:rPr>
          <w:rFonts w:ascii="Calibri" w:hAnsi="Calibri"/>
          <w:b/>
        </w:rPr>
        <w:t xml:space="preserve"> ellátottak</w:t>
      </w:r>
      <w:r w:rsidR="00C86563">
        <w:rPr>
          <w:rFonts w:ascii="Calibri" w:hAnsi="Calibri"/>
          <w:b/>
        </w:rPr>
        <w:t xml:space="preserve"> pénzbeli</w:t>
      </w:r>
      <w:r w:rsidRPr="003B022C">
        <w:rPr>
          <w:rFonts w:ascii="Calibri" w:hAnsi="Calibri"/>
          <w:b/>
        </w:rPr>
        <w:t xml:space="preserve"> juttatásai</w:t>
      </w:r>
      <w:r w:rsidRPr="003B022C">
        <w:rPr>
          <w:rFonts w:ascii="Calibri" w:hAnsi="Calibri"/>
        </w:rPr>
        <w:t xml:space="preserve"> jogcím a szociálisan rászorulók részére kifizetett támogatásokból tevődik össze. A tervezés során a re</w:t>
      </w:r>
      <w:r>
        <w:rPr>
          <w:rFonts w:ascii="Calibri" w:hAnsi="Calibri"/>
        </w:rPr>
        <w:t>ndszeres segélyek</w:t>
      </w:r>
      <w:r w:rsidR="00C86563">
        <w:rPr>
          <w:rFonts w:ascii="Calibri" w:hAnsi="Calibri"/>
        </w:rPr>
        <w:t xml:space="preserve">, a lakásfenntartási támogatás </w:t>
      </w:r>
      <w:r>
        <w:rPr>
          <w:rFonts w:ascii="Calibri" w:hAnsi="Calibri"/>
        </w:rPr>
        <w:t>esetében a 10</w:t>
      </w:r>
      <w:r w:rsidRPr="003B022C">
        <w:rPr>
          <w:rFonts w:ascii="Calibri" w:hAnsi="Calibri"/>
        </w:rPr>
        <w:t>%-ot</w:t>
      </w:r>
      <w:r w:rsidR="00C86563">
        <w:rPr>
          <w:rFonts w:ascii="Calibri" w:hAnsi="Calibri"/>
        </w:rPr>
        <w:t>, a foglalkoztatást helyettesítő támogatásnál 20 %-ot</w:t>
      </w:r>
      <w:r w:rsidRPr="003B022C">
        <w:rPr>
          <w:rFonts w:ascii="Calibri" w:hAnsi="Calibri"/>
        </w:rPr>
        <w:t xml:space="preserve"> terveztü</w:t>
      </w:r>
      <w:r w:rsidR="0001471E">
        <w:rPr>
          <w:rFonts w:ascii="Calibri" w:hAnsi="Calibri"/>
        </w:rPr>
        <w:t>nk, figyelembe véve a szociális törvény vonatkozó változásait.</w:t>
      </w:r>
      <w:r>
        <w:rPr>
          <w:rFonts w:ascii="Calibri" w:hAnsi="Calibri"/>
        </w:rPr>
        <w:t xml:space="preserve"> </w:t>
      </w:r>
      <w:r w:rsidRPr="003B022C">
        <w:rPr>
          <w:rFonts w:ascii="Calibri" w:hAnsi="Calibri"/>
        </w:rPr>
        <w:t>A</w:t>
      </w:r>
      <w:r>
        <w:rPr>
          <w:rFonts w:ascii="Calibri" w:hAnsi="Calibri"/>
        </w:rPr>
        <w:t xml:space="preserve"> fennmaradó további </w:t>
      </w:r>
      <w:r w:rsidR="00C86563">
        <w:rPr>
          <w:rFonts w:ascii="Calibri" w:hAnsi="Calibri"/>
        </w:rPr>
        <w:t xml:space="preserve">80 és </w:t>
      </w:r>
      <w:r>
        <w:rPr>
          <w:rFonts w:ascii="Calibri" w:hAnsi="Calibri"/>
        </w:rPr>
        <w:t>90</w:t>
      </w:r>
      <w:r w:rsidRPr="003B022C">
        <w:rPr>
          <w:rFonts w:ascii="Calibri" w:hAnsi="Calibri"/>
        </w:rPr>
        <w:t>% a visszaigénylések alapján pótelőirányzatként lesz beépítve</w:t>
      </w:r>
      <w:r>
        <w:rPr>
          <w:rFonts w:ascii="Calibri" w:hAnsi="Calibri"/>
        </w:rPr>
        <w:t>. Az előirányzatnál terveztü</w:t>
      </w:r>
      <w:r w:rsidRPr="003B022C">
        <w:rPr>
          <w:rFonts w:ascii="Calibri" w:hAnsi="Calibri"/>
        </w:rPr>
        <w:t xml:space="preserve">k a fogyatékos gyerekek támogatását, átmeneti, temetési segélyeket, a szociális ösztöndíjat, valamint a Bursa Hungarica támogatást is. </w:t>
      </w:r>
      <w:r w:rsidR="00C86563">
        <w:rPr>
          <w:rFonts w:ascii="Calibri" w:hAnsi="Calibri"/>
        </w:rPr>
        <w:t>Itt terveztük az</w:t>
      </w:r>
      <w:r w:rsidR="00C86563" w:rsidRPr="003B022C">
        <w:rPr>
          <w:rFonts w:ascii="Calibri" w:hAnsi="Calibri"/>
        </w:rPr>
        <w:t xml:space="preserve"> iskolai és óvodai étkezési térítési díjkedvezményben részesülőknek adott </w:t>
      </w:r>
      <w:r w:rsidR="00C86563">
        <w:rPr>
          <w:rFonts w:ascii="Calibri" w:hAnsi="Calibri"/>
        </w:rPr>
        <w:t>normatív kedvezményt is</w:t>
      </w:r>
      <w:r w:rsidR="00C86563" w:rsidRPr="003B022C">
        <w:rPr>
          <w:rFonts w:ascii="Calibri" w:hAnsi="Calibri"/>
        </w:rPr>
        <w:t xml:space="preserve"> (gyermekvédelmi törvény szerinti kötelező)</w:t>
      </w:r>
      <w:r w:rsidR="00C86563">
        <w:rPr>
          <w:rFonts w:ascii="Calibri" w:hAnsi="Calibri"/>
        </w:rPr>
        <w:t>.</w:t>
      </w:r>
      <w:r w:rsidR="00C86563" w:rsidRPr="003B022C">
        <w:rPr>
          <w:rFonts w:ascii="Calibri" w:hAnsi="Calibri"/>
        </w:rPr>
        <w:t xml:space="preserve"> A támogatás könyvelésére azért van szükség, mert a kedvezményben részesülőknek is kötelezően elő kell írni a térítési díjat, mivel az áfa összegét az ő esetükben is meg kell fizetnünk (2009. évtől a támogatásra jutó általános forgalmi adó </w:t>
      </w:r>
      <w:r w:rsidR="00C86563">
        <w:rPr>
          <w:rFonts w:ascii="Calibri" w:hAnsi="Calibri"/>
        </w:rPr>
        <w:t>összegét is fizet</w:t>
      </w:r>
      <w:r w:rsidR="00C86563" w:rsidRPr="003B022C">
        <w:rPr>
          <w:rFonts w:ascii="Calibri" w:hAnsi="Calibri"/>
        </w:rPr>
        <w:t xml:space="preserve">nünk kell). </w:t>
      </w:r>
    </w:p>
    <w:p w14:paraId="35160A13" w14:textId="77777777" w:rsidR="00C86563" w:rsidRDefault="00C86563" w:rsidP="00C86563">
      <w:pPr>
        <w:pStyle w:val="Szvegtrzs"/>
        <w:rPr>
          <w:rFonts w:ascii="Calibri" w:hAnsi="Calibri"/>
        </w:rPr>
      </w:pPr>
      <w:r>
        <w:rPr>
          <w:rFonts w:ascii="Calibri" w:hAnsi="Calibri"/>
        </w:rPr>
        <w:t>Terveztük továbbá a nyugdíjasoknak nyújtott hulladékszállítási díj kedvezményét is. Ebben az esetben mind a 201</w:t>
      </w:r>
      <w:r w:rsidR="0001471E">
        <w:rPr>
          <w:rFonts w:ascii="Calibri" w:hAnsi="Calibri"/>
        </w:rPr>
        <w:t>4</w:t>
      </w:r>
      <w:r>
        <w:rPr>
          <w:rFonts w:ascii="Calibri" w:hAnsi="Calibri"/>
        </w:rPr>
        <w:t>.</w:t>
      </w:r>
      <w:r w:rsidR="0001471E">
        <w:rPr>
          <w:rFonts w:ascii="Calibri" w:hAnsi="Calibri"/>
        </w:rPr>
        <w:t xml:space="preserve"> II. félévit</w:t>
      </w:r>
      <w:r>
        <w:rPr>
          <w:rFonts w:ascii="Calibri" w:hAnsi="Calibri"/>
        </w:rPr>
        <w:t xml:space="preserve"> és mind a 201</w:t>
      </w:r>
      <w:r w:rsidR="0001471E">
        <w:rPr>
          <w:rFonts w:ascii="Calibri" w:hAnsi="Calibri"/>
        </w:rPr>
        <w:t>5</w:t>
      </w:r>
      <w:r>
        <w:rPr>
          <w:rFonts w:ascii="Calibri" w:hAnsi="Calibri"/>
        </w:rPr>
        <w:t>. évit is, mivel a közszolgáltató cég nem számlázta a 201</w:t>
      </w:r>
      <w:r w:rsidR="0001471E">
        <w:rPr>
          <w:rFonts w:ascii="Calibri" w:hAnsi="Calibri"/>
        </w:rPr>
        <w:t>4</w:t>
      </w:r>
      <w:r>
        <w:rPr>
          <w:rFonts w:ascii="Calibri" w:hAnsi="Calibri"/>
        </w:rPr>
        <w:t>. év</w:t>
      </w:r>
      <w:r w:rsidR="0001471E">
        <w:rPr>
          <w:rFonts w:ascii="Calibri" w:hAnsi="Calibri"/>
        </w:rPr>
        <w:t xml:space="preserve"> II. félévet</w:t>
      </w:r>
      <w:r>
        <w:rPr>
          <w:rFonts w:ascii="Calibri" w:hAnsi="Calibri"/>
        </w:rPr>
        <w:t xml:space="preserve"> az önkormányzat felé.</w:t>
      </w:r>
    </w:p>
    <w:p w14:paraId="35160A14" w14:textId="77777777" w:rsidR="0001471E" w:rsidRDefault="0001471E" w:rsidP="00C86563">
      <w:pPr>
        <w:pStyle w:val="Szvegtrzs"/>
        <w:rPr>
          <w:rFonts w:ascii="Calibri" w:hAnsi="Calibri"/>
        </w:rPr>
      </w:pPr>
    </w:p>
    <w:p w14:paraId="35160A15" w14:textId="77777777" w:rsidR="0001471E" w:rsidRDefault="0001471E" w:rsidP="0001471E">
      <w:pPr>
        <w:pStyle w:val="Szvegtrzs"/>
        <w:rPr>
          <w:rFonts w:ascii="Calibri" w:hAnsi="Calibri"/>
          <w:bCs/>
        </w:rPr>
      </w:pPr>
      <w:r w:rsidRPr="003E3A7F">
        <w:rPr>
          <w:rFonts w:ascii="Calibri" w:hAnsi="Calibri"/>
          <w:bCs/>
        </w:rPr>
        <w:t>Az általános tartalék összeg</w:t>
      </w:r>
      <w:r>
        <w:rPr>
          <w:rFonts w:ascii="Calibri" w:hAnsi="Calibri"/>
          <w:bCs/>
        </w:rPr>
        <w:t>e</w:t>
      </w:r>
      <w:r w:rsidRPr="003E3A7F">
        <w:rPr>
          <w:rFonts w:ascii="Calibri" w:hAnsi="Calibri"/>
          <w:bCs/>
        </w:rPr>
        <w:t xml:space="preserve"> </w:t>
      </w:r>
      <w:r w:rsidR="00773C34">
        <w:rPr>
          <w:rFonts w:ascii="Calibri" w:hAnsi="Calibri"/>
          <w:bCs/>
        </w:rPr>
        <w:t>7</w:t>
      </w:r>
      <w:r w:rsidR="00176D42">
        <w:rPr>
          <w:rFonts w:ascii="Calibri" w:hAnsi="Calibri"/>
          <w:bCs/>
        </w:rPr>
        <w:t>6 50</w:t>
      </w:r>
      <w:r w:rsidR="00773C34">
        <w:rPr>
          <w:rFonts w:ascii="Calibri" w:hAnsi="Calibri"/>
          <w:bCs/>
        </w:rPr>
        <w:t>6</w:t>
      </w:r>
      <w:r>
        <w:rPr>
          <w:rFonts w:ascii="Calibri" w:hAnsi="Calibri"/>
          <w:bCs/>
        </w:rPr>
        <w:t xml:space="preserve"> ezer</w:t>
      </w:r>
      <w:r w:rsidRPr="003E3A7F">
        <w:rPr>
          <w:rFonts w:ascii="Calibri" w:hAnsi="Calibri"/>
          <w:bCs/>
        </w:rPr>
        <w:t xml:space="preserve"> Ft, </w:t>
      </w:r>
      <w:r>
        <w:rPr>
          <w:rFonts w:ascii="Calibri" w:hAnsi="Calibri"/>
          <w:bCs/>
        </w:rPr>
        <w:t>amiből 2 000 ezer Ft polgármesteri keret. A céltartalék összege 167 750 ezer Ft, ami az alábbi tételeket tartalmazza:</w:t>
      </w:r>
      <w:r>
        <w:rPr>
          <w:rFonts w:ascii="Calibri" w:hAnsi="Calibri"/>
          <w:bCs/>
        </w:rPr>
        <w:tab/>
      </w:r>
    </w:p>
    <w:p w14:paraId="35160A16" w14:textId="77777777" w:rsidR="0001471E" w:rsidRDefault="0001471E" w:rsidP="0001471E">
      <w:pPr>
        <w:pStyle w:val="Szvegtrzs"/>
        <w:ind w:left="708" w:firstLine="708"/>
        <w:rPr>
          <w:rFonts w:ascii="Calibri" w:hAnsi="Calibri"/>
          <w:bCs/>
        </w:rPr>
      </w:pPr>
      <w:r>
        <w:rPr>
          <w:rFonts w:ascii="Calibri" w:hAnsi="Calibri"/>
          <w:bCs/>
        </w:rPr>
        <w:t xml:space="preserve">- tornacsarnok 2 db kosárlabda palán </w:t>
      </w:r>
      <w:r>
        <w:rPr>
          <w:rFonts w:ascii="Calibri" w:hAnsi="Calibri"/>
          <w:bCs/>
        </w:rPr>
        <w:tab/>
      </w:r>
      <w:r>
        <w:rPr>
          <w:rFonts w:ascii="Calibri" w:hAnsi="Calibri"/>
          <w:bCs/>
        </w:rPr>
        <w:tab/>
        <w:t xml:space="preserve">    </w:t>
      </w:r>
      <w:r>
        <w:rPr>
          <w:rFonts w:ascii="Calibri" w:hAnsi="Calibri"/>
          <w:bCs/>
        </w:rPr>
        <w:tab/>
        <w:t xml:space="preserve">   400 ezer Ft</w:t>
      </w:r>
    </w:p>
    <w:p w14:paraId="35160A17" w14:textId="77777777" w:rsidR="0001471E" w:rsidRDefault="0001471E" w:rsidP="0001471E">
      <w:pPr>
        <w:pStyle w:val="Szvegtrzs"/>
        <w:rPr>
          <w:rFonts w:ascii="Calibri" w:hAnsi="Calibri"/>
          <w:bCs/>
        </w:rPr>
      </w:pPr>
      <w:r>
        <w:rPr>
          <w:rFonts w:ascii="Calibri" w:hAnsi="Calibri"/>
          <w:bCs/>
        </w:rPr>
        <w:tab/>
      </w:r>
      <w:r>
        <w:rPr>
          <w:rFonts w:ascii="Calibri" w:hAnsi="Calibri"/>
          <w:bCs/>
        </w:rPr>
        <w:tab/>
        <w:t xml:space="preserve">- IKSZT ifjúsági pályázat: </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1 000 ezer Ft</w:t>
      </w:r>
    </w:p>
    <w:p w14:paraId="35160A18" w14:textId="77777777" w:rsidR="0001471E" w:rsidRDefault="0001471E" w:rsidP="0001471E">
      <w:pPr>
        <w:pStyle w:val="Szvegtrzs"/>
        <w:rPr>
          <w:rFonts w:ascii="Calibri" w:hAnsi="Calibri"/>
          <w:bCs/>
        </w:rPr>
      </w:pPr>
      <w:r>
        <w:rPr>
          <w:rFonts w:ascii="Calibri" w:hAnsi="Calibri"/>
          <w:bCs/>
        </w:rPr>
        <w:tab/>
      </w:r>
      <w:r>
        <w:rPr>
          <w:rFonts w:ascii="Calibri" w:hAnsi="Calibri"/>
          <w:bCs/>
        </w:rPr>
        <w:tab/>
        <w:t>- Temető bejárat aszfaltozása, parkoló kialakítása:</w:t>
      </w:r>
      <w:r>
        <w:rPr>
          <w:rFonts w:ascii="Calibri" w:hAnsi="Calibri"/>
          <w:bCs/>
        </w:rPr>
        <w:tab/>
        <w:t xml:space="preserve">          15 000 ezer Ft</w:t>
      </w:r>
    </w:p>
    <w:p w14:paraId="35160A19" w14:textId="77777777" w:rsidR="0001471E" w:rsidRDefault="0001471E" w:rsidP="0001471E">
      <w:pPr>
        <w:pStyle w:val="Szvegtrzs"/>
        <w:rPr>
          <w:rFonts w:ascii="Calibri" w:hAnsi="Calibri"/>
          <w:bCs/>
        </w:rPr>
      </w:pPr>
      <w:r>
        <w:rPr>
          <w:rFonts w:ascii="Calibri" w:hAnsi="Calibri"/>
          <w:bCs/>
        </w:rPr>
        <w:tab/>
      </w:r>
      <w:r>
        <w:rPr>
          <w:rFonts w:ascii="Calibri" w:hAnsi="Calibri"/>
          <w:bCs/>
        </w:rPr>
        <w:tab/>
        <w:t xml:space="preserve">- sátor vásárlás rendezvényekhez: </w:t>
      </w:r>
      <w:r>
        <w:rPr>
          <w:rFonts w:ascii="Calibri" w:hAnsi="Calibri"/>
          <w:bCs/>
        </w:rPr>
        <w:tab/>
      </w:r>
      <w:r>
        <w:rPr>
          <w:rFonts w:ascii="Calibri" w:hAnsi="Calibri"/>
          <w:bCs/>
        </w:rPr>
        <w:tab/>
      </w:r>
      <w:r>
        <w:rPr>
          <w:rFonts w:ascii="Calibri" w:hAnsi="Calibri"/>
          <w:bCs/>
        </w:rPr>
        <w:tab/>
        <w:t xml:space="preserve">            5 000 ezer Ft</w:t>
      </w:r>
    </w:p>
    <w:p w14:paraId="35160A1A" w14:textId="77777777" w:rsidR="0001471E" w:rsidRDefault="0001471E" w:rsidP="0001471E">
      <w:pPr>
        <w:pStyle w:val="Szvegtrzs"/>
        <w:rPr>
          <w:rFonts w:ascii="Calibri" w:hAnsi="Calibri"/>
          <w:bCs/>
        </w:rPr>
      </w:pPr>
      <w:r>
        <w:rPr>
          <w:rFonts w:ascii="Calibri" w:hAnsi="Calibri"/>
          <w:bCs/>
        </w:rPr>
        <w:tab/>
      </w:r>
      <w:r>
        <w:rPr>
          <w:rFonts w:ascii="Calibri" w:hAnsi="Calibri"/>
          <w:bCs/>
        </w:rPr>
        <w:tab/>
        <w:t>- Bajcsy u. gyalogátkelőhely kial.:</w:t>
      </w:r>
      <w:r>
        <w:rPr>
          <w:rFonts w:ascii="Calibri" w:hAnsi="Calibri"/>
          <w:bCs/>
        </w:rPr>
        <w:tab/>
      </w:r>
      <w:r>
        <w:rPr>
          <w:rFonts w:ascii="Calibri" w:hAnsi="Calibri"/>
          <w:bCs/>
        </w:rPr>
        <w:tab/>
      </w:r>
      <w:r>
        <w:rPr>
          <w:rFonts w:ascii="Calibri" w:hAnsi="Calibri"/>
          <w:bCs/>
        </w:rPr>
        <w:tab/>
        <w:t xml:space="preserve">            8 000 ezer Ft</w:t>
      </w:r>
    </w:p>
    <w:p w14:paraId="35160A1B" w14:textId="77777777" w:rsidR="0001471E" w:rsidRDefault="0001471E" w:rsidP="0001471E">
      <w:pPr>
        <w:pStyle w:val="Szvegtrzs"/>
        <w:rPr>
          <w:rFonts w:ascii="Calibri" w:hAnsi="Calibri"/>
          <w:bCs/>
        </w:rPr>
      </w:pPr>
      <w:r>
        <w:rPr>
          <w:rFonts w:ascii="Calibri" w:hAnsi="Calibri"/>
          <w:bCs/>
        </w:rPr>
        <w:tab/>
      </w:r>
      <w:r>
        <w:rPr>
          <w:rFonts w:ascii="Calibri" w:hAnsi="Calibri"/>
          <w:bCs/>
        </w:rPr>
        <w:tab/>
        <w:t>- Szennyvíztisztító telep felújítás önerő része:</w:t>
      </w:r>
      <w:r>
        <w:rPr>
          <w:rFonts w:ascii="Calibri" w:hAnsi="Calibri"/>
          <w:bCs/>
        </w:rPr>
        <w:tab/>
        <w:t xml:space="preserve">          80 000 ezer Ft</w:t>
      </w:r>
    </w:p>
    <w:p w14:paraId="35160A1C" w14:textId="77777777" w:rsidR="0001471E" w:rsidRDefault="0001471E" w:rsidP="0001471E">
      <w:pPr>
        <w:pStyle w:val="Szvegtrzs"/>
        <w:rPr>
          <w:rFonts w:ascii="Calibri" w:hAnsi="Calibri"/>
          <w:bCs/>
        </w:rPr>
      </w:pPr>
      <w:r>
        <w:rPr>
          <w:rFonts w:ascii="Calibri" w:hAnsi="Calibri"/>
          <w:bCs/>
        </w:rPr>
        <w:tab/>
      </w:r>
      <w:r>
        <w:rPr>
          <w:rFonts w:ascii="Calibri" w:hAnsi="Calibri"/>
          <w:bCs/>
        </w:rPr>
        <w:tab/>
        <w:t>- bérrendezése és annak közterhe:</w:t>
      </w:r>
      <w:r>
        <w:rPr>
          <w:rFonts w:ascii="Calibri" w:hAnsi="Calibri"/>
          <w:bCs/>
        </w:rPr>
        <w:tab/>
        <w:t xml:space="preserve">                                  29 000 ezer Ft</w:t>
      </w:r>
    </w:p>
    <w:p w14:paraId="35160A1D" w14:textId="77777777" w:rsidR="0001471E" w:rsidRDefault="0001471E" w:rsidP="0001471E">
      <w:pPr>
        <w:pStyle w:val="Szvegtrzs"/>
        <w:rPr>
          <w:rFonts w:ascii="Calibri" w:hAnsi="Calibri"/>
          <w:bCs/>
        </w:rPr>
      </w:pPr>
      <w:r>
        <w:rPr>
          <w:rFonts w:ascii="Calibri" w:hAnsi="Calibri"/>
          <w:bCs/>
        </w:rPr>
        <w:tab/>
      </w:r>
      <w:r>
        <w:rPr>
          <w:rFonts w:ascii="Calibri" w:hAnsi="Calibri"/>
          <w:bCs/>
        </w:rPr>
        <w:tab/>
        <w:t xml:space="preserve">- Skoda gépjármű vásárlás: </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6 350 ezer Ft</w:t>
      </w:r>
    </w:p>
    <w:p w14:paraId="35160A1E" w14:textId="77777777" w:rsidR="0001471E" w:rsidRDefault="0001471E" w:rsidP="0001471E">
      <w:pPr>
        <w:pStyle w:val="Szvegtrzs"/>
        <w:rPr>
          <w:rFonts w:ascii="Calibri" w:hAnsi="Calibri"/>
          <w:bCs/>
        </w:rPr>
      </w:pPr>
      <w:r>
        <w:rPr>
          <w:rFonts w:ascii="Calibri" w:hAnsi="Calibri"/>
          <w:bCs/>
        </w:rPr>
        <w:tab/>
      </w:r>
      <w:r>
        <w:rPr>
          <w:rFonts w:ascii="Calibri" w:hAnsi="Calibri"/>
          <w:bCs/>
        </w:rPr>
        <w:tab/>
        <w:t>- óvodai épületek energetikai korszerűsítés önerő:</w:t>
      </w:r>
      <w:r>
        <w:rPr>
          <w:rFonts w:ascii="Calibri" w:hAnsi="Calibri"/>
          <w:bCs/>
        </w:rPr>
        <w:tab/>
      </w:r>
      <w:r>
        <w:rPr>
          <w:rFonts w:ascii="Calibri" w:hAnsi="Calibri"/>
          <w:bCs/>
        </w:rPr>
        <w:tab/>
        <w:t>9 000 ezer Ft</w:t>
      </w:r>
    </w:p>
    <w:p w14:paraId="35160A1F" w14:textId="77777777" w:rsidR="0001471E" w:rsidRDefault="0001471E" w:rsidP="0001471E">
      <w:pPr>
        <w:pStyle w:val="Szvegtrzs"/>
        <w:rPr>
          <w:rFonts w:ascii="Calibri" w:hAnsi="Calibri"/>
          <w:bCs/>
        </w:rPr>
      </w:pPr>
      <w:r>
        <w:rPr>
          <w:rFonts w:ascii="Calibri" w:hAnsi="Calibri"/>
          <w:bCs/>
        </w:rPr>
        <w:tab/>
      </w:r>
      <w:r>
        <w:rPr>
          <w:rFonts w:ascii="Calibri" w:hAnsi="Calibri"/>
          <w:bCs/>
        </w:rPr>
        <w:tab/>
        <w:t>- Sport u.3. épület energia hatékonyságának javítása</w:t>
      </w:r>
    </w:p>
    <w:p w14:paraId="35160A20" w14:textId="77777777" w:rsidR="0001471E" w:rsidRDefault="0001471E" w:rsidP="0001471E">
      <w:pPr>
        <w:pStyle w:val="Szvegtrzs"/>
        <w:rPr>
          <w:rFonts w:ascii="Calibri" w:hAnsi="Calibri"/>
          <w:bCs/>
        </w:rPr>
      </w:pPr>
      <w:r>
        <w:rPr>
          <w:rFonts w:ascii="Calibri" w:hAnsi="Calibri"/>
          <w:bCs/>
        </w:rPr>
        <w:tab/>
      </w:r>
      <w:r>
        <w:rPr>
          <w:rFonts w:ascii="Calibri" w:hAnsi="Calibri"/>
          <w:bCs/>
        </w:rPr>
        <w:tab/>
        <w:t xml:space="preserve">  önerő:</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6 000 ezer Ft</w:t>
      </w:r>
    </w:p>
    <w:p w14:paraId="35160A21" w14:textId="77777777" w:rsidR="0001471E" w:rsidRDefault="0001471E" w:rsidP="0001471E">
      <w:pPr>
        <w:pStyle w:val="Szvegtrzs"/>
        <w:ind w:left="708" w:firstLine="708"/>
        <w:rPr>
          <w:rFonts w:ascii="Calibri" w:hAnsi="Calibri"/>
          <w:bCs/>
        </w:rPr>
      </w:pPr>
      <w:r>
        <w:rPr>
          <w:rFonts w:ascii="Calibri" w:hAnsi="Calibri"/>
          <w:bCs/>
        </w:rPr>
        <w:t>-Puskás T.u 6. épület energia hatékonyságának javítása</w:t>
      </w:r>
    </w:p>
    <w:p w14:paraId="35160A22" w14:textId="77777777" w:rsidR="0001471E" w:rsidRDefault="0001471E" w:rsidP="0001471E">
      <w:pPr>
        <w:pStyle w:val="Szvegtrzs"/>
        <w:ind w:left="708" w:firstLine="708"/>
        <w:rPr>
          <w:rFonts w:ascii="Calibri" w:hAnsi="Calibri"/>
          <w:bCs/>
        </w:rPr>
      </w:pPr>
      <w:r>
        <w:rPr>
          <w:rFonts w:ascii="Calibri" w:hAnsi="Calibri"/>
          <w:bCs/>
        </w:rPr>
        <w:t xml:space="preserve">  önerő:</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8 000 ezer Ft.</w:t>
      </w:r>
    </w:p>
    <w:p w14:paraId="35160A23" w14:textId="77777777" w:rsidR="00C8006A" w:rsidRDefault="00C8006A" w:rsidP="00C8006A">
      <w:pPr>
        <w:pStyle w:val="Szvegtrzs"/>
        <w:rPr>
          <w:rFonts w:ascii="Calibri" w:hAnsi="Calibri"/>
        </w:rPr>
      </w:pPr>
    </w:p>
    <w:p w14:paraId="35160A24" w14:textId="77777777" w:rsidR="00C8006A" w:rsidRPr="003B022C" w:rsidRDefault="00C8006A" w:rsidP="00C8006A">
      <w:pPr>
        <w:pStyle w:val="Szvegtrzs"/>
        <w:jc w:val="center"/>
        <w:rPr>
          <w:rFonts w:ascii="Calibri" w:hAnsi="Calibri"/>
          <w:b/>
        </w:rPr>
      </w:pPr>
    </w:p>
    <w:p w14:paraId="35160A25" w14:textId="77777777" w:rsidR="00C8006A" w:rsidRPr="00E5424D" w:rsidRDefault="00C8006A" w:rsidP="00C8006A">
      <w:pPr>
        <w:pStyle w:val="Szvegtrzs"/>
        <w:ind w:firstLine="708"/>
        <w:rPr>
          <w:rFonts w:ascii="Calibri" w:hAnsi="Calibri"/>
        </w:rPr>
      </w:pPr>
      <w:r w:rsidRPr="003B022C">
        <w:rPr>
          <w:rFonts w:ascii="Calibri" w:hAnsi="Calibri"/>
        </w:rPr>
        <w:lastRenderedPageBreak/>
        <w:t xml:space="preserve">- </w:t>
      </w:r>
      <w:r w:rsidRPr="003B022C">
        <w:rPr>
          <w:rFonts w:ascii="Calibri" w:hAnsi="Calibri"/>
          <w:b/>
        </w:rPr>
        <w:t>A</w:t>
      </w:r>
      <w:r w:rsidR="009B2DDA">
        <w:rPr>
          <w:rFonts w:ascii="Calibri" w:hAnsi="Calibri"/>
          <w:b/>
        </w:rPr>
        <w:t xml:space="preserve"> finanszírozási kiadás </w:t>
      </w:r>
      <w:r w:rsidR="009B2DDA" w:rsidRPr="0044536F">
        <w:rPr>
          <w:rFonts w:ascii="Calibri" w:hAnsi="Calibri"/>
        </w:rPr>
        <w:t>tartalmazza intézmények részére átadott működéshez szükséges pénzes</w:t>
      </w:r>
      <w:r w:rsidR="004952A7" w:rsidRPr="0044536F">
        <w:rPr>
          <w:rFonts w:ascii="Calibri" w:hAnsi="Calibri"/>
        </w:rPr>
        <w:t>zközöket, valamint a</w:t>
      </w:r>
      <w:r w:rsidR="0001471E">
        <w:rPr>
          <w:rFonts w:ascii="Calibri" w:hAnsi="Calibri"/>
        </w:rPr>
        <w:t xml:space="preserve"> szabad pénzeszközökre vonatkozó befektetési portfolióba lekötendő összeget is.</w:t>
      </w:r>
    </w:p>
    <w:p w14:paraId="35160A26" w14:textId="77777777" w:rsidR="00C8006A" w:rsidRPr="003E3A7F" w:rsidRDefault="00C8006A" w:rsidP="00C8006A">
      <w:pPr>
        <w:jc w:val="both"/>
        <w:rPr>
          <w:rFonts w:ascii="Calibri" w:hAnsi="Calibri"/>
          <w:bCs/>
          <w:sz w:val="24"/>
          <w:szCs w:val="24"/>
        </w:rPr>
      </w:pPr>
    </w:p>
    <w:p w14:paraId="35160A27" w14:textId="77777777" w:rsidR="00C8006A" w:rsidRPr="003E3A7F" w:rsidRDefault="004952A7" w:rsidP="00C8006A">
      <w:pPr>
        <w:jc w:val="both"/>
        <w:rPr>
          <w:rFonts w:ascii="Calibri" w:hAnsi="Calibri"/>
          <w:bCs/>
          <w:sz w:val="24"/>
          <w:szCs w:val="24"/>
        </w:rPr>
      </w:pPr>
      <w:r>
        <w:rPr>
          <w:rFonts w:ascii="Calibri" w:hAnsi="Calibri"/>
          <w:bCs/>
          <w:sz w:val="24"/>
          <w:szCs w:val="24"/>
        </w:rPr>
        <w:t>Bugyi, 201</w:t>
      </w:r>
      <w:r w:rsidR="0001471E">
        <w:rPr>
          <w:rFonts w:ascii="Calibri" w:hAnsi="Calibri"/>
          <w:bCs/>
          <w:sz w:val="24"/>
          <w:szCs w:val="24"/>
        </w:rPr>
        <w:t>5</w:t>
      </w:r>
      <w:r>
        <w:rPr>
          <w:rFonts w:ascii="Calibri" w:hAnsi="Calibri"/>
          <w:bCs/>
          <w:sz w:val="24"/>
          <w:szCs w:val="24"/>
        </w:rPr>
        <w:t xml:space="preserve">. február </w:t>
      </w:r>
      <w:r w:rsidR="0001471E">
        <w:rPr>
          <w:rFonts w:ascii="Calibri" w:hAnsi="Calibri"/>
          <w:bCs/>
          <w:sz w:val="24"/>
          <w:szCs w:val="24"/>
        </w:rPr>
        <w:t>3</w:t>
      </w:r>
      <w:r>
        <w:rPr>
          <w:rFonts w:ascii="Calibri" w:hAnsi="Calibri"/>
          <w:bCs/>
          <w:sz w:val="24"/>
          <w:szCs w:val="24"/>
        </w:rPr>
        <w:t>.</w:t>
      </w:r>
    </w:p>
    <w:p w14:paraId="35160A28" w14:textId="77777777" w:rsidR="00C8006A" w:rsidRPr="008941FF" w:rsidRDefault="00C8006A" w:rsidP="00C8006A">
      <w:pPr>
        <w:ind w:left="4956" w:firstLine="708"/>
        <w:jc w:val="both"/>
        <w:rPr>
          <w:rFonts w:ascii="Calibri" w:hAnsi="Calibri"/>
          <w:bCs/>
          <w:sz w:val="24"/>
          <w:szCs w:val="24"/>
        </w:rPr>
      </w:pPr>
      <w:smartTag w:uri="urn:schemas-microsoft-com:office:smarttags" w:element="PersonName">
        <w:smartTagPr>
          <w:attr w:name="ProductID" w:val="Somogyi B￩la"/>
        </w:smartTagPr>
        <w:r w:rsidRPr="008941FF">
          <w:rPr>
            <w:rFonts w:ascii="Calibri" w:hAnsi="Calibri"/>
            <w:bCs/>
            <w:sz w:val="24"/>
            <w:szCs w:val="24"/>
          </w:rPr>
          <w:t>Somogyi Béla</w:t>
        </w:r>
      </w:smartTag>
      <w:r w:rsidRPr="008941FF">
        <w:rPr>
          <w:rFonts w:ascii="Calibri" w:hAnsi="Calibri"/>
          <w:bCs/>
          <w:sz w:val="24"/>
          <w:szCs w:val="24"/>
        </w:rPr>
        <w:tab/>
        <w:t xml:space="preserve"> </w:t>
      </w:r>
    </w:p>
    <w:p w14:paraId="35160A29" w14:textId="77777777" w:rsidR="00C8006A" w:rsidRPr="008941FF" w:rsidRDefault="0044536F" w:rsidP="008941FF">
      <w:pPr>
        <w:ind w:left="4956" w:firstLine="708"/>
        <w:jc w:val="both"/>
        <w:rPr>
          <w:rFonts w:ascii="Calibri" w:hAnsi="Calibri"/>
          <w:sz w:val="24"/>
          <w:szCs w:val="24"/>
        </w:rPr>
      </w:pPr>
      <w:r w:rsidRPr="008941FF">
        <w:rPr>
          <w:rFonts w:ascii="Calibri" w:hAnsi="Calibri"/>
          <w:sz w:val="24"/>
          <w:szCs w:val="24"/>
        </w:rPr>
        <w:t xml:space="preserve"> p</w:t>
      </w:r>
      <w:r w:rsidR="00C8006A" w:rsidRPr="008941FF">
        <w:rPr>
          <w:rFonts w:ascii="Calibri" w:hAnsi="Calibri"/>
          <w:sz w:val="24"/>
          <w:szCs w:val="24"/>
        </w:rPr>
        <w:t>olgármester</w:t>
      </w:r>
    </w:p>
    <w:sectPr w:rsidR="00C8006A" w:rsidRPr="008941FF" w:rsidSect="004C53DD">
      <w:footerReference w:type="even" r:id="rId11"/>
      <w:footerReference w:type="default" r:id="rId12"/>
      <w:pgSz w:w="11906" w:h="16838"/>
      <w:pgMar w:top="899" w:right="1417" w:bottom="53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60A2C" w14:textId="77777777" w:rsidR="005015CC" w:rsidRDefault="005015CC">
      <w:r>
        <w:separator/>
      </w:r>
    </w:p>
  </w:endnote>
  <w:endnote w:type="continuationSeparator" w:id="0">
    <w:p w14:paraId="35160A2D" w14:textId="77777777" w:rsidR="005015CC" w:rsidRDefault="0050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60A2E" w14:textId="77777777" w:rsidR="005015CC" w:rsidRDefault="003D26E8">
    <w:pPr>
      <w:pStyle w:val="llb"/>
      <w:framePr w:wrap="around" w:vAnchor="text" w:hAnchor="margin" w:xAlign="center" w:y="1"/>
      <w:rPr>
        <w:rStyle w:val="Oldalszm"/>
      </w:rPr>
    </w:pPr>
    <w:r>
      <w:rPr>
        <w:rStyle w:val="Oldalszm"/>
      </w:rPr>
      <w:fldChar w:fldCharType="begin"/>
    </w:r>
    <w:r w:rsidR="005015CC">
      <w:rPr>
        <w:rStyle w:val="Oldalszm"/>
      </w:rPr>
      <w:instrText xml:space="preserve">PAGE  </w:instrText>
    </w:r>
    <w:r>
      <w:rPr>
        <w:rStyle w:val="Oldalszm"/>
      </w:rPr>
      <w:fldChar w:fldCharType="end"/>
    </w:r>
  </w:p>
  <w:p w14:paraId="35160A2F" w14:textId="77777777" w:rsidR="005015CC" w:rsidRDefault="005015C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60A30" w14:textId="77777777" w:rsidR="005015CC" w:rsidRDefault="003D26E8">
    <w:pPr>
      <w:pStyle w:val="llb"/>
      <w:framePr w:wrap="around" w:vAnchor="text" w:hAnchor="margin" w:xAlign="center" w:y="1"/>
      <w:rPr>
        <w:rStyle w:val="Oldalszm"/>
      </w:rPr>
    </w:pPr>
    <w:r>
      <w:rPr>
        <w:rStyle w:val="Oldalszm"/>
      </w:rPr>
      <w:fldChar w:fldCharType="begin"/>
    </w:r>
    <w:r w:rsidR="005015CC">
      <w:rPr>
        <w:rStyle w:val="Oldalszm"/>
      </w:rPr>
      <w:instrText xml:space="preserve">PAGE  </w:instrText>
    </w:r>
    <w:r>
      <w:rPr>
        <w:rStyle w:val="Oldalszm"/>
      </w:rPr>
      <w:fldChar w:fldCharType="separate"/>
    </w:r>
    <w:r w:rsidR="002E313A">
      <w:rPr>
        <w:rStyle w:val="Oldalszm"/>
        <w:noProof/>
      </w:rPr>
      <w:t>12</w:t>
    </w:r>
    <w:r>
      <w:rPr>
        <w:rStyle w:val="Oldalszm"/>
      </w:rPr>
      <w:fldChar w:fldCharType="end"/>
    </w:r>
  </w:p>
  <w:p w14:paraId="35160A31" w14:textId="77777777" w:rsidR="005015CC" w:rsidRDefault="005015C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60A2A" w14:textId="77777777" w:rsidR="005015CC" w:rsidRDefault="005015CC">
      <w:r>
        <w:separator/>
      </w:r>
    </w:p>
  </w:footnote>
  <w:footnote w:type="continuationSeparator" w:id="0">
    <w:p w14:paraId="35160A2B" w14:textId="77777777" w:rsidR="005015CC" w:rsidRDefault="00501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C5093"/>
    <w:multiLevelType w:val="hybridMultilevel"/>
    <w:tmpl w:val="42ECC5AC"/>
    <w:lvl w:ilvl="0" w:tplc="9384B7CA">
      <w:start w:val="23"/>
      <w:numFmt w:val="bullet"/>
      <w:lvlText w:val="-"/>
      <w:lvlJc w:val="left"/>
      <w:pPr>
        <w:ind w:left="1770" w:hanging="360"/>
      </w:pPr>
      <w:rPr>
        <w:rFonts w:ascii="Calibri" w:eastAsia="Times New Roman" w:hAnsi="Calibri" w:cs="Times New Roman"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1">
    <w:nsid w:val="3ABE555F"/>
    <w:multiLevelType w:val="hybridMultilevel"/>
    <w:tmpl w:val="8D1289B2"/>
    <w:lvl w:ilvl="0" w:tplc="DC88061A">
      <w:start w:val="9"/>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BBE2783"/>
    <w:multiLevelType w:val="hybridMultilevel"/>
    <w:tmpl w:val="00B8D634"/>
    <w:lvl w:ilvl="0" w:tplc="1D968CD2">
      <w:start w:val="5"/>
      <w:numFmt w:val="bullet"/>
      <w:lvlText w:val="-"/>
      <w:lvlJc w:val="left"/>
      <w:pPr>
        <w:tabs>
          <w:tab w:val="num" w:pos="1653"/>
        </w:tabs>
        <w:ind w:left="1653" w:hanging="945"/>
      </w:pPr>
      <w:rPr>
        <w:rFonts w:ascii="Calibri" w:eastAsia="Times New Roman" w:hAnsi="Calibri"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
    <w:nsid w:val="4AEC0C31"/>
    <w:multiLevelType w:val="hybridMultilevel"/>
    <w:tmpl w:val="3A44A4C8"/>
    <w:lvl w:ilvl="0" w:tplc="D1C65152">
      <w:start w:val="23"/>
      <w:numFmt w:val="bullet"/>
      <w:lvlText w:val="-"/>
      <w:lvlJc w:val="left"/>
      <w:pPr>
        <w:ind w:left="1770" w:hanging="360"/>
      </w:pPr>
      <w:rPr>
        <w:rFonts w:ascii="Calibri" w:eastAsia="Times New Roman" w:hAnsi="Calibri" w:cs="Times New Roman"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4">
    <w:nsid w:val="64502721"/>
    <w:multiLevelType w:val="hybridMultilevel"/>
    <w:tmpl w:val="7DBC1A0A"/>
    <w:lvl w:ilvl="0" w:tplc="C8C6FDA0">
      <w:start w:val="5"/>
      <w:numFmt w:val="bullet"/>
      <w:lvlText w:val="-"/>
      <w:lvlJc w:val="left"/>
      <w:pPr>
        <w:tabs>
          <w:tab w:val="num" w:pos="1638"/>
        </w:tabs>
        <w:ind w:left="1638" w:hanging="930"/>
      </w:pPr>
      <w:rPr>
        <w:rFonts w:ascii="Calibri" w:eastAsia="Times New Roman" w:hAnsi="Calibri"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
    <w:nsid w:val="77210026"/>
    <w:multiLevelType w:val="hybridMultilevel"/>
    <w:tmpl w:val="3D44C150"/>
    <w:lvl w:ilvl="0" w:tplc="6CB4C716">
      <w:start w:val="23"/>
      <w:numFmt w:val="bullet"/>
      <w:lvlText w:val="-"/>
      <w:lvlJc w:val="left"/>
      <w:pPr>
        <w:ind w:left="1770" w:hanging="360"/>
      </w:pPr>
      <w:rPr>
        <w:rFonts w:ascii="Calibri" w:eastAsia="Times New Roman" w:hAnsi="Calibri" w:cs="Times New Roman"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BB"/>
    <w:rsid w:val="000070F4"/>
    <w:rsid w:val="00010D85"/>
    <w:rsid w:val="0001471E"/>
    <w:rsid w:val="00032D7B"/>
    <w:rsid w:val="00070EAB"/>
    <w:rsid w:val="000A5BA4"/>
    <w:rsid w:val="000B18E6"/>
    <w:rsid w:val="000C5153"/>
    <w:rsid w:val="000C6472"/>
    <w:rsid w:val="000F2029"/>
    <w:rsid w:val="00126587"/>
    <w:rsid w:val="0013436E"/>
    <w:rsid w:val="00157BF0"/>
    <w:rsid w:val="00176D42"/>
    <w:rsid w:val="001A05F1"/>
    <w:rsid w:val="001B617A"/>
    <w:rsid w:val="001D38FE"/>
    <w:rsid w:val="001E6EC2"/>
    <w:rsid w:val="001E7E79"/>
    <w:rsid w:val="001F13D6"/>
    <w:rsid w:val="00223816"/>
    <w:rsid w:val="00242852"/>
    <w:rsid w:val="00262F97"/>
    <w:rsid w:val="00274F81"/>
    <w:rsid w:val="002A304F"/>
    <w:rsid w:val="002B0DB0"/>
    <w:rsid w:val="002D3CC8"/>
    <w:rsid w:val="002E2000"/>
    <w:rsid w:val="002E2EB9"/>
    <w:rsid w:val="002E313A"/>
    <w:rsid w:val="002E7950"/>
    <w:rsid w:val="00301579"/>
    <w:rsid w:val="00314FA8"/>
    <w:rsid w:val="003401F4"/>
    <w:rsid w:val="003419F5"/>
    <w:rsid w:val="00342777"/>
    <w:rsid w:val="00352BAE"/>
    <w:rsid w:val="00371D0A"/>
    <w:rsid w:val="00380A99"/>
    <w:rsid w:val="003957A0"/>
    <w:rsid w:val="003976E1"/>
    <w:rsid w:val="003B19E6"/>
    <w:rsid w:val="003D0118"/>
    <w:rsid w:val="003D26E8"/>
    <w:rsid w:val="003E3A7F"/>
    <w:rsid w:val="003E4F8B"/>
    <w:rsid w:val="003F282B"/>
    <w:rsid w:val="00416D61"/>
    <w:rsid w:val="004272E1"/>
    <w:rsid w:val="00435C5A"/>
    <w:rsid w:val="0044536F"/>
    <w:rsid w:val="00475DC9"/>
    <w:rsid w:val="004952A7"/>
    <w:rsid w:val="004A22C9"/>
    <w:rsid w:val="004B4DBB"/>
    <w:rsid w:val="004C53DD"/>
    <w:rsid w:val="005015CC"/>
    <w:rsid w:val="00515E21"/>
    <w:rsid w:val="00534BE5"/>
    <w:rsid w:val="00535AC4"/>
    <w:rsid w:val="00540A4E"/>
    <w:rsid w:val="00557898"/>
    <w:rsid w:val="005A5EBB"/>
    <w:rsid w:val="005B1BA3"/>
    <w:rsid w:val="005D3044"/>
    <w:rsid w:val="005E49D5"/>
    <w:rsid w:val="005F35E9"/>
    <w:rsid w:val="005F6E79"/>
    <w:rsid w:val="00630356"/>
    <w:rsid w:val="00650E10"/>
    <w:rsid w:val="00654EE8"/>
    <w:rsid w:val="00664B7A"/>
    <w:rsid w:val="0068029C"/>
    <w:rsid w:val="00685F08"/>
    <w:rsid w:val="006917FA"/>
    <w:rsid w:val="006A56B3"/>
    <w:rsid w:val="006B6C5C"/>
    <w:rsid w:val="00737B7E"/>
    <w:rsid w:val="00767276"/>
    <w:rsid w:val="00773C34"/>
    <w:rsid w:val="007B3799"/>
    <w:rsid w:val="007C113E"/>
    <w:rsid w:val="007C6A7E"/>
    <w:rsid w:val="007D2F70"/>
    <w:rsid w:val="007D4915"/>
    <w:rsid w:val="007F237F"/>
    <w:rsid w:val="007F6E01"/>
    <w:rsid w:val="008073F3"/>
    <w:rsid w:val="0080771A"/>
    <w:rsid w:val="00815087"/>
    <w:rsid w:val="008219D9"/>
    <w:rsid w:val="00856108"/>
    <w:rsid w:val="008941FF"/>
    <w:rsid w:val="008956C0"/>
    <w:rsid w:val="008B512E"/>
    <w:rsid w:val="008B72FF"/>
    <w:rsid w:val="008D35A8"/>
    <w:rsid w:val="008E164A"/>
    <w:rsid w:val="008E23DD"/>
    <w:rsid w:val="00912A4F"/>
    <w:rsid w:val="00936FE9"/>
    <w:rsid w:val="009411AB"/>
    <w:rsid w:val="00942DDA"/>
    <w:rsid w:val="00951277"/>
    <w:rsid w:val="00964AD3"/>
    <w:rsid w:val="009967FF"/>
    <w:rsid w:val="009B2DDA"/>
    <w:rsid w:val="009D27AC"/>
    <w:rsid w:val="009F096B"/>
    <w:rsid w:val="00A230C5"/>
    <w:rsid w:val="00A307D3"/>
    <w:rsid w:val="00A404E7"/>
    <w:rsid w:val="00A41290"/>
    <w:rsid w:val="00A87DC7"/>
    <w:rsid w:val="00AB189F"/>
    <w:rsid w:val="00AD0F9E"/>
    <w:rsid w:val="00AD4A59"/>
    <w:rsid w:val="00AE48C9"/>
    <w:rsid w:val="00B104C9"/>
    <w:rsid w:val="00B230C6"/>
    <w:rsid w:val="00B32EAC"/>
    <w:rsid w:val="00B46108"/>
    <w:rsid w:val="00B65BB1"/>
    <w:rsid w:val="00B8003E"/>
    <w:rsid w:val="00B86743"/>
    <w:rsid w:val="00BC2482"/>
    <w:rsid w:val="00BC565B"/>
    <w:rsid w:val="00BD103F"/>
    <w:rsid w:val="00C00241"/>
    <w:rsid w:val="00C10EF5"/>
    <w:rsid w:val="00C111DE"/>
    <w:rsid w:val="00C131B6"/>
    <w:rsid w:val="00C14268"/>
    <w:rsid w:val="00C17AF4"/>
    <w:rsid w:val="00C22F99"/>
    <w:rsid w:val="00C30315"/>
    <w:rsid w:val="00C8006A"/>
    <w:rsid w:val="00C81810"/>
    <w:rsid w:val="00C86563"/>
    <w:rsid w:val="00CA2802"/>
    <w:rsid w:val="00CB4D00"/>
    <w:rsid w:val="00CC13D9"/>
    <w:rsid w:val="00CC619F"/>
    <w:rsid w:val="00CD3315"/>
    <w:rsid w:val="00CF4E6D"/>
    <w:rsid w:val="00D0353D"/>
    <w:rsid w:val="00D531F6"/>
    <w:rsid w:val="00DA5CF6"/>
    <w:rsid w:val="00DC3BF5"/>
    <w:rsid w:val="00E01A6A"/>
    <w:rsid w:val="00E0724E"/>
    <w:rsid w:val="00E11338"/>
    <w:rsid w:val="00E64C61"/>
    <w:rsid w:val="00E73449"/>
    <w:rsid w:val="00E737B9"/>
    <w:rsid w:val="00E756F7"/>
    <w:rsid w:val="00E901C6"/>
    <w:rsid w:val="00EA0356"/>
    <w:rsid w:val="00EA62D3"/>
    <w:rsid w:val="00EB642E"/>
    <w:rsid w:val="00EE0C22"/>
    <w:rsid w:val="00EF4861"/>
    <w:rsid w:val="00F03775"/>
    <w:rsid w:val="00F0664F"/>
    <w:rsid w:val="00F26375"/>
    <w:rsid w:val="00F6146F"/>
    <w:rsid w:val="00F945D4"/>
    <w:rsid w:val="00FA23DA"/>
    <w:rsid w:val="00FD57BC"/>
    <w:rsid w:val="00FE39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516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B4DBB"/>
    <w:rPr>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B4DBB"/>
    <w:pPr>
      <w:jc w:val="both"/>
    </w:pPr>
    <w:rPr>
      <w:sz w:val="24"/>
      <w:szCs w:val="24"/>
    </w:rPr>
  </w:style>
  <w:style w:type="paragraph" w:styleId="Szvegtrzs2">
    <w:name w:val="Body Text 2"/>
    <w:basedOn w:val="Norml"/>
    <w:rsid w:val="004B4DBB"/>
    <w:pPr>
      <w:spacing w:after="120" w:line="480" w:lineRule="auto"/>
    </w:pPr>
    <w:rPr>
      <w:sz w:val="24"/>
      <w:szCs w:val="24"/>
    </w:rPr>
  </w:style>
  <w:style w:type="character" w:styleId="Oldalszm">
    <w:name w:val="page number"/>
    <w:basedOn w:val="Bekezdsalapbettpusa"/>
    <w:rsid w:val="003E3A7F"/>
  </w:style>
  <w:style w:type="paragraph" w:styleId="llb">
    <w:name w:val="footer"/>
    <w:basedOn w:val="Norml"/>
    <w:rsid w:val="003E3A7F"/>
    <w:pPr>
      <w:tabs>
        <w:tab w:val="center" w:pos="4536"/>
        <w:tab w:val="right" w:pos="9072"/>
      </w:tabs>
    </w:pPr>
    <w:rPr>
      <w:sz w:val="24"/>
      <w:szCs w:val="24"/>
    </w:rPr>
  </w:style>
  <w:style w:type="paragraph" w:styleId="Buborkszveg">
    <w:name w:val="Balloon Text"/>
    <w:basedOn w:val="Norml"/>
    <w:semiHidden/>
    <w:rsid w:val="003E3A7F"/>
    <w:rPr>
      <w:rFonts w:ascii="Tahoma" w:hAnsi="Tahoma" w:cs="Tahoma"/>
      <w:sz w:val="16"/>
      <w:szCs w:val="16"/>
    </w:rPr>
  </w:style>
  <w:style w:type="paragraph" w:styleId="NormlWeb">
    <w:name w:val="Normal (Web)"/>
    <w:basedOn w:val="Norml"/>
    <w:rsid w:val="005F35E9"/>
    <w:pPr>
      <w:spacing w:before="100" w:beforeAutospacing="1" w:after="100" w:afterAutospacing="1"/>
    </w:pPr>
    <w:rPr>
      <w:sz w:val="24"/>
      <w:szCs w:val="24"/>
    </w:rPr>
  </w:style>
  <w:style w:type="paragraph" w:styleId="Cm">
    <w:name w:val="Title"/>
    <w:basedOn w:val="Norml"/>
    <w:link w:val="CmChar"/>
    <w:qFormat/>
    <w:rsid w:val="00EA0356"/>
    <w:pPr>
      <w:widowControl w:val="0"/>
      <w:autoSpaceDE w:val="0"/>
      <w:autoSpaceDN w:val="0"/>
      <w:adjustRightInd w:val="0"/>
      <w:jc w:val="center"/>
    </w:pPr>
    <w:rPr>
      <w:rFonts w:ascii="Garamond" w:hAnsi="Garamond"/>
      <w:b/>
      <w:szCs w:val="24"/>
    </w:rPr>
  </w:style>
  <w:style w:type="character" w:customStyle="1" w:styleId="CmChar">
    <w:name w:val="Cím Char"/>
    <w:basedOn w:val="Bekezdsalapbettpusa"/>
    <w:link w:val="Cm"/>
    <w:rsid w:val="00EA0356"/>
    <w:rPr>
      <w:rFonts w:ascii="Garamond" w:hAnsi="Garamond"/>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B4DBB"/>
    <w:rPr>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B4DBB"/>
    <w:pPr>
      <w:jc w:val="both"/>
    </w:pPr>
    <w:rPr>
      <w:sz w:val="24"/>
      <w:szCs w:val="24"/>
    </w:rPr>
  </w:style>
  <w:style w:type="paragraph" w:styleId="Szvegtrzs2">
    <w:name w:val="Body Text 2"/>
    <w:basedOn w:val="Norml"/>
    <w:rsid w:val="004B4DBB"/>
    <w:pPr>
      <w:spacing w:after="120" w:line="480" w:lineRule="auto"/>
    </w:pPr>
    <w:rPr>
      <w:sz w:val="24"/>
      <w:szCs w:val="24"/>
    </w:rPr>
  </w:style>
  <w:style w:type="character" w:styleId="Oldalszm">
    <w:name w:val="page number"/>
    <w:basedOn w:val="Bekezdsalapbettpusa"/>
    <w:rsid w:val="003E3A7F"/>
  </w:style>
  <w:style w:type="paragraph" w:styleId="llb">
    <w:name w:val="footer"/>
    <w:basedOn w:val="Norml"/>
    <w:rsid w:val="003E3A7F"/>
    <w:pPr>
      <w:tabs>
        <w:tab w:val="center" w:pos="4536"/>
        <w:tab w:val="right" w:pos="9072"/>
      </w:tabs>
    </w:pPr>
    <w:rPr>
      <w:sz w:val="24"/>
      <w:szCs w:val="24"/>
    </w:rPr>
  </w:style>
  <w:style w:type="paragraph" w:styleId="Buborkszveg">
    <w:name w:val="Balloon Text"/>
    <w:basedOn w:val="Norml"/>
    <w:semiHidden/>
    <w:rsid w:val="003E3A7F"/>
    <w:rPr>
      <w:rFonts w:ascii="Tahoma" w:hAnsi="Tahoma" w:cs="Tahoma"/>
      <w:sz w:val="16"/>
      <w:szCs w:val="16"/>
    </w:rPr>
  </w:style>
  <w:style w:type="paragraph" w:styleId="NormlWeb">
    <w:name w:val="Normal (Web)"/>
    <w:basedOn w:val="Norml"/>
    <w:rsid w:val="005F35E9"/>
    <w:pPr>
      <w:spacing w:before="100" w:beforeAutospacing="1" w:after="100" w:afterAutospacing="1"/>
    </w:pPr>
    <w:rPr>
      <w:sz w:val="24"/>
      <w:szCs w:val="24"/>
    </w:rPr>
  </w:style>
  <w:style w:type="paragraph" w:styleId="Cm">
    <w:name w:val="Title"/>
    <w:basedOn w:val="Norml"/>
    <w:link w:val="CmChar"/>
    <w:qFormat/>
    <w:rsid w:val="00EA0356"/>
    <w:pPr>
      <w:widowControl w:val="0"/>
      <w:autoSpaceDE w:val="0"/>
      <w:autoSpaceDN w:val="0"/>
      <w:adjustRightInd w:val="0"/>
      <w:jc w:val="center"/>
    </w:pPr>
    <w:rPr>
      <w:rFonts w:ascii="Garamond" w:hAnsi="Garamond"/>
      <w:b/>
      <w:szCs w:val="24"/>
    </w:rPr>
  </w:style>
  <w:style w:type="character" w:customStyle="1" w:styleId="CmChar">
    <w:name w:val="Cím Char"/>
    <w:basedOn w:val="Bekezdsalapbettpusa"/>
    <w:link w:val="Cm"/>
    <w:rsid w:val="00EA0356"/>
    <w:rPr>
      <w:rFonts w:ascii="Garamond" w:hAnsi="Garamond"/>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2A40C79-4C69-4077-B1DB-B04A3B553E56}">
  <ds:schemaRefs>
    <ds:schemaRef ds:uri="http://purl.org/dc/terms/"/>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8EABC61-0BFF-4E13-9A9D-66AF59C51AD5}">
  <ds:schemaRefs>
    <ds:schemaRef ds:uri="http://schemas.microsoft.com/sharepoint/v3/contenttype/forms"/>
  </ds:schemaRefs>
</ds:datastoreItem>
</file>

<file path=customXml/itemProps3.xml><?xml version="1.0" encoding="utf-8"?>
<ds:datastoreItem xmlns:ds="http://schemas.openxmlformats.org/officeDocument/2006/customXml" ds:itemID="{932019E6-5037-42DF-BD99-54FE5FF29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4501</Words>
  <Characters>31057</Characters>
  <Application>Microsoft Office Word</Application>
  <DocSecurity>4</DocSecurity>
  <Lines>258</Lines>
  <Paragraphs>70</Paragraphs>
  <ScaleCrop>false</ScaleCrop>
  <HeadingPairs>
    <vt:vector size="2" baseType="variant">
      <vt:variant>
        <vt:lpstr>Cím</vt:lpstr>
      </vt:variant>
      <vt:variant>
        <vt:i4>1</vt:i4>
      </vt:variant>
    </vt:vector>
  </HeadingPairs>
  <TitlesOfParts>
    <vt:vector size="1" baseType="lpstr">
      <vt:lpstr>Bugyi Nagyközség Önkormányzatának 1/2012</vt:lpstr>
    </vt:vector>
  </TitlesOfParts>
  <Company>Bugyi Polgármesteri Hivatal</Company>
  <LinksUpToDate>false</LinksUpToDate>
  <CharactersWithSpaces>35488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Bugyi Nagyközség Önkormányzatának 1/2012</dc:title>
  <dc:creator>Judit</dc:creator>
  <cp:lastModifiedBy>szilvi</cp:lastModifiedBy>
  <cp:revision>2</cp:revision>
  <cp:lastPrinted>2015-02-09T14:32:00Z</cp:lastPrinted>
  <dcterms:created xsi:type="dcterms:W3CDTF">2015-09-03T13:01:00Z</dcterms:created>
  <dcterms:modified xsi:type="dcterms:W3CDTF">2015-09-03T13:01:00Z</dcterms:modified>
</cp:coreProperties>
</file>