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287E9" w14:textId="24058032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E81657">
        <w:rPr>
          <w:rFonts w:asciiTheme="majorHAnsi" w:hAnsiTheme="majorHAnsi"/>
          <w:sz w:val="22"/>
          <w:szCs w:val="22"/>
        </w:rPr>
        <w:t>2392-4</w:t>
      </w:r>
      <w:r w:rsidR="00AB28C5">
        <w:rPr>
          <w:rFonts w:asciiTheme="majorHAnsi" w:hAnsiTheme="majorHAnsi"/>
          <w:sz w:val="22"/>
          <w:szCs w:val="22"/>
        </w:rPr>
        <w:t>/2022</w:t>
      </w:r>
    </w:p>
    <w:p w14:paraId="5EC4AFA3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2284CB5" w14:textId="0402E2EE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A23A92" w:rsidRPr="00A23A92">
        <w:rPr>
          <w:rFonts w:asciiTheme="majorHAnsi" w:hAnsiTheme="majorHAnsi"/>
          <w:b/>
          <w:color w:val="4F81BD" w:themeColor="accent1"/>
          <w:sz w:val="22"/>
          <w:szCs w:val="22"/>
        </w:rPr>
        <w:t>Bugyi Nagyközség Önkormányzatának Településfejlesztési, -Ellátási és Üzemeltetési Szerve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6EA32D90" w14:textId="0D926B36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8544ED5" w14:textId="77777777" w:rsidR="00A23A92" w:rsidRPr="00437B45" w:rsidRDefault="00A23A92" w:rsidP="00A23A92">
      <w:pPr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bCs/>
          <w:sz w:val="22"/>
          <w:szCs w:val="22"/>
        </w:rPr>
      </w:pPr>
      <w:r w:rsidRPr="00437B45">
        <w:rPr>
          <w:rFonts w:asciiTheme="majorHAnsi" w:hAnsiTheme="majorHAnsi"/>
          <w:bCs/>
          <w:sz w:val="22"/>
          <w:szCs w:val="22"/>
        </w:rPr>
        <w:t>A költségvetési szerv</w:t>
      </w:r>
    </w:p>
    <w:p w14:paraId="7560ED5C" w14:textId="77777777" w:rsidR="00A23A92" w:rsidRPr="00437B45" w:rsidRDefault="00A23A92" w:rsidP="00A23A92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 w:val="22"/>
          <w:szCs w:val="22"/>
        </w:rPr>
      </w:pPr>
      <w:r w:rsidRPr="00437B45">
        <w:rPr>
          <w:rFonts w:asciiTheme="majorHAnsi" w:hAnsiTheme="majorHAnsi"/>
          <w:bCs/>
          <w:sz w:val="22"/>
          <w:szCs w:val="22"/>
        </w:rPr>
        <w:t xml:space="preserve">megnevezése: </w:t>
      </w:r>
      <w:r w:rsidRPr="002137FD">
        <w:rPr>
          <w:rFonts w:asciiTheme="majorHAnsi" w:hAnsiTheme="majorHAnsi"/>
          <w:bCs/>
          <w:sz w:val="22"/>
          <w:szCs w:val="22"/>
        </w:rPr>
        <w:t xml:space="preserve">Bugyi Nagyközség Önkormányzatának </w:t>
      </w:r>
      <w:proofErr w:type="gramStart"/>
      <w:r w:rsidRPr="002137FD">
        <w:rPr>
          <w:rFonts w:asciiTheme="majorHAnsi" w:hAnsiTheme="majorHAnsi"/>
          <w:bCs/>
          <w:sz w:val="22"/>
          <w:szCs w:val="22"/>
        </w:rPr>
        <w:t>Településfejlesztési,-</w:t>
      </w:r>
      <w:proofErr w:type="gramEnd"/>
      <w:r>
        <w:rPr>
          <w:rFonts w:asciiTheme="majorHAnsi" w:hAnsiTheme="majorHAnsi"/>
          <w:bCs/>
          <w:sz w:val="22"/>
          <w:szCs w:val="22"/>
        </w:rPr>
        <w:t xml:space="preserve"> </w:t>
      </w:r>
      <w:r w:rsidRPr="002137FD">
        <w:rPr>
          <w:rFonts w:asciiTheme="majorHAnsi" w:hAnsiTheme="majorHAnsi"/>
          <w:bCs/>
          <w:sz w:val="22"/>
          <w:szCs w:val="22"/>
        </w:rPr>
        <w:t>Ellátási és Üzemeltetési Szerve</w:t>
      </w:r>
    </w:p>
    <w:p w14:paraId="227ED42A" w14:textId="77777777" w:rsidR="00A23A92" w:rsidRPr="00437B45" w:rsidRDefault="00A23A92" w:rsidP="00A23A92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 w:val="22"/>
          <w:szCs w:val="22"/>
        </w:rPr>
      </w:pPr>
      <w:r w:rsidRPr="00437B45">
        <w:rPr>
          <w:rFonts w:asciiTheme="majorHAnsi" w:hAnsiTheme="majorHAnsi"/>
          <w:bCs/>
          <w:sz w:val="22"/>
          <w:szCs w:val="22"/>
        </w:rPr>
        <w:t xml:space="preserve">rövidített neve: </w:t>
      </w:r>
      <w:r>
        <w:rPr>
          <w:rFonts w:asciiTheme="majorHAnsi" w:hAnsiTheme="majorHAnsi"/>
          <w:bCs/>
          <w:sz w:val="22"/>
          <w:szCs w:val="22"/>
        </w:rPr>
        <w:t>TEFÜSZ</w:t>
      </w:r>
    </w:p>
    <w:p w14:paraId="769E1EE7" w14:textId="77777777" w:rsidR="00A23A92" w:rsidRPr="00437B45" w:rsidRDefault="00A23A92" w:rsidP="00A23A92">
      <w:pPr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bCs/>
          <w:sz w:val="22"/>
          <w:szCs w:val="22"/>
        </w:rPr>
      </w:pPr>
      <w:r w:rsidRPr="00437B45">
        <w:rPr>
          <w:rFonts w:asciiTheme="majorHAnsi" w:hAnsiTheme="majorHAnsi"/>
          <w:bCs/>
          <w:sz w:val="22"/>
          <w:szCs w:val="22"/>
        </w:rPr>
        <w:t>A költségvetési szerv</w:t>
      </w:r>
    </w:p>
    <w:p w14:paraId="446CDB36" w14:textId="77777777" w:rsidR="00A23A92" w:rsidRDefault="00A23A92" w:rsidP="00A23A92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 w:val="22"/>
          <w:szCs w:val="22"/>
        </w:rPr>
      </w:pPr>
      <w:r w:rsidRPr="00437B45">
        <w:rPr>
          <w:rFonts w:asciiTheme="majorHAnsi" w:hAnsiTheme="majorHAnsi"/>
          <w:bCs/>
          <w:sz w:val="22"/>
          <w:szCs w:val="22"/>
        </w:rPr>
        <w:t>székhelye:2347 Bugyi Beleznay tér 1.</w:t>
      </w:r>
    </w:p>
    <w:p w14:paraId="4527B136" w14:textId="202B9E83" w:rsidR="00A23A92" w:rsidRPr="00A23A92" w:rsidRDefault="00A23A92" w:rsidP="00A23A92">
      <w:pPr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jc w:val="both"/>
        <w:rPr>
          <w:rFonts w:asciiTheme="majorHAnsi" w:hAnsiTheme="majorHAnsi"/>
          <w:bCs/>
          <w:sz w:val="22"/>
          <w:szCs w:val="22"/>
        </w:rPr>
      </w:pPr>
      <w:r w:rsidRPr="00A23A92">
        <w:rPr>
          <w:rFonts w:asciiTheme="majorHAnsi" w:hAnsiTheme="majorHAnsi"/>
          <w:bCs/>
          <w:sz w:val="22"/>
          <w:szCs w:val="22"/>
        </w:rPr>
        <w:t>telephelye(i): -</w:t>
      </w:r>
    </w:p>
    <w:p w14:paraId="04D87012" w14:textId="1F22755F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56A14A0" w14:textId="77777777" w:rsidR="00A23A92" w:rsidRPr="00C57881" w:rsidRDefault="00A23A92" w:rsidP="00A23A92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>
        <w:rPr>
          <w:rFonts w:asciiTheme="majorHAnsi" w:hAnsiTheme="majorHAnsi"/>
          <w:sz w:val="22"/>
          <w:szCs w:val="22"/>
        </w:rPr>
        <w:t xml:space="preserve"> 1991</w:t>
      </w:r>
    </w:p>
    <w:p w14:paraId="01A62ED2" w14:textId="77777777" w:rsidR="00A23A92" w:rsidRPr="00C57881" w:rsidRDefault="00A23A92" w:rsidP="00A23A92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5F5EE8F5" w14:textId="77777777" w:rsidR="00A23A92" w:rsidRPr="00B7643D" w:rsidRDefault="00A23A92" w:rsidP="00A23A92">
      <w:pPr>
        <w:pStyle w:val="Listaszerbekezds"/>
        <w:tabs>
          <w:tab w:val="left" w:leader="dot" w:pos="9072"/>
        </w:tabs>
        <w:spacing w:before="80"/>
        <w:ind w:left="70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2.2.1.</w:t>
      </w:r>
      <w:r w:rsidRPr="00B7643D">
        <w:rPr>
          <w:rFonts w:asciiTheme="majorHAnsi" w:hAnsiTheme="majorHAnsi"/>
          <w:sz w:val="22"/>
          <w:szCs w:val="22"/>
        </w:rPr>
        <w:t xml:space="preserve"> megnevezése: Bugyi Nagyközség Önkormányzata</w:t>
      </w:r>
    </w:p>
    <w:p w14:paraId="571BE176" w14:textId="77777777" w:rsidR="00A23A92" w:rsidRPr="00B7643D" w:rsidRDefault="00A23A92" w:rsidP="00A23A92">
      <w:pPr>
        <w:pStyle w:val="Listaszerbekezds"/>
        <w:numPr>
          <w:ilvl w:val="2"/>
          <w:numId w:val="22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B7643D">
        <w:rPr>
          <w:rFonts w:asciiTheme="majorHAnsi" w:hAnsiTheme="majorHAnsi"/>
          <w:sz w:val="22"/>
          <w:szCs w:val="22"/>
        </w:rPr>
        <w:t>székhelye: 2347 Bugyi Beleznay tér 1.</w:t>
      </w:r>
      <w:r>
        <w:rPr>
          <w:rFonts w:asciiTheme="majorHAnsi" w:hAnsiTheme="majorHAnsi"/>
          <w:sz w:val="22"/>
          <w:szCs w:val="22"/>
        </w:rPr>
        <w:t>”</w:t>
      </w:r>
    </w:p>
    <w:p w14:paraId="758ECBDF" w14:textId="2F80FD56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7603D91D" w14:textId="77777777" w:rsidR="00A23A92" w:rsidRPr="00FA7796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FA7796">
        <w:rPr>
          <w:rFonts w:asciiTheme="majorHAnsi" w:hAnsiTheme="majorHAnsi"/>
          <w:bCs/>
          <w:sz w:val="22"/>
          <w:szCs w:val="22"/>
        </w:rPr>
        <w:t>A költségvetési szerv irányító szervének</w:t>
      </w:r>
    </w:p>
    <w:p w14:paraId="0CAD22F4" w14:textId="77777777" w:rsidR="00A23A92" w:rsidRPr="00FA7796" w:rsidRDefault="00A23A92" w:rsidP="00A23A92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</w:t>
      </w:r>
      <w:r w:rsidRPr="00FA7796">
        <w:rPr>
          <w:rFonts w:asciiTheme="majorHAnsi" w:hAnsiTheme="majorHAnsi"/>
          <w:bCs/>
          <w:sz w:val="22"/>
          <w:szCs w:val="22"/>
        </w:rPr>
        <w:t>.1.1.megnevezése:</w:t>
      </w:r>
      <w:r w:rsidRPr="00FA7796">
        <w:rPr>
          <w:rFonts w:ascii="Cambria" w:hAnsi="Cambria"/>
          <w:bCs/>
          <w:sz w:val="22"/>
          <w:szCs w:val="22"/>
        </w:rPr>
        <w:t xml:space="preserve"> Bugyi Nagyközség Önkormányzatának Képviselő-testülete</w:t>
      </w:r>
    </w:p>
    <w:p w14:paraId="69229007" w14:textId="77777777" w:rsidR="00A23A92" w:rsidRPr="00FA7796" w:rsidRDefault="00A23A92" w:rsidP="00A23A92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</w:t>
      </w:r>
      <w:r w:rsidRPr="00FA7796">
        <w:rPr>
          <w:rFonts w:asciiTheme="majorHAnsi" w:hAnsiTheme="majorHAnsi"/>
          <w:bCs/>
          <w:sz w:val="22"/>
          <w:szCs w:val="22"/>
        </w:rPr>
        <w:t>.1.2. székhelye: 2347 Bugyi Beleznay tér 1.</w:t>
      </w:r>
    </w:p>
    <w:p w14:paraId="6DFC4EE2" w14:textId="77777777" w:rsidR="00A23A92" w:rsidRPr="00FA7796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FA7796">
        <w:rPr>
          <w:rFonts w:asciiTheme="majorHAnsi" w:hAnsiTheme="majorHAnsi"/>
          <w:bCs/>
          <w:sz w:val="22"/>
          <w:szCs w:val="22"/>
        </w:rPr>
        <w:t>A költségvetési szerv fenntartójának</w:t>
      </w:r>
    </w:p>
    <w:p w14:paraId="036B14FD" w14:textId="77777777" w:rsidR="00A23A92" w:rsidRPr="00774A90" w:rsidRDefault="00A23A92" w:rsidP="00A23A92">
      <w:pPr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3.2.1.</w:t>
      </w:r>
      <w:r w:rsidRPr="00774A90">
        <w:rPr>
          <w:rFonts w:asciiTheme="majorHAnsi" w:hAnsiTheme="majorHAnsi"/>
          <w:bCs/>
          <w:sz w:val="22"/>
          <w:szCs w:val="22"/>
        </w:rPr>
        <w:t>megnevezése: Bugyi Nagyközség Önkormányzata</w:t>
      </w:r>
    </w:p>
    <w:p w14:paraId="02839201" w14:textId="3E10DC24" w:rsidR="00A23A92" w:rsidRPr="00C57881" w:rsidRDefault="00A23A92" w:rsidP="00A23A92">
      <w:pPr>
        <w:pStyle w:val="Listaszerbekezds"/>
        <w:tabs>
          <w:tab w:val="left" w:leader="dot" w:pos="9072"/>
        </w:tabs>
        <w:spacing w:before="720" w:after="480"/>
        <w:ind w:left="360"/>
        <w:contextualSpacing w:val="0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Cs/>
          <w:sz w:val="22"/>
          <w:szCs w:val="22"/>
        </w:rPr>
        <w:lastRenderedPageBreak/>
        <w:t>3</w:t>
      </w:r>
      <w:r w:rsidRPr="00FA7796">
        <w:rPr>
          <w:rFonts w:asciiTheme="majorHAnsi" w:hAnsiTheme="majorHAnsi"/>
          <w:bCs/>
          <w:sz w:val="22"/>
          <w:szCs w:val="22"/>
        </w:rPr>
        <w:t>.2.2. székhelye:2347 Bugyi Beleznay tér 1</w:t>
      </w:r>
    </w:p>
    <w:p w14:paraId="39446F46" w14:textId="29F29844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4A4CFAB" w14:textId="77777777" w:rsidR="00A23A92" w:rsidRPr="001437C0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Style w:val="markedcontent"/>
          <w:rFonts w:asciiTheme="majorHAnsi" w:hAnsiTheme="majorHAnsi"/>
          <w:sz w:val="22"/>
          <w:szCs w:val="22"/>
        </w:rPr>
      </w:pPr>
      <w:r w:rsidRPr="001437C0">
        <w:rPr>
          <w:rFonts w:asciiTheme="majorHAnsi" w:hAnsiTheme="majorHAnsi"/>
          <w:sz w:val="22"/>
          <w:szCs w:val="22"/>
        </w:rPr>
        <w:t>A költségvetési szerv közfeladata:</w:t>
      </w:r>
      <w:r w:rsidRPr="001437C0">
        <w:rPr>
          <w:rStyle w:val="Lbjegyzet-hivatkozs"/>
          <w:rFonts w:asciiTheme="majorHAnsi" w:hAnsiTheme="majorHAnsi"/>
          <w:sz w:val="22"/>
          <w:szCs w:val="22"/>
        </w:rPr>
        <w:t xml:space="preserve"> </w:t>
      </w:r>
      <w:r w:rsidRPr="001437C0">
        <w:rPr>
          <w:rFonts w:asciiTheme="majorHAnsi" w:hAnsiTheme="majorHAnsi"/>
          <w:sz w:val="22"/>
          <w:szCs w:val="22"/>
        </w:rPr>
        <w:t xml:space="preserve"> </w:t>
      </w:r>
      <w:r w:rsidRPr="001437C0">
        <w:rPr>
          <w:rStyle w:val="markedcontent"/>
          <w:rFonts w:asciiTheme="majorHAnsi" w:hAnsiTheme="majorHAnsi"/>
          <w:sz w:val="22"/>
          <w:szCs w:val="22"/>
        </w:rPr>
        <w:t xml:space="preserve">A Magyarország helyi önkormányzatiról szóló 2011. évi CLXXXIX. törvény (továbbiakban: Mötv.) </w:t>
      </w:r>
      <w:r>
        <w:rPr>
          <w:rStyle w:val="markedcontent"/>
          <w:rFonts w:asciiTheme="majorHAnsi" w:hAnsiTheme="majorHAnsi"/>
          <w:sz w:val="22"/>
          <w:szCs w:val="22"/>
        </w:rPr>
        <w:t>13.§</w:t>
      </w:r>
      <w:r w:rsidRPr="001437C0">
        <w:rPr>
          <w:rStyle w:val="markedcontent"/>
          <w:rFonts w:asciiTheme="majorHAnsi" w:hAnsiTheme="majorHAnsi"/>
          <w:sz w:val="22"/>
          <w:szCs w:val="22"/>
        </w:rPr>
        <w:t xml:space="preserve"> (1) bekezdés</w:t>
      </w:r>
      <w:r>
        <w:rPr>
          <w:rStyle w:val="markedcontent"/>
          <w:rFonts w:asciiTheme="majorHAnsi" w:hAnsiTheme="majorHAnsi"/>
          <w:sz w:val="22"/>
          <w:szCs w:val="22"/>
        </w:rPr>
        <w:t xml:space="preserve">ének 2., 5., 9., 12., pontjában foglaltak alapján: </w:t>
      </w:r>
      <w:bookmarkStart w:id="0" w:name="_Hlk103679450"/>
      <w:r>
        <w:rPr>
          <w:rStyle w:val="markedcontent"/>
          <w:rFonts w:asciiTheme="majorHAnsi" w:hAnsiTheme="majorHAnsi"/>
          <w:sz w:val="22"/>
          <w:szCs w:val="22"/>
        </w:rPr>
        <w:t xml:space="preserve">településrendezés, településüzemeltetés </w:t>
      </w:r>
      <w:r w:rsidRPr="00FC6608">
        <w:rPr>
          <w:rStyle w:val="markedcontent"/>
          <w:rFonts w:asciiTheme="majorHAnsi" w:hAnsiTheme="majorHAnsi"/>
          <w:sz w:val="22"/>
          <w:szCs w:val="22"/>
        </w:rPr>
        <w:t>(köztemető fenntartása, a közvilágításról való gondoskodás, a helyi közutak és tartozékainak kialakítása és fenntartása, közparkok és egyéb közterületek kialakítása és fenntartása)</w:t>
      </w:r>
      <w:r>
        <w:rPr>
          <w:rStyle w:val="markedcontent"/>
          <w:rFonts w:asciiTheme="majorHAnsi" w:hAnsiTheme="majorHAnsi"/>
          <w:sz w:val="22"/>
          <w:szCs w:val="22"/>
        </w:rPr>
        <w:t xml:space="preserve">, </w:t>
      </w:r>
      <w:r w:rsidRPr="00FC6608">
        <w:rPr>
          <w:rStyle w:val="markedcontent"/>
          <w:rFonts w:asciiTheme="majorHAnsi" w:hAnsiTheme="majorHAnsi"/>
          <w:sz w:val="22"/>
          <w:szCs w:val="22"/>
        </w:rPr>
        <w:t>környezet-egészségügy (köztisztaság, települési környezet tisztaságának biztosítása, rovar- és rágcsálóirtás)</w:t>
      </w:r>
      <w:r>
        <w:rPr>
          <w:rStyle w:val="markedcontent"/>
          <w:rFonts w:asciiTheme="majorHAnsi" w:hAnsiTheme="majorHAnsi"/>
          <w:sz w:val="22"/>
          <w:szCs w:val="22"/>
        </w:rPr>
        <w:t>;</w:t>
      </w:r>
      <w:r w:rsidRPr="00925CDE">
        <w:t xml:space="preserve"> </w:t>
      </w:r>
      <w:r w:rsidRPr="00925CDE">
        <w:rPr>
          <w:rStyle w:val="markedcontent"/>
          <w:rFonts w:asciiTheme="majorHAnsi" w:hAnsiTheme="majorHAnsi"/>
          <w:sz w:val="22"/>
          <w:szCs w:val="22"/>
        </w:rPr>
        <w:t>lakás- és helyiséggazdálkodás;</w:t>
      </w:r>
      <w:r w:rsidRPr="00925CDE">
        <w:t xml:space="preserve"> </w:t>
      </w:r>
      <w:r w:rsidRPr="00925CDE">
        <w:rPr>
          <w:rStyle w:val="markedcontent"/>
          <w:rFonts w:asciiTheme="majorHAnsi" w:hAnsiTheme="majorHAnsi"/>
          <w:sz w:val="22"/>
          <w:szCs w:val="22"/>
        </w:rPr>
        <w:t>helyi közfoglalkoztatás</w:t>
      </w:r>
      <w:bookmarkEnd w:id="0"/>
    </w:p>
    <w:p w14:paraId="01BF9E21" w14:textId="77777777" w:rsidR="00A23A92" w:rsidRPr="00C57881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437C0">
        <w:rPr>
          <w:rFonts w:asciiTheme="majorHAnsi" w:hAnsiTheme="majorHAnsi"/>
          <w:sz w:val="22"/>
          <w:szCs w:val="22"/>
        </w:rPr>
        <w:t>A költségvetési szerv főtevékenységének államháztartási szakágazati besorolása</w:t>
      </w:r>
      <w:r w:rsidRPr="00C57881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A23A92" w:rsidRPr="00C57881" w14:paraId="393362C5" w14:textId="77777777" w:rsidTr="00506287">
        <w:trPr>
          <w:jc w:val="center"/>
        </w:trPr>
        <w:tc>
          <w:tcPr>
            <w:tcW w:w="363" w:type="pct"/>
            <w:vAlign w:val="center"/>
          </w:tcPr>
          <w:p w14:paraId="2F2204A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471911AC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27C7DB43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A23A92" w:rsidRPr="00E55575" w14:paraId="27D49B72" w14:textId="77777777" w:rsidTr="00506287">
        <w:trPr>
          <w:jc w:val="center"/>
        </w:trPr>
        <w:tc>
          <w:tcPr>
            <w:tcW w:w="363" w:type="pct"/>
            <w:vAlign w:val="center"/>
          </w:tcPr>
          <w:p w14:paraId="0360F9B6" w14:textId="77777777" w:rsidR="00A23A92" w:rsidRPr="00E55575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55575">
              <w:rPr>
                <w:rFonts w:asciiTheme="majorHAnsi" w:hAnsiTheme="majorHAnsi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A585BF0" w14:textId="77777777" w:rsidR="00A23A92" w:rsidRPr="00E55575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55575">
              <w:rPr>
                <w:rFonts w:asciiTheme="majorHAnsi" w:hAnsiTheme="majorHAnsi"/>
                <w:color w:val="FF0000"/>
                <w:sz w:val="22"/>
                <w:szCs w:val="22"/>
              </w:rPr>
              <w:t>841403</w:t>
            </w:r>
          </w:p>
        </w:tc>
        <w:tc>
          <w:tcPr>
            <w:tcW w:w="3416" w:type="pct"/>
            <w:vAlign w:val="center"/>
          </w:tcPr>
          <w:p w14:paraId="6ACBCF17" w14:textId="77777777" w:rsidR="00A23A92" w:rsidRPr="00E55575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55575">
              <w:rPr>
                <w:rFonts w:asciiTheme="majorHAnsi" w:hAnsiTheme="majorHAnsi"/>
                <w:color w:val="FF0000"/>
                <w:sz w:val="22"/>
                <w:szCs w:val="22"/>
              </w:rPr>
              <w:t>Város-, községgazdálkodási m.n.s szolgáltatások</w:t>
            </w:r>
          </w:p>
        </w:tc>
      </w:tr>
    </w:tbl>
    <w:p w14:paraId="225C2215" w14:textId="77777777" w:rsidR="00A23A92" w:rsidRPr="001437C0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175E">
        <w:rPr>
          <w:rFonts w:asciiTheme="majorHAnsi" w:hAnsiTheme="majorHAnsi"/>
          <w:sz w:val="22"/>
          <w:szCs w:val="22"/>
        </w:rPr>
        <w:t xml:space="preserve">A költségvetési szerv alaptevékenysége: </w:t>
      </w:r>
      <w:r>
        <w:rPr>
          <w:rFonts w:asciiTheme="majorHAnsi" w:hAnsiTheme="majorHAnsi"/>
          <w:sz w:val="22"/>
          <w:szCs w:val="22"/>
        </w:rPr>
        <w:t>T</w:t>
      </w:r>
      <w:r w:rsidRPr="00D73898">
        <w:rPr>
          <w:rFonts w:asciiTheme="majorHAnsi" w:hAnsiTheme="majorHAnsi"/>
          <w:sz w:val="22"/>
          <w:szCs w:val="22"/>
        </w:rPr>
        <w:t>elepülésüzemeltetés</w:t>
      </w:r>
      <w:r>
        <w:rPr>
          <w:rFonts w:asciiTheme="majorHAnsi" w:hAnsiTheme="majorHAnsi"/>
          <w:sz w:val="22"/>
          <w:szCs w:val="22"/>
        </w:rPr>
        <w:t xml:space="preserve">hez kapcsolódó </w:t>
      </w:r>
      <w:r w:rsidRPr="00D7389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feladatok, </w:t>
      </w:r>
      <w:r w:rsidRPr="00D73898">
        <w:rPr>
          <w:rFonts w:asciiTheme="majorHAnsi" w:hAnsiTheme="majorHAnsi"/>
          <w:sz w:val="22"/>
          <w:szCs w:val="22"/>
        </w:rPr>
        <w:t>köztemető fenntartása, a helyi közutak és tartozékainak kialakítása és fenntartása, közparkok és egyéb közterületek kialakítása és fenntartása, környezetegészségügy</w:t>
      </w:r>
      <w:r>
        <w:rPr>
          <w:rFonts w:asciiTheme="majorHAnsi" w:hAnsiTheme="majorHAnsi"/>
          <w:sz w:val="22"/>
          <w:szCs w:val="22"/>
        </w:rPr>
        <w:t xml:space="preserve">, </w:t>
      </w:r>
      <w:r w:rsidRPr="00D73898">
        <w:rPr>
          <w:rFonts w:asciiTheme="majorHAnsi" w:hAnsiTheme="majorHAnsi"/>
          <w:sz w:val="22"/>
          <w:szCs w:val="22"/>
        </w:rPr>
        <w:t>köztisztaság, települési környezet tisztaságának biztosítása</w:t>
      </w:r>
      <w:r>
        <w:rPr>
          <w:rFonts w:asciiTheme="majorHAnsi" w:hAnsiTheme="majorHAnsi"/>
          <w:sz w:val="22"/>
          <w:szCs w:val="22"/>
        </w:rPr>
        <w:t>,</w:t>
      </w:r>
      <w:r w:rsidRPr="00D73898">
        <w:rPr>
          <w:rFonts w:asciiTheme="majorHAnsi" w:hAnsiTheme="majorHAnsi"/>
          <w:sz w:val="22"/>
          <w:szCs w:val="22"/>
        </w:rPr>
        <w:t xml:space="preserve"> lakás- és helyiséggazdálkodás</w:t>
      </w:r>
      <w:r>
        <w:rPr>
          <w:rFonts w:asciiTheme="majorHAnsi" w:hAnsiTheme="majorHAnsi"/>
          <w:sz w:val="22"/>
          <w:szCs w:val="22"/>
        </w:rPr>
        <w:t>, önkormányzati vagyongazdálkodással kapcsolatos feladatok, h</w:t>
      </w:r>
      <w:r w:rsidRPr="00D73898">
        <w:rPr>
          <w:rFonts w:asciiTheme="majorHAnsi" w:hAnsiTheme="majorHAnsi"/>
          <w:sz w:val="22"/>
          <w:szCs w:val="22"/>
        </w:rPr>
        <w:t>elyi közfoglalkoztatás</w:t>
      </w:r>
      <w:r>
        <w:rPr>
          <w:rFonts w:asciiTheme="majorHAnsi" w:hAnsiTheme="majorHAnsi"/>
          <w:sz w:val="22"/>
          <w:szCs w:val="22"/>
        </w:rPr>
        <w:t>, rendezvényeken történő segítségnyújtás; önkormányzati épületek, utak, vízi létesítmények építési-, karbantarási-, felújítási-, átalakítási munkái; az önkormányzat földjeinek kezelésével hasznosításával kapcsolatos feladatok; anyagbeszerzés a polgármesteri hivatal és az önkormányzati intézmények részére</w:t>
      </w:r>
    </w:p>
    <w:p w14:paraId="439445E9" w14:textId="77777777" w:rsidR="00A23A92" w:rsidRDefault="00A23A92" w:rsidP="00A23A92">
      <w:pPr>
        <w:pStyle w:val="Listaszerbekezds"/>
        <w:tabs>
          <w:tab w:val="left" w:leader="dot" w:pos="9072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1437C0">
        <w:rPr>
          <w:rFonts w:asciiTheme="majorHAnsi" w:hAnsiTheme="majorHAnsi"/>
          <w:sz w:val="22"/>
          <w:szCs w:val="22"/>
        </w:rPr>
        <w:t>.</w:t>
      </w:r>
    </w:p>
    <w:p w14:paraId="2A4AE405" w14:textId="77777777" w:rsidR="00A23A92" w:rsidRPr="00C57881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A23A92" w:rsidRPr="00C57881" w14:paraId="56B4B284" w14:textId="77777777" w:rsidTr="00506287">
        <w:trPr>
          <w:jc w:val="center"/>
        </w:trPr>
        <w:tc>
          <w:tcPr>
            <w:tcW w:w="363" w:type="pct"/>
            <w:vAlign w:val="center"/>
          </w:tcPr>
          <w:p w14:paraId="161A6EA2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0F12F60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65750E5B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A23A92" w:rsidRPr="00C57881" w14:paraId="5DC0AC0E" w14:textId="77777777" w:rsidTr="00506287">
        <w:trPr>
          <w:jc w:val="center"/>
        </w:trPr>
        <w:tc>
          <w:tcPr>
            <w:tcW w:w="363" w:type="pct"/>
            <w:vAlign w:val="center"/>
          </w:tcPr>
          <w:p w14:paraId="6D315CA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19BC3F53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263" w:type="pct"/>
            <w:vAlign w:val="center"/>
          </w:tcPr>
          <w:p w14:paraId="65D5FFBC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Köztemető fenntartás és üzemeltetés</w:t>
            </w:r>
          </w:p>
        </w:tc>
      </w:tr>
      <w:tr w:rsidR="00A23A92" w:rsidRPr="00C57881" w14:paraId="2F0C48AA" w14:textId="77777777" w:rsidTr="00506287">
        <w:trPr>
          <w:jc w:val="center"/>
        </w:trPr>
        <w:tc>
          <w:tcPr>
            <w:tcW w:w="363" w:type="pct"/>
            <w:vAlign w:val="center"/>
          </w:tcPr>
          <w:p w14:paraId="43959058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BCF5217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263" w:type="pct"/>
            <w:vAlign w:val="center"/>
          </w:tcPr>
          <w:p w14:paraId="3B8D1931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A23A92" w:rsidRPr="00C57881" w14:paraId="333CAD8D" w14:textId="77777777" w:rsidTr="00506287">
        <w:trPr>
          <w:jc w:val="center"/>
        </w:trPr>
        <w:tc>
          <w:tcPr>
            <w:tcW w:w="363" w:type="pct"/>
            <w:vAlign w:val="center"/>
          </w:tcPr>
          <w:p w14:paraId="054C6FC3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606842B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263" w:type="pct"/>
            <w:vAlign w:val="center"/>
          </w:tcPr>
          <w:p w14:paraId="1AD33248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végzettpénzügyi-gazdálkodási, üzemeltetési egyéb szolgáltatások</w:t>
            </w:r>
          </w:p>
        </w:tc>
      </w:tr>
      <w:tr w:rsidR="00A23A92" w:rsidRPr="00C57881" w14:paraId="5D2DCE1B" w14:textId="77777777" w:rsidTr="00506287">
        <w:trPr>
          <w:jc w:val="center"/>
        </w:trPr>
        <w:tc>
          <w:tcPr>
            <w:tcW w:w="363" w:type="pct"/>
            <w:vAlign w:val="center"/>
          </w:tcPr>
          <w:p w14:paraId="39DAD94F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" w:name="_Hlk102481542"/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1BCF726F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041232</w:t>
            </w:r>
          </w:p>
        </w:tc>
        <w:tc>
          <w:tcPr>
            <w:tcW w:w="3263" w:type="pct"/>
            <w:vAlign w:val="center"/>
          </w:tcPr>
          <w:p w14:paraId="0065D1C9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Start munkaprogram – Téli közfoglalkoztatás</w:t>
            </w:r>
          </w:p>
        </w:tc>
      </w:tr>
      <w:tr w:rsidR="00A23A92" w:rsidRPr="00C57881" w14:paraId="736D3657" w14:textId="77777777" w:rsidTr="00506287">
        <w:trPr>
          <w:jc w:val="center"/>
        </w:trPr>
        <w:tc>
          <w:tcPr>
            <w:tcW w:w="363" w:type="pct"/>
            <w:vAlign w:val="center"/>
          </w:tcPr>
          <w:p w14:paraId="4148C397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1F8461A8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34A32FCA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A23A92" w:rsidRPr="00C57881" w14:paraId="6223ED6B" w14:textId="77777777" w:rsidTr="00506287">
        <w:trPr>
          <w:jc w:val="center"/>
        </w:trPr>
        <w:tc>
          <w:tcPr>
            <w:tcW w:w="363" w:type="pct"/>
            <w:vAlign w:val="center"/>
          </w:tcPr>
          <w:p w14:paraId="3FCA9F44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B4CD0B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263" w:type="pct"/>
            <w:vAlign w:val="center"/>
          </w:tcPr>
          <w:p w14:paraId="2CEED9BD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Közutak, hidak, alagutak üzemeltetése, fenntartása</w:t>
            </w:r>
          </w:p>
        </w:tc>
      </w:tr>
      <w:bookmarkEnd w:id="1"/>
      <w:tr w:rsidR="00A23A92" w:rsidRPr="00C57881" w14:paraId="3BF2914F" w14:textId="77777777" w:rsidTr="00506287">
        <w:trPr>
          <w:jc w:val="center"/>
        </w:trPr>
        <w:tc>
          <w:tcPr>
            <w:tcW w:w="363" w:type="pct"/>
            <w:vAlign w:val="center"/>
          </w:tcPr>
          <w:p w14:paraId="1757FFD5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25FE5FAE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051020</w:t>
            </w:r>
          </w:p>
        </w:tc>
        <w:tc>
          <w:tcPr>
            <w:tcW w:w="3263" w:type="pct"/>
            <w:vAlign w:val="center"/>
          </w:tcPr>
          <w:p w14:paraId="2AA94CC3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 veszélyes (települési)hulladék összetevőinek válogatása, elkülönített begyűjtése, fenntartása</w:t>
            </w:r>
          </w:p>
        </w:tc>
      </w:tr>
      <w:tr w:rsidR="00A23A92" w:rsidRPr="00C57881" w14:paraId="0C33241C" w14:textId="77777777" w:rsidTr="00506287">
        <w:trPr>
          <w:jc w:val="center"/>
        </w:trPr>
        <w:tc>
          <w:tcPr>
            <w:tcW w:w="363" w:type="pct"/>
            <w:vAlign w:val="center"/>
          </w:tcPr>
          <w:p w14:paraId="63BD4D94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70560459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263" w:type="pct"/>
            <w:vAlign w:val="center"/>
          </w:tcPr>
          <w:p w14:paraId="2EF1C584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 veszélyes (települési)hulladék vegyes (ömlesztett) begyűjtése, szállítása, átrakása</w:t>
            </w:r>
          </w:p>
        </w:tc>
      </w:tr>
      <w:tr w:rsidR="00A23A92" w:rsidRPr="00C57881" w14:paraId="634B8F1A" w14:textId="77777777" w:rsidTr="00506287">
        <w:trPr>
          <w:jc w:val="center"/>
        </w:trPr>
        <w:tc>
          <w:tcPr>
            <w:tcW w:w="363" w:type="pct"/>
            <w:vAlign w:val="center"/>
          </w:tcPr>
          <w:p w14:paraId="20FD00C5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5133AB1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052020</w:t>
            </w:r>
          </w:p>
        </w:tc>
        <w:tc>
          <w:tcPr>
            <w:tcW w:w="3263" w:type="pct"/>
            <w:vAlign w:val="center"/>
          </w:tcPr>
          <w:p w14:paraId="6DBF69D2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Szennyvíz gyűjtése, tisztítása, elhelyezése</w:t>
            </w:r>
          </w:p>
        </w:tc>
      </w:tr>
      <w:tr w:rsidR="00A23A92" w:rsidRPr="00C57881" w14:paraId="66D85DEB" w14:textId="77777777" w:rsidTr="00506287">
        <w:trPr>
          <w:jc w:val="center"/>
        </w:trPr>
        <w:tc>
          <w:tcPr>
            <w:tcW w:w="363" w:type="pct"/>
            <w:vAlign w:val="center"/>
          </w:tcPr>
          <w:p w14:paraId="64BDD559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61AEAFAA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263" w:type="pct"/>
            <w:vAlign w:val="center"/>
          </w:tcPr>
          <w:p w14:paraId="0596020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Víztermelés, 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kezelés,-</w:t>
            </w:r>
            <w:proofErr w:type="gramEnd"/>
            <w:r>
              <w:rPr>
                <w:rFonts w:asciiTheme="majorHAnsi" w:hAnsiTheme="majorHAnsi"/>
                <w:sz w:val="22"/>
                <w:szCs w:val="22"/>
              </w:rPr>
              <w:t>ellátás</w:t>
            </w:r>
          </w:p>
        </w:tc>
      </w:tr>
      <w:tr w:rsidR="00A23A92" w:rsidRPr="00C57881" w14:paraId="35AC7469" w14:textId="77777777" w:rsidTr="00506287">
        <w:trPr>
          <w:jc w:val="center"/>
        </w:trPr>
        <w:tc>
          <w:tcPr>
            <w:tcW w:w="363" w:type="pct"/>
            <w:vAlign w:val="center"/>
          </w:tcPr>
          <w:p w14:paraId="1597F3FD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374" w:type="pct"/>
            <w:vAlign w:val="center"/>
          </w:tcPr>
          <w:p w14:paraId="0177EECE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064010</w:t>
            </w:r>
          </w:p>
        </w:tc>
        <w:tc>
          <w:tcPr>
            <w:tcW w:w="3263" w:type="pct"/>
            <w:vAlign w:val="center"/>
          </w:tcPr>
          <w:p w14:paraId="711109A8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Közvilágítás</w:t>
            </w:r>
          </w:p>
        </w:tc>
      </w:tr>
      <w:tr w:rsidR="00A23A92" w:rsidRPr="00C57881" w14:paraId="15B45A9D" w14:textId="77777777" w:rsidTr="00506287">
        <w:trPr>
          <w:jc w:val="center"/>
        </w:trPr>
        <w:tc>
          <w:tcPr>
            <w:tcW w:w="363" w:type="pct"/>
            <w:vAlign w:val="center"/>
          </w:tcPr>
          <w:p w14:paraId="33FAA142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374" w:type="pct"/>
            <w:vAlign w:val="center"/>
          </w:tcPr>
          <w:p w14:paraId="310934E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263" w:type="pct"/>
            <w:vAlign w:val="center"/>
          </w:tcPr>
          <w:p w14:paraId="493F1FD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Zöldterület-kezelés</w:t>
            </w:r>
          </w:p>
        </w:tc>
      </w:tr>
      <w:tr w:rsidR="00A23A92" w:rsidRPr="00C57881" w14:paraId="14B14A75" w14:textId="77777777" w:rsidTr="00506287">
        <w:trPr>
          <w:jc w:val="center"/>
        </w:trPr>
        <w:tc>
          <w:tcPr>
            <w:tcW w:w="363" w:type="pct"/>
            <w:vAlign w:val="center"/>
          </w:tcPr>
          <w:p w14:paraId="4304E9AA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13</w:t>
            </w:r>
          </w:p>
        </w:tc>
        <w:tc>
          <w:tcPr>
            <w:tcW w:w="1374" w:type="pct"/>
            <w:vAlign w:val="center"/>
          </w:tcPr>
          <w:p w14:paraId="2E84F42D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263" w:type="pct"/>
            <w:vAlign w:val="center"/>
          </w:tcPr>
          <w:p w14:paraId="3D983EE2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Város-, községgazdálkodási egyéb szolgáltatások</w:t>
            </w:r>
          </w:p>
        </w:tc>
      </w:tr>
    </w:tbl>
    <w:p w14:paraId="7082229F" w14:textId="77777777" w:rsidR="00A23A92" w:rsidRPr="00C57881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>
        <w:rPr>
          <w:rFonts w:asciiTheme="majorHAnsi" w:hAnsiTheme="majorHAnsi"/>
          <w:sz w:val="22"/>
          <w:szCs w:val="22"/>
        </w:rPr>
        <w:t xml:space="preserve"> Bugyi Nagyközség</w:t>
      </w:r>
    </w:p>
    <w:p w14:paraId="5AC83894" w14:textId="77777777" w:rsidR="00A23A92" w:rsidRPr="00A23A92" w:rsidRDefault="00A23A92" w:rsidP="00A23A92">
      <w:pPr>
        <w:tabs>
          <w:tab w:val="left" w:leader="dot" w:pos="9072"/>
        </w:tabs>
        <w:spacing w:before="720" w:after="480"/>
        <w:jc w:val="center"/>
        <w:rPr>
          <w:rFonts w:asciiTheme="majorHAnsi" w:hAnsiTheme="majorHAnsi"/>
          <w:b/>
          <w:sz w:val="28"/>
          <w:szCs w:val="24"/>
        </w:rPr>
      </w:pPr>
    </w:p>
    <w:p w14:paraId="6B62439A" w14:textId="7FC525B8" w:rsidR="00E57AA3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4B42ED7" w14:textId="77777777" w:rsidR="00A23A92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D010D">
        <w:rPr>
          <w:rFonts w:asciiTheme="majorHAnsi" w:hAnsiTheme="majorHAnsi"/>
          <w:sz w:val="22"/>
          <w:szCs w:val="22"/>
        </w:rPr>
        <w:t>A költségvetési szerv vezetőjének megbízási rendje:</w:t>
      </w:r>
      <w:r w:rsidRPr="00BD010D">
        <w:t xml:space="preserve"> </w:t>
      </w:r>
      <w:r>
        <w:rPr>
          <w:rFonts w:asciiTheme="majorHAnsi" w:hAnsiTheme="majorHAnsi"/>
          <w:sz w:val="22"/>
          <w:szCs w:val="22"/>
        </w:rPr>
        <w:t>Az intézményvezetői megbízás nyilvános pályázat alapján, 5 éves határozott időtartamra történik A közalkalmazottak jogállásáról szóló 1992. évi XXXIII. törvényben foglaltak szerint. Az intézményvezetői megbízás és felmentés</w:t>
      </w:r>
      <w:r w:rsidRPr="00BD010D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Bugyi Nagyközség Önkormányzatának Képviselő-testületének hatáskörébe tartozik. </w:t>
      </w:r>
      <w:r w:rsidRPr="00BD010D">
        <w:rPr>
          <w:rFonts w:asciiTheme="majorHAnsi" w:hAnsiTheme="majorHAnsi"/>
          <w:sz w:val="22"/>
          <w:szCs w:val="22"/>
        </w:rPr>
        <w:t xml:space="preserve">Az egyéb munkáltatói jogok gyakorlója: </w:t>
      </w:r>
      <w:r>
        <w:rPr>
          <w:rFonts w:asciiTheme="majorHAnsi" w:hAnsiTheme="majorHAnsi"/>
          <w:sz w:val="22"/>
          <w:szCs w:val="22"/>
        </w:rPr>
        <w:t>Bugyi Nagyközség</w:t>
      </w:r>
      <w:r w:rsidRPr="00BD010D">
        <w:rPr>
          <w:rFonts w:asciiTheme="majorHAnsi" w:hAnsiTheme="majorHAnsi"/>
          <w:sz w:val="22"/>
          <w:szCs w:val="22"/>
        </w:rPr>
        <w:t xml:space="preserve"> Önkormányzat</w:t>
      </w:r>
      <w:r>
        <w:rPr>
          <w:rFonts w:asciiTheme="majorHAnsi" w:hAnsiTheme="majorHAnsi"/>
          <w:sz w:val="22"/>
          <w:szCs w:val="22"/>
        </w:rPr>
        <w:t xml:space="preserve"> </w:t>
      </w:r>
      <w:r w:rsidRPr="00BD010D">
        <w:rPr>
          <w:rFonts w:asciiTheme="majorHAnsi" w:hAnsiTheme="majorHAnsi"/>
          <w:sz w:val="22"/>
          <w:szCs w:val="22"/>
        </w:rPr>
        <w:t>Polgármestere.</w:t>
      </w:r>
    </w:p>
    <w:p w14:paraId="6F75E41D" w14:textId="77777777" w:rsidR="00A23A92" w:rsidRPr="00C57881" w:rsidRDefault="00A23A92" w:rsidP="00A23A9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D010D">
        <w:rPr>
          <w:rFonts w:asciiTheme="majorHAnsi" w:hAnsiTheme="majorHAnsi" w:cstheme="minorHAnsi"/>
          <w:sz w:val="22"/>
          <w:szCs w:val="22"/>
        </w:rPr>
        <w:t>A költségvetési szervnél</w:t>
      </w:r>
      <w:r w:rsidRPr="00C57881">
        <w:rPr>
          <w:rFonts w:asciiTheme="majorHAnsi" w:hAnsiTheme="majorHAnsi"/>
          <w:sz w:val="22"/>
          <w:szCs w:val="22"/>
        </w:rPr>
        <w:t xml:space="preserve">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A23A92" w:rsidRPr="00C57881" w14:paraId="42F80FCB" w14:textId="77777777" w:rsidTr="00506287">
        <w:trPr>
          <w:jc w:val="center"/>
        </w:trPr>
        <w:tc>
          <w:tcPr>
            <w:tcW w:w="363" w:type="pct"/>
            <w:vAlign w:val="center"/>
          </w:tcPr>
          <w:p w14:paraId="18BD2FF6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2CE5BAEC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0440BF5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A23A92" w:rsidRPr="00C57881" w14:paraId="778EB7E9" w14:textId="77777777" w:rsidTr="00506287">
        <w:trPr>
          <w:jc w:val="center"/>
        </w:trPr>
        <w:tc>
          <w:tcPr>
            <w:tcW w:w="363" w:type="pct"/>
            <w:vAlign w:val="center"/>
          </w:tcPr>
          <w:p w14:paraId="4182AD45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4D3E17B1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14:paraId="621FC328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A23A92" w:rsidRPr="00C57881" w14:paraId="1B609C53" w14:textId="77777777" w:rsidTr="00506287">
        <w:trPr>
          <w:jc w:val="center"/>
        </w:trPr>
        <w:tc>
          <w:tcPr>
            <w:tcW w:w="363" w:type="pct"/>
            <w:vAlign w:val="center"/>
          </w:tcPr>
          <w:p w14:paraId="39325271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A9188FF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05458">
              <w:rPr>
                <w:rStyle w:val="markedcontent"/>
                <w:rFonts w:asciiTheme="majorHAnsi" w:hAnsiTheme="majorHAnsi" w:cstheme="min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1C419793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</w:t>
            </w:r>
            <w:r w:rsidRPr="00605458">
              <w:rPr>
                <w:rFonts w:asciiTheme="majorHAnsi" w:hAnsiTheme="majorHAnsi"/>
                <w:sz w:val="22"/>
                <w:szCs w:val="22"/>
              </w:rPr>
              <w:t xml:space="preserve"> munka törvénykönyvéről szóló 2012. évi I. törvény</w:t>
            </w:r>
          </w:p>
        </w:tc>
      </w:tr>
      <w:tr w:rsidR="00A23A92" w:rsidRPr="00C57881" w14:paraId="55248C1F" w14:textId="77777777" w:rsidTr="00506287">
        <w:trPr>
          <w:jc w:val="center"/>
        </w:trPr>
        <w:tc>
          <w:tcPr>
            <w:tcW w:w="363" w:type="pct"/>
            <w:vAlign w:val="center"/>
          </w:tcPr>
          <w:p w14:paraId="6459DF49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2" w:name="_Hlk103686325"/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66D7EA21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05458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043DE27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05458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bookmarkEnd w:id="2"/>
      <w:tr w:rsidR="00A23A92" w:rsidRPr="00C57881" w14:paraId="2DAFF16A" w14:textId="77777777" w:rsidTr="00506287">
        <w:trPr>
          <w:jc w:val="center"/>
        </w:trPr>
        <w:tc>
          <w:tcPr>
            <w:tcW w:w="363" w:type="pct"/>
            <w:vAlign w:val="center"/>
          </w:tcPr>
          <w:p w14:paraId="76206C42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54E60880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közfoglalkoztatási jogviszony</w:t>
            </w:r>
          </w:p>
        </w:tc>
        <w:tc>
          <w:tcPr>
            <w:tcW w:w="3034" w:type="pct"/>
            <w:vAlign w:val="center"/>
          </w:tcPr>
          <w:p w14:paraId="17E0FF54" w14:textId="77777777" w:rsidR="00A23A92" w:rsidRPr="00C57881" w:rsidRDefault="00A23A92" w:rsidP="005062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4FBDF86F" w14:textId="77777777" w:rsidR="00E57AA3" w:rsidRPr="00C57881" w:rsidRDefault="00E57AA3" w:rsidP="00367A80">
      <w:pPr>
        <w:pStyle w:val="Listaszerbekezds"/>
        <w:keepNext/>
        <w:numPr>
          <w:ilvl w:val="0"/>
          <w:numId w:val="8"/>
        </w:numPr>
        <w:tabs>
          <w:tab w:val="left" w:leader="dot" w:pos="9072"/>
        </w:tabs>
        <w:spacing w:before="720" w:after="480"/>
        <w:ind w:left="499" w:hanging="499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Záró rendelkezés</w:t>
      </w:r>
    </w:p>
    <w:p w14:paraId="00B7AF55" w14:textId="7271ECCF" w:rsidR="00CE72F1" w:rsidRPr="00C57881" w:rsidRDefault="00CE72F1" w:rsidP="00CE72F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Jelen alapító okiratot a törzskönyvi nyilvántartásba történő bejegyzés napjától kell alkalmazni, ezzel egyidejűleg a költségvetési szerv </w:t>
      </w:r>
      <w:r w:rsidR="00A23A92">
        <w:rPr>
          <w:rFonts w:asciiTheme="majorHAnsi" w:hAnsiTheme="majorHAnsi"/>
          <w:color w:val="4F81BD" w:themeColor="accent1"/>
          <w:sz w:val="22"/>
          <w:szCs w:val="22"/>
        </w:rPr>
        <w:t>2009. október</w:t>
      </w:r>
      <w:r w:rsidR="00110875">
        <w:rPr>
          <w:rFonts w:asciiTheme="majorHAnsi" w:hAnsiTheme="majorHAnsi"/>
          <w:color w:val="4F81BD" w:themeColor="accent1"/>
          <w:sz w:val="22"/>
          <w:szCs w:val="22"/>
        </w:rPr>
        <w:t xml:space="preserve"> 8.</w:t>
      </w:r>
      <w:r w:rsidRPr="00C57881">
        <w:rPr>
          <w:rFonts w:asciiTheme="majorHAnsi" w:hAnsiTheme="majorHAnsi"/>
          <w:sz w:val="22"/>
          <w:szCs w:val="22"/>
        </w:rPr>
        <w:t xml:space="preserve"> napján kelt</w:t>
      </w:r>
      <w:r w:rsidR="00110875"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alapító okiratot visszavonom.</w:t>
      </w:r>
    </w:p>
    <w:p w14:paraId="21CE1138" w14:textId="1B45D7E6" w:rsidR="00CE72F1" w:rsidRPr="00C57881" w:rsidRDefault="00CE72F1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Pr="00C57881">
        <w:rPr>
          <w:rFonts w:asciiTheme="majorHAnsi" w:hAnsiTheme="majorHAnsi"/>
          <w:color w:val="4F81BD" w:themeColor="accent1"/>
          <w:sz w:val="22"/>
          <w:szCs w:val="22"/>
        </w:rPr>
        <w:t>»</w:t>
      </w:r>
      <w:r w:rsidR="00110875">
        <w:rPr>
          <w:rFonts w:asciiTheme="majorHAnsi" w:hAnsiTheme="majorHAnsi"/>
          <w:color w:val="4F81BD" w:themeColor="accent1"/>
          <w:sz w:val="22"/>
          <w:szCs w:val="22"/>
        </w:rPr>
        <w:t>Bugyi, időbélyegző szerint</w:t>
      </w:r>
      <w:r w:rsidRPr="00C57881">
        <w:rPr>
          <w:rFonts w:asciiTheme="majorHAnsi" w:hAnsiTheme="majorHAnsi"/>
          <w:color w:val="4F81BD" w:themeColor="accent1"/>
          <w:sz w:val="22"/>
          <w:szCs w:val="22"/>
        </w:rPr>
        <w:t>«</w:t>
      </w:r>
    </w:p>
    <w:p w14:paraId="797753CE" w14:textId="77777777" w:rsidR="00CE72F1" w:rsidRPr="00C57881" w:rsidRDefault="00CE72F1" w:rsidP="00CE72F1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71D6EF98" w14:textId="77777777" w:rsidR="00CE72F1" w:rsidRPr="00C57881" w:rsidRDefault="00CE72F1" w:rsidP="00CE72F1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color w:val="4F81BD" w:themeColor="accent1"/>
          <w:sz w:val="22"/>
          <w:szCs w:val="22"/>
        </w:rPr>
        <w:t>»aláírás«</w:t>
      </w:r>
    </w:p>
    <w:p w14:paraId="5DB29613" w14:textId="77777777" w:rsidR="003B38B8" w:rsidRPr="00DE7613" w:rsidRDefault="003B38B8" w:rsidP="00DE7613">
      <w:pPr>
        <w:tabs>
          <w:tab w:val="left" w:leader="dot" w:pos="9072"/>
        </w:tabs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27343A7C" w14:textId="77777777" w:rsidR="003B38B8" w:rsidRPr="00DE7613" w:rsidRDefault="003B38B8" w:rsidP="00DE7613">
      <w:pPr>
        <w:tabs>
          <w:tab w:val="left" w:leader="dot" w:pos="9072"/>
        </w:tabs>
        <w:rPr>
          <w:rFonts w:asciiTheme="majorHAnsi" w:hAnsiTheme="majorHAnsi" w:cs="Arial"/>
          <w:color w:val="000000" w:themeColor="text1"/>
          <w:sz w:val="22"/>
          <w:szCs w:val="22"/>
        </w:rPr>
      </w:pPr>
    </w:p>
    <w:sectPr w:rsidR="003B38B8" w:rsidRPr="00DE7613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B8A2" w14:textId="77777777" w:rsidR="00CF2569" w:rsidRDefault="00CF2569" w:rsidP="00861402">
      <w:r>
        <w:separator/>
      </w:r>
    </w:p>
  </w:endnote>
  <w:endnote w:type="continuationSeparator" w:id="0">
    <w:p w14:paraId="40B77823" w14:textId="77777777" w:rsidR="00CF2569" w:rsidRDefault="00CF2569" w:rsidP="00861402">
      <w:r>
        <w:continuationSeparator/>
      </w:r>
    </w:p>
  </w:endnote>
  <w:endnote w:type="continuationNotice" w:id="1">
    <w:p w14:paraId="6B828DE9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E123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5BEE2" w14:textId="77777777" w:rsidR="00CF2569" w:rsidRDefault="00CF2569" w:rsidP="00861402">
      <w:r>
        <w:separator/>
      </w:r>
    </w:p>
  </w:footnote>
  <w:footnote w:type="continuationSeparator" w:id="0">
    <w:p w14:paraId="72386DA2" w14:textId="77777777" w:rsidR="00CF2569" w:rsidRDefault="00CF2569" w:rsidP="00861402">
      <w:r>
        <w:continuationSeparator/>
      </w:r>
    </w:p>
  </w:footnote>
  <w:footnote w:type="continuationNotice" w:id="1">
    <w:p w14:paraId="2632D591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5727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B1B9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932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D0504F"/>
    <w:multiLevelType w:val="multilevel"/>
    <w:tmpl w:val="4288B1B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779184973">
    <w:abstractNumId w:val="0"/>
  </w:num>
  <w:num w:numId="2" w16cid:durableId="2101946553">
    <w:abstractNumId w:val="8"/>
  </w:num>
  <w:num w:numId="3" w16cid:durableId="1025524184">
    <w:abstractNumId w:val="5"/>
  </w:num>
  <w:num w:numId="4" w16cid:durableId="488787488">
    <w:abstractNumId w:val="15"/>
  </w:num>
  <w:num w:numId="5" w16cid:durableId="410201891">
    <w:abstractNumId w:val="11"/>
  </w:num>
  <w:num w:numId="6" w16cid:durableId="2106219836">
    <w:abstractNumId w:val="10"/>
  </w:num>
  <w:num w:numId="7" w16cid:durableId="452942222">
    <w:abstractNumId w:val="1"/>
  </w:num>
  <w:num w:numId="8" w16cid:durableId="1564490444">
    <w:abstractNumId w:val="12"/>
  </w:num>
  <w:num w:numId="9" w16cid:durableId="193620844">
    <w:abstractNumId w:val="19"/>
  </w:num>
  <w:num w:numId="10" w16cid:durableId="1302737313">
    <w:abstractNumId w:val="16"/>
  </w:num>
  <w:num w:numId="11" w16cid:durableId="1340617626">
    <w:abstractNumId w:val="9"/>
  </w:num>
  <w:num w:numId="12" w16cid:durableId="193617919">
    <w:abstractNumId w:val="7"/>
  </w:num>
  <w:num w:numId="13" w16cid:durableId="536427460">
    <w:abstractNumId w:val="20"/>
  </w:num>
  <w:num w:numId="14" w16cid:durableId="202717805">
    <w:abstractNumId w:val="17"/>
  </w:num>
  <w:num w:numId="15" w16cid:durableId="336467531">
    <w:abstractNumId w:val="2"/>
  </w:num>
  <w:num w:numId="16" w16cid:durableId="2225699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5234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5313767">
    <w:abstractNumId w:val="4"/>
  </w:num>
  <w:num w:numId="19" w16cid:durableId="799344769">
    <w:abstractNumId w:val="14"/>
  </w:num>
  <w:num w:numId="20" w16cid:durableId="1653943281">
    <w:abstractNumId w:val="6"/>
  </w:num>
  <w:num w:numId="21" w16cid:durableId="1657105883">
    <w:abstractNumId w:val="13"/>
  </w:num>
  <w:num w:numId="22" w16cid:durableId="110738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677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087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2603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3A92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28C5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65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7CA186"/>
  <w14:defaultImageDpi w14:val="0"/>
  <w15:docId w15:val="{14E5FB86-2D4C-4ED6-BF3D-282E5F9B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markedcontent">
    <w:name w:val="markedcontent"/>
    <w:basedOn w:val="Bekezdsalapbettpusa"/>
    <w:rsid w:val="00A23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BE5108-17C5-4BB9-98CA-F79A55A59831}"/>
</file>

<file path=customXml/itemProps2.xml><?xml version="1.0" encoding="utf-8"?>
<ds:datastoreItem xmlns:ds="http://schemas.openxmlformats.org/officeDocument/2006/customXml" ds:itemID="{5AE9C2FE-042A-42C9-A954-F2831899A899}"/>
</file>

<file path=customXml/itemProps3.xml><?xml version="1.0" encoding="utf-8"?>
<ds:datastoreItem xmlns:ds="http://schemas.openxmlformats.org/officeDocument/2006/customXml" ds:itemID="{E8379830-C102-40E8-93A3-5F668D435EA2}"/>
</file>

<file path=customXml/itemProps4.xml><?xml version="1.0" encoding="utf-8"?>
<ds:datastoreItem xmlns:ds="http://schemas.openxmlformats.org/officeDocument/2006/customXml" ds:itemID="{93EFE529-C274-451C-8CAC-889B3A5251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562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Szilvi</cp:lastModifiedBy>
  <cp:revision>6</cp:revision>
  <cp:lastPrinted>2015-10-06T09:49:00Z</cp:lastPrinted>
  <dcterms:created xsi:type="dcterms:W3CDTF">2022-05-17T11:28:00Z</dcterms:created>
  <dcterms:modified xsi:type="dcterms:W3CDTF">2022-05-17T11:39:00Z</dcterms:modified>
</cp:coreProperties>
</file>