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2227D" w14:textId="77777777" w:rsidR="00096B69" w:rsidRPr="008D6E90" w:rsidRDefault="00096B69" w:rsidP="003D28CA">
      <w:pPr>
        <w:pStyle w:val="Cmsor1"/>
        <w:jc w:val="center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Bugyi Nagyközség Önkormányzatának</w:t>
      </w:r>
    </w:p>
    <w:p w14:paraId="4791F877" w14:textId="6D5C4DEE" w:rsidR="00096B69" w:rsidRPr="008D6E90" w:rsidRDefault="006A5912" w:rsidP="003D28C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……</w:t>
      </w:r>
      <w:r w:rsidR="00096B69" w:rsidRPr="008D6E90">
        <w:rPr>
          <w:rFonts w:asciiTheme="minorHAnsi" w:hAnsiTheme="minorHAnsi" w:cstheme="minorHAnsi"/>
          <w:b/>
          <w:bCs/>
          <w:sz w:val="24"/>
          <w:szCs w:val="24"/>
        </w:rPr>
        <w:t>/20</w:t>
      </w:r>
      <w:r w:rsidR="005104ED" w:rsidRPr="008D6E90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8D6E90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096B69" w:rsidRPr="008D6E90">
        <w:rPr>
          <w:rFonts w:asciiTheme="minorHAnsi" w:hAnsiTheme="minorHAnsi" w:cstheme="minorHAnsi"/>
          <w:b/>
          <w:bCs/>
          <w:sz w:val="24"/>
          <w:szCs w:val="24"/>
        </w:rPr>
        <w:t>. (</w:t>
      </w:r>
      <w:r w:rsidR="009D4C8B" w:rsidRPr="008D6E90">
        <w:rPr>
          <w:rFonts w:asciiTheme="minorHAnsi" w:hAnsiTheme="minorHAnsi" w:cstheme="minorHAnsi"/>
          <w:b/>
          <w:bCs/>
          <w:sz w:val="24"/>
          <w:szCs w:val="24"/>
        </w:rPr>
        <w:t>V.</w:t>
      </w:r>
      <w:r w:rsidR="005104ED" w:rsidRPr="008D6E9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D2EA9" w:rsidRPr="008D6E90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096B69" w:rsidRPr="008D6E90">
        <w:rPr>
          <w:rFonts w:asciiTheme="minorHAnsi" w:hAnsiTheme="minorHAnsi" w:cstheme="minorHAnsi"/>
          <w:b/>
          <w:bCs/>
          <w:sz w:val="24"/>
          <w:szCs w:val="24"/>
        </w:rPr>
        <w:t xml:space="preserve"> sz. rendelete</w:t>
      </w:r>
    </w:p>
    <w:p w14:paraId="45F5CC04" w14:textId="77777777" w:rsidR="00096B69" w:rsidRPr="008D6E90" w:rsidRDefault="00096B69" w:rsidP="003D28CA">
      <w:pPr>
        <w:pStyle w:val="Cmsor2"/>
        <w:jc w:val="center"/>
        <w:rPr>
          <w:rFonts w:asciiTheme="minorHAnsi" w:hAnsiTheme="minorHAnsi" w:cstheme="minorHAnsi"/>
          <w:i w:val="0"/>
          <w:sz w:val="24"/>
          <w:szCs w:val="24"/>
        </w:rPr>
      </w:pPr>
      <w:r w:rsidRPr="008D6E90">
        <w:rPr>
          <w:rFonts w:asciiTheme="minorHAnsi" w:hAnsiTheme="minorHAnsi" w:cstheme="minorHAnsi"/>
          <w:i w:val="0"/>
          <w:sz w:val="24"/>
          <w:szCs w:val="24"/>
        </w:rPr>
        <w:t>Bugyi Nagyközség Önkormányzat</w:t>
      </w:r>
    </w:p>
    <w:p w14:paraId="01A086AE" w14:textId="7C4C163C" w:rsidR="00096B69" w:rsidRPr="008D6E90" w:rsidRDefault="00096B69" w:rsidP="003D28CA">
      <w:pPr>
        <w:jc w:val="center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20</w:t>
      </w:r>
      <w:r w:rsidR="00BE048B" w:rsidRPr="008D6E90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6A5912" w:rsidRPr="008D6E90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8D6E90">
        <w:rPr>
          <w:rFonts w:asciiTheme="minorHAnsi" w:hAnsiTheme="minorHAnsi" w:cstheme="minorHAnsi"/>
          <w:b/>
          <w:bCs/>
          <w:sz w:val="24"/>
          <w:szCs w:val="24"/>
        </w:rPr>
        <w:t>. évi költségvetésének teljesítéséről</w:t>
      </w:r>
    </w:p>
    <w:p w14:paraId="065B70CB" w14:textId="77777777" w:rsidR="00096B69" w:rsidRPr="008D6E90" w:rsidRDefault="00096B69" w:rsidP="00096B69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7D02DC55" w14:textId="77777777" w:rsidR="006D23BC" w:rsidRPr="008D6E90" w:rsidRDefault="00096B69" w:rsidP="006D23BC">
      <w:pPr>
        <w:pStyle w:val="Listaszerbekezds"/>
        <w:numPr>
          <w:ilvl w:val="0"/>
          <w:numId w:val="19"/>
        </w:num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rész</w:t>
      </w:r>
    </w:p>
    <w:p w14:paraId="71CBA43E" w14:textId="77777777" w:rsidR="00096B69" w:rsidRPr="008D6E90" w:rsidRDefault="00096B69" w:rsidP="00FC0D7A">
      <w:pPr>
        <w:pStyle w:val="Listaszerbekezds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A beszámoló indoklása</w:t>
      </w:r>
    </w:p>
    <w:p w14:paraId="2C68C6C0" w14:textId="08A37868" w:rsidR="00096B69" w:rsidRPr="008D6E90" w:rsidRDefault="00096B69" w:rsidP="00096B69">
      <w:pPr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</w:rPr>
        <w:t>(szöveges rész)</w:t>
      </w:r>
    </w:p>
    <w:p w14:paraId="6E9F6594" w14:textId="319ED4DB" w:rsidR="009D4C8B" w:rsidRPr="008D6E90" w:rsidRDefault="009D4C8B" w:rsidP="009D4C8B">
      <w:pPr>
        <w:pStyle w:val="Cmsor2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8D6E90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„Bugyi Nagyközség</w:t>
      </w:r>
      <w:r w:rsidR="006A5912" w:rsidRPr="008D6E90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 Önkormányzata </w:t>
      </w:r>
      <w:r w:rsidRPr="008D6E90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Magyarország Alaptörvénye 32. cikk (1) bekezdés f) pontjában, a helyi önkormányzatok és szerveik, a köztársasági megbízottak, valamint egyes centrális alárendeltségű szervek feladat – és hatásköreiről szóló 1991. évi XX. törvény 138. § (1) bekezdés k) pontjában, az államháztartásról szóló 2011.évi CXCV. Törvény 91.§. (1) bekezdésében kapott felhatalmazás alapján, figyelemmel az Önkormányzat Szervezeti és Működési Szabályzatáról szóló 16/2019. (XII.18.) számú rendelet 71. §-a és a 368/2011. (XII.31.) Kormány rendelet az államháztartásról szóló törvény végrehajtásáról rendelkezéseire a Bugyi Nagyközség Önkormányzata 202</w:t>
      </w:r>
      <w:r w:rsidR="006A5912" w:rsidRPr="008D6E90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1</w:t>
      </w:r>
      <w:r w:rsidRPr="008D6E90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. évi költségvetésének teljesítéséről alábbi rendelet</w:t>
      </w:r>
      <w:r w:rsidR="00514289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et</w:t>
      </w:r>
      <w:r w:rsidRPr="008D6E90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 alkotja:”</w:t>
      </w:r>
    </w:p>
    <w:p w14:paraId="1E818853" w14:textId="77777777" w:rsidR="008D6E90" w:rsidRPr="008D6E90" w:rsidRDefault="008D6E90" w:rsidP="003E1D31">
      <w:pPr>
        <w:pStyle w:val="Listaszerbekezds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9FA46B1" w14:textId="0366EC3D" w:rsidR="003E1D31" w:rsidRPr="008D6E90" w:rsidRDefault="003E1D31" w:rsidP="003E1D31">
      <w:pPr>
        <w:pStyle w:val="Listaszerbekezds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Általános rész</w:t>
      </w:r>
    </w:p>
    <w:p w14:paraId="3C6B0E3D" w14:textId="77777777" w:rsidR="00884FE8" w:rsidRPr="008D6E90" w:rsidRDefault="00096B69" w:rsidP="00884FE8">
      <w:pPr>
        <w:pStyle w:val="Listaszerbekezds"/>
        <w:numPr>
          <w:ilvl w:val="0"/>
          <w:numId w:val="18"/>
        </w:num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§</w:t>
      </w:r>
    </w:p>
    <w:p w14:paraId="77C9441D" w14:textId="77777777" w:rsidR="0062505B" w:rsidRPr="008D6E90" w:rsidRDefault="0062505B" w:rsidP="00884FE8">
      <w:pPr>
        <w:pStyle w:val="Listaszerbekezds"/>
        <w:jc w:val="center"/>
        <w:rPr>
          <w:rFonts w:asciiTheme="minorHAnsi" w:hAnsiTheme="minorHAnsi" w:cstheme="minorHAnsi"/>
          <w:sz w:val="24"/>
          <w:szCs w:val="24"/>
        </w:rPr>
      </w:pPr>
    </w:p>
    <w:p w14:paraId="213BF483" w14:textId="51581F0A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(1) Bugyi Nagyközség Önkormányzata a 20</w:t>
      </w:r>
      <w:r w:rsidR="00BE048B" w:rsidRPr="008D6E90">
        <w:rPr>
          <w:rFonts w:asciiTheme="minorHAnsi" w:hAnsiTheme="minorHAnsi" w:cstheme="minorHAnsi"/>
          <w:sz w:val="24"/>
          <w:szCs w:val="24"/>
        </w:rPr>
        <w:t>2</w:t>
      </w:r>
      <w:r w:rsidR="006A5912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>. évi gazdálkodását a</w:t>
      </w:r>
      <w:r w:rsidR="005F38A0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3E1D31" w:rsidRPr="008D6E90">
        <w:rPr>
          <w:rFonts w:asciiTheme="minorHAnsi" w:hAnsiTheme="minorHAnsi" w:cstheme="minorHAnsi"/>
          <w:sz w:val="24"/>
          <w:szCs w:val="24"/>
        </w:rPr>
        <w:t>4</w:t>
      </w:r>
      <w:r w:rsidRPr="008D6E90">
        <w:rPr>
          <w:rFonts w:asciiTheme="minorHAnsi" w:hAnsiTheme="minorHAnsi" w:cstheme="minorHAnsi"/>
          <w:sz w:val="24"/>
          <w:szCs w:val="24"/>
        </w:rPr>
        <w:t>/20</w:t>
      </w:r>
      <w:r w:rsidR="0062505B" w:rsidRPr="008D6E90">
        <w:rPr>
          <w:rFonts w:asciiTheme="minorHAnsi" w:hAnsiTheme="minorHAnsi" w:cstheme="minorHAnsi"/>
          <w:sz w:val="24"/>
          <w:szCs w:val="24"/>
        </w:rPr>
        <w:t>2</w:t>
      </w:r>
      <w:r w:rsidR="003E1D31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 xml:space="preserve">. (II. </w:t>
      </w:r>
      <w:r w:rsidR="00343F23" w:rsidRPr="008D6E90">
        <w:rPr>
          <w:rFonts w:asciiTheme="minorHAnsi" w:hAnsiTheme="minorHAnsi" w:cstheme="minorHAnsi"/>
          <w:sz w:val="24"/>
          <w:szCs w:val="24"/>
        </w:rPr>
        <w:t>1</w:t>
      </w:r>
      <w:r w:rsidR="003E1D31" w:rsidRPr="008D6E90">
        <w:rPr>
          <w:rFonts w:asciiTheme="minorHAnsi" w:hAnsiTheme="minorHAnsi" w:cstheme="minorHAnsi"/>
          <w:sz w:val="24"/>
          <w:szCs w:val="24"/>
        </w:rPr>
        <w:t>6</w:t>
      </w:r>
      <w:r w:rsidRPr="008D6E90">
        <w:rPr>
          <w:rFonts w:asciiTheme="minorHAnsi" w:hAnsiTheme="minorHAnsi" w:cstheme="minorHAnsi"/>
          <w:sz w:val="24"/>
          <w:szCs w:val="24"/>
        </w:rPr>
        <w:t>.) számú, a 20</w:t>
      </w:r>
      <w:r w:rsidR="0062505B" w:rsidRPr="008D6E90">
        <w:rPr>
          <w:rFonts w:asciiTheme="minorHAnsi" w:hAnsiTheme="minorHAnsi" w:cstheme="minorHAnsi"/>
          <w:sz w:val="24"/>
          <w:szCs w:val="24"/>
        </w:rPr>
        <w:t>2</w:t>
      </w:r>
      <w:r w:rsidR="006A5912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 xml:space="preserve">. évi költségvetésről szóló önkormányzati rendelete alapján </w:t>
      </w:r>
      <w:r w:rsidR="002B5A1A" w:rsidRPr="008D6E90">
        <w:rPr>
          <w:rFonts w:asciiTheme="minorHAnsi" w:hAnsiTheme="minorHAnsi" w:cstheme="minorHAnsi"/>
          <w:sz w:val="24"/>
          <w:szCs w:val="24"/>
        </w:rPr>
        <w:t>az Önkormányzat és intézményei 20</w:t>
      </w:r>
      <w:r w:rsidR="0062505B" w:rsidRPr="008D6E90">
        <w:rPr>
          <w:rFonts w:asciiTheme="minorHAnsi" w:hAnsiTheme="minorHAnsi" w:cstheme="minorHAnsi"/>
          <w:sz w:val="24"/>
          <w:szCs w:val="24"/>
        </w:rPr>
        <w:t>2</w:t>
      </w:r>
      <w:r w:rsidR="006A5912" w:rsidRPr="008D6E90">
        <w:rPr>
          <w:rFonts w:asciiTheme="minorHAnsi" w:hAnsiTheme="minorHAnsi" w:cstheme="minorHAnsi"/>
          <w:sz w:val="24"/>
          <w:szCs w:val="24"/>
        </w:rPr>
        <w:t>1</w:t>
      </w:r>
      <w:r w:rsidR="002B5A1A" w:rsidRPr="008D6E90">
        <w:rPr>
          <w:rFonts w:asciiTheme="minorHAnsi" w:hAnsiTheme="minorHAnsi" w:cstheme="minorHAnsi"/>
          <w:sz w:val="24"/>
          <w:szCs w:val="24"/>
        </w:rPr>
        <w:t xml:space="preserve">. évi együttes irányító szervi támogatással korrigált bevételi és kiadási főösszegét </w:t>
      </w:r>
      <w:r w:rsidR="00343F23" w:rsidRPr="008D6E90">
        <w:rPr>
          <w:rFonts w:asciiTheme="minorHAnsi" w:hAnsiTheme="minorHAnsi" w:cstheme="minorHAnsi"/>
          <w:sz w:val="24"/>
          <w:szCs w:val="24"/>
        </w:rPr>
        <w:t>2 </w:t>
      </w:r>
      <w:r w:rsidR="008D6E90">
        <w:rPr>
          <w:rFonts w:asciiTheme="minorHAnsi" w:hAnsiTheme="minorHAnsi" w:cstheme="minorHAnsi"/>
          <w:sz w:val="24"/>
          <w:szCs w:val="24"/>
        </w:rPr>
        <w:t>128</w:t>
      </w:r>
      <w:r w:rsidR="00343F23" w:rsidRPr="008D6E90">
        <w:rPr>
          <w:rFonts w:asciiTheme="minorHAnsi" w:hAnsiTheme="minorHAnsi" w:cstheme="minorHAnsi"/>
          <w:sz w:val="24"/>
          <w:szCs w:val="24"/>
        </w:rPr>
        <w:t> </w:t>
      </w:r>
      <w:r w:rsidR="008D6E90">
        <w:rPr>
          <w:rFonts w:asciiTheme="minorHAnsi" w:hAnsiTheme="minorHAnsi" w:cstheme="minorHAnsi"/>
          <w:sz w:val="24"/>
          <w:szCs w:val="24"/>
        </w:rPr>
        <w:t>305</w:t>
      </w:r>
      <w:r w:rsidR="00343F23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8D6E90">
        <w:rPr>
          <w:rFonts w:asciiTheme="minorHAnsi" w:hAnsiTheme="minorHAnsi" w:cstheme="minorHAnsi"/>
          <w:sz w:val="24"/>
          <w:szCs w:val="24"/>
        </w:rPr>
        <w:t>514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bevételi és kiadási előirányzattal kezdte meg, ami a beszámolási időszakban </w:t>
      </w:r>
      <w:r w:rsidR="006A5912" w:rsidRPr="008D6E90">
        <w:rPr>
          <w:rFonts w:asciiTheme="minorHAnsi" w:hAnsiTheme="minorHAnsi" w:cstheme="minorHAnsi"/>
          <w:sz w:val="24"/>
          <w:szCs w:val="24"/>
        </w:rPr>
        <w:t>3</w:t>
      </w:r>
      <w:r w:rsidR="00343F23" w:rsidRPr="008D6E90">
        <w:rPr>
          <w:rFonts w:asciiTheme="minorHAnsi" w:hAnsiTheme="minorHAnsi" w:cstheme="minorHAnsi"/>
          <w:sz w:val="24"/>
          <w:szCs w:val="24"/>
        </w:rPr>
        <w:t> </w:t>
      </w:r>
      <w:r w:rsidR="008D6E90">
        <w:rPr>
          <w:rFonts w:asciiTheme="minorHAnsi" w:hAnsiTheme="minorHAnsi" w:cstheme="minorHAnsi"/>
          <w:sz w:val="24"/>
          <w:szCs w:val="24"/>
        </w:rPr>
        <w:t>286</w:t>
      </w:r>
      <w:r w:rsidR="00343F23" w:rsidRPr="008D6E90">
        <w:rPr>
          <w:rFonts w:asciiTheme="minorHAnsi" w:hAnsiTheme="minorHAnsi" w:cstheme="minorHAnsi"/>
          <w:sz w:val="24"/>
          <w:szCs w:val="24"/>
        </w:rPr>
        <w:t> </w:t>
      </w:r>
      <w:r w:rsidR="008D6E90">
        <w:rPr>
          <w:rFonts w:asciiTheme="minorHAnsi" w:hAnsiTheme="minorHAnsi" w:cstheme="minorHAnsi"/>
          <w:sz w:val="24"/>
          <w:szCs w:val="24"/>
        </w:rPr>
        <w:t>824</w:t>
      </w:r>
      <w:r w:rsidR="00343F23" w:rsidRPr="008D6E90">
        <w:rPr>
          <w:rFonts w:asciiTheme="minorHAnsi" w:hAnsiTheme="minorHAnsi" w:cstheme="minorHAnsi"/>
          <w:sz w:val="24"/>
          <w:szCs w:val="24"/>
        </w:rPr>
        <w:t> </w:t>
      </w:r>
      <w:r w:rsidR="008D6E90">
        <w:rPr>
          <w:rFonts w:asciiTheme="minorHAnsi" w:hAnsiTheme="minorHAnsi" w:cstheme="minorHAnsi"/>
          <w:sz w:val="24"/>
          <w:szCs w:val="24"/>
        </w:rPr>
        <w:t>460</w:t>
      </w:r>
      <w:r w:rsidR="00343F23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Pr="008D6E90">
        <w:rPr>
          <w:rFonts w:asciiTheme="minorHAnsi" w:hAnsiTheme="minorHAnsi" w:cstheme="minorHAnsi"/>
          <w:sz w:val="24"/>
          <w:szCs w:val="24"/>
        </w:rPr>
        <w:t>Ft-ra változott.</w:t>
      </w:r>
    </w:p>
    <w:p w14:paraId="141FF9F8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C5514C" w14:textId="77203E43" w:rsidR="0015066F" w:rsidRPr="008D6E90" w:rsidRDefault="0015066F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(2) Az Önkormányzat és intézményei </w:t>
      </w:r>
      <w:r w:rsidR="00D56BFF" w:rsidRPr="008D6E90">
        <w:rPr>
          <w:rFonts w:asciiTheme="minorHAnsi" w:hAnsiTheme="minorHAnsi" w:cstheme="minorHAnsi"/>
          <w:sz w:val="24"/>
          <w:szCs w:val="24"/>
        </w:rPr>
        <w:t>20</w:t>
      </w:r>
      <w:r w:rsidR="0062505B" w:rsidRPr="008D6E90">
        <w:rPr>
          <w:rFonts w:asciiTheme="minorHAnsi" w:hAnsiTheme="minorHAnsi" w:cstheme="minorHAnsi"/>
          <w:sz w:val="24"/>
          <w:szCs w:val="24"/>
        </w:rPr>
        <w:t>2</w:t>
      </w:r>
      <w:r w:rsidR="006A5912" w:rsidRPr="008D6E90">
        <w:rPr>
          <w:rFonts w:asciiTheme="minorHAnsi" w:hAnsiTheme="minorHAnsi" w:cstheme="minorHAnsi"/>
          <w:sz w:val="24"/>
          <w:szCs w:val="24"/>
        </w:rPr>
        <w:t>1</w:t>
      </w:r>
      <w:r w:rsidR="00D56BFF" w:rsidRPr="008D6E90">
        <w:rPr>
          <w:rFonts w:asciiTheme="minorHAnsi" w:hAnsiTheme="minorHAnsi" w:cstheme="minorHAnsi"/>
          <w:sz w:val="24"/>
          <w:szCs w:val="24"/>
        </w:rPr>
        <w:t xml:space="preserve">. évi együttes irányító szervi támogatással korrigált </w:t>
      </w:r>
      <w:r w:rsidRPr="008D6E90">
        <w:rPr>
          <w:rFonts w:asciiTheme="minorHAnsi" w:hAnsiTheme="minorHAnsi" w:cstheme="minorHAnsi"/>
          <w:sz w:val="24"/>
          <w:szCs w:val="24"/>
        </w:rPr>
        <w:t>bevétele</w:t>
      </w:r>
      <w:r w:rsidR="005104ED" w:rsidRPr="008D6E90">
        <w:rPr>
          <w:rFonts w:asciiTheme="minorHAnsi" w:hAnsiTheme="minorHAnsi" w:cstheme="minorHAnsi"/>
          <w:sz w:val="24"/>
          <w:szCs w:val="24"/>
        </w:rPr>
        <w:t xml:space="preserve"> 2 </w:t>
      </w:r>
      <w:r w:rsidR="0062505B" w:rsidRPr="008D6E90">
        <w:rPr>
          <w:rFonts w:asciiTheme="minorHAnsi" w:hAnsiTheme="minorHAnsi" w:cstheme="minorHAnsi"/>
          <w:sz w:val="24"/>
          <w:szCs w:val="24"/>
        </w:rPr>
        <w:t>7</w:t>
      </w:r>
      <w:r w:rsidR="006A5912" w:rsidRPr="008D6E90">
        <w:rPr>
          <w:rFonts w:asciiTheme="minorHAnsi" w:hAnsiTheme="minorHAnsi" w:cstheme="minorHAnsi"/>
          <w:sz w:val="24"/>
          <w:szCs w:val="24"/>
        </w:rPr>
        <w:t>15</w:t>
      </w:r>
      <w:r w:rsidR="005104ED" w:rsidRPr="008D6E90">
        <w:rPr>
          <w:rFonts w:asciiTheme="minorHAnsi" w:hAnsiTheme="minorHAnsi" w:cstheme="minorHAnsi"/>
          <w:sz w:val="24"/>
          <w:szCs w:val="24"/>
        </w:rPr>
        <w:t> </w:t>
      </w:r>
      <w:r w:rsidR="006A5912" w:rsidRPr="008D6E90">
        <w:rPr>
          <w:rFonts w:asciiTheme="minorHAnsi" w:hAnsiTheme="minorHAnsi" w:cstheme="minorHAnsi"/>
          <w:sz w:val="24"/>
          <w:szCs w:val="24"/>
        </w:rPr>
        <w:t>299</w:t>
      </w:r>
      <w:r w:rsidR="005104ED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6A5912" w:rsidRPr="008D6E90">
        <w:rPr>
          <w:rFonts w:asciiTheme="minorHAnsi" w:hAnsiTheme="minorHAnsi" w:cstheme="minorHAnsi"/>
          <w:sz w:val="24"/>
          <w:szCs w:val="24"/>
        </w:rPr>
        <w:t>770</w:t>
      </w:r>
      <w:r w:rsidR="005F38A0" w:rsidRPr="008D6E90">
        <w:rPr>
          <w:rFonts w:asciiTheme="minorHAnsi" w:hAnsiTheme="minorHAnsi" w:cstheme="minorHAnsi"/>
          <w:sz w:val="24"/>
          <w:szCs w:val="24"/>
        </w:rPr>
        <w:t xml:space="preserve"> Ft, valamint kiadása </w:t>
      </w:r>
      <w:r w:rsidR="006A5912" w:rsidRPr="008D6E90">
        <w:rPr>
          <w:rFonts w:asciiTheme="minorHAnsi" w:hAnsiTheme="minorHAnsi" w:cstheme="minorHAnsi"/>
          <w:sz w:val="24"/>
          <w:szCs w:val="24"/>
        </w:rPr>
        <w:t>2</w:t>
      </w:r>
      <w:r w:rsidR="005104ED" w:rsidRPr="008D6E90">
        <w:rPr>
          <w:rFonts w:asciiTheme="minorHAnsi" w:hAnsiTheme="minorHAnsi" w:cstheme="minorHAnsi"/>
          <w:sz w:val="24"/>
          <w:szCs w:val="24"/>
        </w:rPr>
        <w:t> </w:t>
      </w:r>
      <w:r w:rsidR="006A5912" w:rsidRPr="008D6E90">
        <w:rPr>
          <w:rFonts w:asciiTheme="minorHAnsi" w:hAnsiTheme="minorHAnsi" w:cstheme="minorHAnsi"/>
          <w:sz w:val="24"/>
          <w:szCs w:val="24"/>
        </w:rPr>
        <w:t>166</w:t>
      </w:r>
      <w:r w:rsidR="005104ED" w:rsidRPr="008D6E90">
        <w:rPr>
          <w:rFonts w:asciiTheme="minorHAnsi" w:hAnsiTheme="minorHAnsi" w:cstheme="minorHAnsi"/>
          <w:sz w:val="24"/>
          <w:szCs w:val="24"/>
        </w:rPr>
        <w:t> </w:t>
      </w:r>
      <w:r w:rsidR="006A5912" w:rsidRPr="008D6E90">
        <w:rPr>
          <w:rFonts w:asciiTheme="minorHAnsi" w:hAnsiTheme="minorHAnsi" w:cstheme="minorHAnsi"/>
          <w:sz w:val="24"/>
          <w:szCs w:val="24"/>
        </w:rPr>
        <w:t>895</w:t>
      </w:r>
      <w:r w:rsidR="005104ED" w:rsidRPr="008D6E90">
        <w:rPr>
          <w:rFonts w:asciiTheme="minorHAnsi" w:hAnsiTheme="minorHAnsi" w:cstheme="minorHAnsi"/>
          <w:sz w:val="24"/>
          <w:szCs w:val="24"/>
        </w:rPr>
        <w:t> </w:t>
      </w:r>
      <w:r w:rsidR="006A5912" w:rsidRPr="008D6E90">
        <w:rPr>
          <w:rFonts w:asciiTheme="minorHAnsi" w:hAnsiTheme="minorHAnsi" w:cstheme="minorHAnsi"/>
          <w:sz w:val="24"/>
          <w:szCs w:val="24"/>
        </w:rPr>
        <w:t>951</w:t>
      </w:r>
      <w:r w:rsidR="005104ED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Pr="008D6E90">
        <w:rPr>
          <w:rFonts w:asciiTheme="minorHAnsi" w:hAnsiTheme="minorHAnsi" w:cstheme="minorHAnsi"/>
          <w:sz w:val="24"/>
          <w:szCs w:val="24"/>
        </w:rPr>
        <w:t xml:space="preserve">Ft teljesítést mutat. </w:t>
      </w:r>
    </w:p>
    <w:p w14:paraId="11CC9EEA" w14:textId="77777777" w:rsidR="0015066F" w:rsidRPr="008D6E90" w:rsidRDefault="0015066F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F9235D" w14:textId="77777777" w:rsidR="002B5A1A" w:rsidRPr="008D6E90" w:rsidRDefault="002B5A1A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(3) A rendelet II. részének 1. számú melléklete tartalmazza az Önkormányzat és Intézményei bevételeinek és kiadásainak összevont teljesítését.</w:t>
      </w:r>
    </w:p>
    <w:p w14:paraId="7DCE9500" w14:textId="77777777" w:rsidR="002B5A1A" w:rsidRPr="008D6E90" w:rsidRDefault="002B5A1A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93728B1" w14:textId="50003260" w:rsidR="002B5A1A" w:rsidRPr="008D6E90" w:rsidRDefault="002B5A1A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</w:t>
      </w:r>
      <w:r w:rsidR="005F38A0" w:rsidRPr="008D6E90">
        <w:rPr>
          <w:rFonts w:asciiTheme="minorHAnsi" w:hAnsiTheme="minorHAnsi" w:cstheme="minorHAnsi"/>
          <w:sz w:val="24"/>
          <w:szCs w:val="24"/>
        </w:rPr>
        <w:t>4</w:t>
      </w:r>
      <w:r w:rsidRPr="008D6E90">
        <w:rPr>
          <w:rFonts w:asciiTheme="minorHAnsi" w:hAnsiTheme="minorHAnsi" w:cstheme="minorHAnsi"/>
          <w:sz w:val="24"/>
          <w:szCs w:val="24"/>
        </w:rPr>
        <w:t xml:space="preserve">) A rendelet II. részének </w:t>
      </w:r>
      <w:r w:rsidR="005673C5" w:rsidRPr="008D6E90">
        <w:rPr>
          <w:rFonts w:asciiTheme="minorHAnsi" w:hAnsiTheme="minorHAnsi" w:cstheme="minorHAnsi"/>
          <w:sz w:val="24"/>
          <w:szCs w:val="24"/>
        </w:rPr>
        <w:t>2</w:t>
      </w:r>
      <w:r w:rsidRPr="008D6E90">
        <w:rPr>
          <w:rFonts w:asciiTheme="minorHAnsi" w:hAnsiTheme="minorHAnsi" w:cstheme="minorHAnsi"/>
          <w:sz w:val="24"/>
          <w:szCs w:val="24"/>
        </w:rPr>
        <w:t xml:space="preserve">. számú melléklete tartalmazza az Önkormányzat és Intézményei kötelező, önként vállalt és államigazgatási feladatai szerinti bontású bevételi és kiadási adatokat. </w:t>
      </w:r>
    </w:p>
    <w:p w14:paraId="3299600C" w14:textId="410677AA" w:rsidR="009D4C8B" w:rsidRPr="008D6E90" w:rsidRDefault="009D4C8B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938E570" w14:textId="77777777" w:rsidR="003E1D31" w:rsidRPr="008D6E90" w:rsidRDefault="003E1D31" w:rsidP="003E1D31">
      <w:pPr>
        <w:pStyle w:val="Listaszerbekezds"/>
        <w:rPr>
          <w:rFonts w:asciiTheme="minorHAnsi" w:hAnsiTheme="minorHAnsi" w:cstheme="minorHAnsi"/>
          <w:b/>
          <w:iCs/>
          <w:sz w:val="24"/>
          <w:szCs w:val="24"/>
        </w:rPr>
      </w:pPr>
      <w:r w:rsidRPr="008D6E90">
        <w:rPr>
          <w:rFonts w:asciiTheme="minorHAnsi" w:hAnsiTheme="minorHAnsi" w:cstheme="minorHAnsi"/>
          <w:b/>
          <w:iCs/>
          <w:sz w:val="24"/>
          <w:szCs w:val="24"/>
        </w:rPr>
        <w:t>Az Önkormányzat és az intézményei összesített 2021. évi költségvetési bevételei</w:t>
      </w:r>
    </w:p>
    <w:p w14:paraId="12F13FB8" w14:textId="77777777" w:rsidR="00884FE8" w:rsidRPr="008D6E90" w:rsidRDefault="00D56BFF" w:rsidP="00884FE8">
      <w:pPr>
        <w:pStyle w:val="Listaszerbekezds"/>
        <w:numPr>
          <w:ilvl w:val="0"/>
          <w:numId w:val="18"/>
        </w:num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8D6E90">
        <w:rPr>
          <w:rFonts w:asciiTheme="minorHAnsi" w:hAnsiTheme="minorHAnsi" w:cstheme="minorHAnsi"/>
          <w:b/>
          <w:iCs/>
          <w:sz w:val="24"/>
          <w:szCs w:val="24"/>
        </w:rPr>
        <w:t>§</w:t>
      </w:r>
    </w:p>
    <w:p w14:paraId="6D993124" w14:textId="77777777" w:rsidR="00D56BFF" w:rsidRPr="008D6E90" w:rsidRDefault="00D56BFF" w:rsidP="00096B69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28FF2C5D" w14:textId="5819F875" w:rsidR="00D56BFF" w:rsidRPr="008D6E90" w:rsidRDefault="00D56BFF" w:rsidP="003E1D31">
      <w:pPr>
        <w:pStyle w:val="Listaszerbekezds"/>
        <w:numPr>
          <w:ilvl w:val="0"/>
          <w:numId w:val="30"/>
        </w:numPr>
        <w:ind w:left="0" w:firstLine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D6E90">
        <w:rPr>
          <w:rFonts w:asciiTheme="minorHAnsi" w:hAnsiTheme="minorHAnsi" w:cstheme="minorHAnsi"/>
          <w:iCs/>
          <w:sz w:val="24"/>
          <w:szCs w:val="24"/>
        </w:rPr>
        <w:t>Az Önkormányzat és intézményei a gazdálkodási év során</w:t>
      </w:r>
      <w:r w:rsidR="00964372" w:rsidRPr="008D6E90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246899" w:rsidRPr="008D6E90">
        <w:rPr>
          <w:rFonts w:asciiTheme="minorHAnsi" w:hAnsiTheme="minorHAnsi" w:cstheme="minorHAnsi"/>
          <w:iCs/>
          <w:sz w:val="24"/>
          <w:szCs w:val="24"/>
        </w:rPr>
        <w:t>2 715 299 770</w:t>
      </w:r>
      <w:r w:rsidRPr="008D6E90">
        <w:rPr>
          <w:rFonts w:asciiTheme="minorHAnsi" w:hAnsiTheme="minorHAnsi" w:cstheme="minorHAnsi"/>
          <w:iCs/>
          <w:sz w:val="24"/>
          <w:szCs w:val="24"/>
        </w:rPr>
        <w:t xml:space="preserve"> Ft bevételt realizáltak az alábbiak szerint: </w:t>
      </w:r>
    </w:p>
    <w:p w14:paraId="53EB3CF9" w14:textId="2A301DC8" w:rsidR="006A5912" w:rsidRPr="008D6E90" w:rsidRDefault="006A5912" w:rsidP="003E1D31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Intézményi működési bevételek módosított előirányzat</w:t>
      </w:r>
      <w:r w:rsidR="00C634F7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: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122 696 000 Ft teljesítés: 111 324 </w:t>
      </w:r>
      <w:r w:rsidR="00B159FB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995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028F0044" w14:textId="586BA563" w:rsidR="006A5912" w:rsidRPr="008D6E90" w:rsidRDefault="006A5912" w:rsidP="003E1D31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Közhatalmi bevételek: módosított előirányzat: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905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291 000 Ft teljesítés: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908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699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383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4309E215" w14:textId="0AD96D58" w:rsidR="006A5912" w:rsidRPr="008D6E90" w:rsidRDefault="006A5912" w:rsidP="003E1D31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Működési célú támogatások, átvett pénzeszközök: módosított előirányzat: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39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828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872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34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731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524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6D330E01" w14:textId="4EEBB2E6" w:rsidR="006A5912" w:rsidRPr="008D6E90" w:rsidRDefault="006A5912" w:rsidP="003E1D31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lastRenderedPageBreak/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Önk. költségvetési tám: módosított előirányzat: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358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199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918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358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199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918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5AAD2D0E" w14:textId="1C768D36" w:rsidR="006A5912" w:rsidRPr="008D6E90" w:rsidRDefault="006A5912" w:rsidP="003E1D31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e)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Felhalmozási célú támogatások, átvett pénzeszközök: módosított előirányzat: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403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113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819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284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101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946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40A6531E" w14:textId="16FD6C86" w:rsidR="006A5912" w:rsidRPr="008D6E90" w:rsidRDefault="006A5912" w:rsidP="003E1D31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f)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Felhalmozási bevételek: módosított előirányzat: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202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649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000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88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381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000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47CF885B" w14:textId="722F008A" w:rsidR="006A5912" w:rsidRPr="008D6E90" w:rsidRDefault="006A5912" w:rsidP="003E1D31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g)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Előző évi maradvány, finanszírozási bevételek: módosított előirányzat: 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1 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255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045</w:t>
      </w:r>
      <w:r w:rsidR="000D0B60"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851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929 861 004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7FAED875" w14:textId="66DB5793" w:rsidR="006A5912" w:rsidRPr="008D6E90" w:rsidRDefault="006A5912" w:rsidP="006A5912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 </w:t>
      </w:r>
      <w:r w:rsidR="00B159FB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3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286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824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460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 teljesítés: </w:t>
      </w:r>
      <w:r w:rsidR="00757C98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2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715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299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770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</w:t>
      </w:r>
    </w:p>
    <w:p w14:paraId="155A5C14" w14:textId="10ECEDC5" w:rsidR="00246899" w:rsidRPr="008D6E90" w:rsidRDefault="00246899" w:rsidP="009A318F">
      <w:pPr>
        <w:pStyle w:val="x2h-tartalom"/>
        <w:numPr>
          <w:ilvl w:val="0"/>
          <w:numId w:val="30"/>
        </w:numPr>
        <w:shd w:val="clear" w:color="auto" w:fill="FFFFFF"/>
        <w:ind w:left="426" w:hanging="426"/>
        <w:jc w:val="both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>Az Önkormányzat és intézményei realizált bevételeinek részletezése a 2. számú mellékleten került kimutatásra.</w:t>
      </w:r>
    </w:p>
    <w:p w14:paraId="0B2D5F80" w14:textId="77777777" w:rsidR="00E06177" w:rsidRPr="008D6E90" w:rsidRDefault="00E06177" w:rsidP="00E06177">
      <w:pPr>
        <w:pStyle w:val="Listaszerbekezds"/>
        <w:rPr>
          <w:rFonts w:asciiTheme="minorHAnsi" w:hAnsiTheme="minorHAnsi" w:cstheme="minorHAnsi"/>
          <w:b/>
          <w:iCs/>
          <w:sz w:val="24"/>
          <w:szCs w:val="24"/>
        </w:rPr>
      </w:pPr>
      <w:r w:rsidRPr="008D6E90">
        <w:rPr>
          <w:rFonts w:asciiTheme="minorHAnsi" w:hAnsiTheme="minorHAnsi" w:cstheme="minorHAnsi"/>
          <w:b/>
          <w:iCs/>
          <w:sz w:val="24"/>
          <w:szCs w:val="24"/>
        </w:rPr>
        <w:t>Az Önkormányzat és az intézményei összesített 2021. évi költségvetési kiadásai</w:t>
      </w:r>
    </w:p>
    <w:p w14:paraId="46AD9D15" w14:textId="5BC2E138" w:rsidR="00884FE8" w:rsidRPr="008D6E90" w:rsidRDefault="009A318F" w:rsidP="003E1D31">
      <w:pPr>
        <w:pStyle w:val="Listaszerbekezds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3</w:t>
      </w:r>
      <w:r w:rsidR="003E1D31" w:rsidRPr="008D6E90">
        <w:rPr>
          <w:rFonts w:asciiTheme="minorHAnsi" w:hAnsiTheme="minorHAnsi" w:cstheme="minorHAnsi"/>
          <w:b/>
          <w:iCs/>
          <w:sz w:val="24"/>
          <w:szCs w:val="24"/>
        </w:rPr>
        <w:t>.</w:t>
      </w:r>
      <w:r w:rsidR="00273DDF" w:rsidRPr="008D6E90">
        <w:rPr>
          <w:rFonts w:asciiTheme="minorHAnsi" w:hAnsiTheme="minorHAnsi" w:cstheme="minorHAnsi"/>
          <w:b/>
          <w:iCs/>
          <w:sz w:val="24"/>
          <w:szCs w:val="24"/>
        </w:rPr>
        <w:t>§</w:t>
      </w:r>
    </w:p>
    <w:p w14:paraId="1B8F1176" w14:textId="77777777" w:rsidR="005751C8" w:rsidRPr="008D6E90" w:rsidRDefault="005751C8" w:rsidP="005751C8">
      <w:pP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5A9D9EED" w14:textId="450F5438" w:rsidR="00EA61C8" w:rsidRPr="008D6E90" w:rsidRDefault="00EA61C8" w:rsidP="003E1D31">
      <w:pPr>
        <w:pStyle w:val="Listaszerbekezds"/>
        <w:numPr>
          <w:ilvl w:val="0"/>
          <w:numId w:val="23"/>
        </w:numPr>
        <w:ind w:left="42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D6E90">
        <w:rPr>
          <w:rFonts w:asciiTheme="minorHAnsi" w:hAnsiTheme="minorHAnsi" w:cstheme="minorHAnsi"/>
          <w:iCs/>
          <w:sz w:val="24"/>
          <w:szCs w:val="24"/>
        </w:rPr>
        <w:t xml:space="preserve">Az Önkormányzat és intézményei a gazdálkodási év során </w:t>
      </w:r>
      <w:r w:rsidR="00246899" w:rsidRPr="008D6E90">
        <w:rPr>
          <w:rFonts w:asciiTheme="minorHAnsi" w:hAnsiTheme="minorHAnsi" w:cstheme="minorHAnsi"/>
          <w:iCs/>
          <w:sz w:val="24"/>
          <w:szCs w:val="24"/>
        </w:rPr>
        <w:t>2</w:t>
      </w:r>
      <w:r w:rsidR="00B072BC" w:rsidRPr="008D6E90">
        <w:rPr>
          <w:rFonts w:asciiTheme="minorHAnsi" w:hAnsiTheme="minorHAnsi" w:cstheme="minorHAnsi"/>
          <w:iCs/>
          <w:sz w:val="24"/>
          <w:szCs w:val="24"/>
        </w:rPr>
        <w:t> </w:t>
      </w:r>
      <w:r w:rsidR="00757C98" w:rsidRPr="008D6E90">
        <w:rPr>
          <w:rFonts w:asciiTheme="minorHAnsi" w:hAnsiTheme="minorHAnsi" w:cstheme="minorHAnsi"/>
          <w:iCs/>
          <w:sz w:val="24"/>
          <w:szCs w:val="24"/>
        </w:rPr>
        <w:t>166</w:t>
      </w:r>
      <w:r w:rsidR="00B072BC" w:rsidRPr="008D6E90">
        <w:rPr>
          <w:rFonts w:asciiTheme="minorHAnsi" w:hAnsiTheme="minorHAnsi" w:cstheme="minorHAnsi"/>
          <w:iCs/>
          <w:sz w:val="24"/>
          <w:szCs w:val="24"/>
        </w:rPr>
        <w:t> </w:t>
      </w:r>
      <w:r w:rsidR="00757C98" w:rsidRPr="008D6E90">
        <w:rPr>
          <w:rFonts w:asciiTheme="minorHAnsi" w:hAnsiTheme="minorHAnsi" w:cstheme="minorHAnsi"/>
          <w:iCs/>
          <w:sz w:val="24"/>
          <w:szCs w:val="24"/>
        </w:rPr>
        <w:t>598</w:t>
      </w:r>
      <w:r w:rsidR="00B072BC" w:rsidRPr="008D6E90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757C98" w:rsidRPr="008D6E90">
        <w:rPr>
          <w:rFonts w:asciiTheme="minorHAnsi" w:hAnsiTheme="minorHAnsi" w:cstheme="minorHAnsi"/>
          <w:iCs/>
          <w:sz w:val="24"/>
          <w:szCs w:val="24"/>
        </w:rPr>
        <w:t>352</w:t>
      </w:r>
      <w:r w:rsidRPr="008D6E90">
        <w:rPr>
          <w:rFonts w:asciiTheme="minorHAnsi" w:hAnsiTheme="minorHAnsi" w:cstheme="minorHAnsi"/>
          <w:iCs/>
          <w:sz w:val="24"/>
          <w:szCs w:val="24"/>
        </w:rPr>
        <w:t xml:space="preserve"> Ft </w:t>
      </w:r>
      <w:r w:rsidR="00C82492" w:rsidRPr="008D6E90">
        <w:rPr>
          <w:rFonts w:asciiTheme="minorHAnsi" w:hAnsiTheme="minorHAnsi" w:cstheme="minorHAnsi"/>
          <w:iCs/>
          <w:sz w:val="24"/>
          <w:szCs w:val="24"/>
        </w:rPr>
        <w:t>kiadást</w:t>
      </w:r>
      <w:r w:rsidRPr="008D6E90">
        <w:rPr>
          <w:rFonts w:asciiTheme="minorHAnsi" w:hAnsiTheme="minorHAnsi" w:cstheme="minorHAnsi"/>
          <w:iCs/>
          <w:sz w:val="24"/>
          <w:szCs w:val="24"/>
        </w:rPr>
        <w:t xml:space="preserve"> realizáltak az alábbiak szerint: </w:t>
      </w:r>
    </w:p>
    <w:p w14:paraId="73DD2B65" w14:textId="57DDD42E" w:rsidR="00246899" w:rsidRPr="008D6E90" w:rsidRDefault="00246899" w:rsidP="009A318F">
      <w:pPr>
        <w:shd w:val="clear" w:color="auto" w:fill="FFFFFF"/>
        <w:ind w:left="426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Személyi juttatások: módosított előirányzat: 465 111 511 Ft teljesítés: 413 377 886 Ft</w:t>
      </w:r>
    </w:p>
    <w:p w14:paraId="06D6BB01" w14:textId="4DC48F04" w:rsidR="00246899" w:rsidRPr="008D6E90" w:rsidRDefault="00246899" w:rsidP="009A318F">
      <w:pPr>
        <w:shd w:val="clear" w:color="auto" w:fill="FFFFFF"/>
        <w:ind w:left="426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Munkaadókat terhelő járulékok: módosított előirányzat: 78 667 506 Ft teljesítés: 67 701 439 Ft</w:t>
      </w:r>
    </w:p>
    <w:p w14:paraId="76D0CBD5" w14:textId="6F0FE92C" w:rsidR="00246899" w:rsidRPr="008D6E90" w:rsidRDefault="00246899" w:rsidP="009A318F">
      <w:pPr>
        <w:shd w:val="clear" w:color="auto" w:fill="FFFFFF"/>
        <w:ind w:left="426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Dologi kiadások: módosított előirányzat: 600 704 000 Ft teljesítés: 477 635 577 Ft</w:t>
      </w:r>
    </w:p>
    <w:p w14:paraId="4328AC9B" w14:textId="420BB09D" w:rsidR="00246899" w:rsidRPr="008D6E90" w:rsidRDefault="00246899" w:rsidP="009A318F">
      <w:pPr>
        <w:shd w:val="clear" w:color="auto" w:fill="FFFFFF"/>
        <w:ind w:left="426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Ellátottak pénzbeli juttatásai: módosított előirányzat: 24 176 000 Ft teljesítés 12 142 040 Ft</w:t>
      </w:r>
    </w:p>
    <w:p w14:paraId="0A728476" w14:textId="498D74E3" w:rsidR="00246899" w:rsidRPr="008D6E90" w:rsidRDefault="00246899" w:rsidP="009A318F">
      <w:pPr>
        <w:shd w:val="clear" w:color="auto" w:fill="FFFFFF"/>
        <w:ind w:left="426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e)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Támogatások,átadott pénzeszközök: módosított előirányzat: 3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75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162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407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3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67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005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354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665067A6" w14:textId="622B1F1E" w:rsidR="00246899" w:rsidRPr="008D6E90" w:rsidRDefault="00246899" w:rsidP="009A318F">
      <w:pPr>
        <w:shd w:val="clear" w:color="auto" w:fill="FFFFFF"/>
        <w:ind w:left="426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f)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Felújítási, felhalmozási kiadások: módosított előirányzat: 1 119 573 646 Ft teljesítés: 764 212 787 Ft</w:t>
      </w:r>
    </w:p>
    <w:p w14:paraId="35A541C4" w14:textId="234EA8C9" w:rsidR="00246899" w:rsidRPr="008D6E90" w:rsidRDefault="00246899" w:rsidP="009A318F">
      <w:pPr>
        <w:shd w:val="clear" w:color="auto" w:fill="FFFFFF"/>
        <w:ind w:left="426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g)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Tartalékalap: módosított előirányzat: 558 608 522 Ft teljesítés: -</w:t>
      </w:r>
    </w:p>
    <w:p w14:paraId="1FD8DCB7" w14:textId="222BC4D4" w:rsidR="00246899" w:rsidRPr="008D6E90" w:rsidRDefault="00246899" w:rsidP="009A318F">
      <w:pPr>
        <w:shd w:val="clear" w:color="auto" w:fill="FFFFFF"/>
        <w:ind w:left="426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h)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Finanszírozási kiadások: módosított előirányzat: 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64 820 868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757C98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64 820 868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5D980A28" w14:textId="1F9D6B67" w:rsidR="00246899" w:rsidRPr="008D6E90" w:rsidRDefault="00246899" w:rsidP="00246899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 </w:t>
      </w:r>
      <w:r w:rsidR="00757C98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3 286 824 460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 teljesítés: </w:t>
      </w:r>
      <w:r w:rsidR="00757C98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2 166 895 951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</w:t>
      </w:r>
    </w:p>
    <w:p w14:paraId="4DA67188" w14:textId="77777777" w:rsidR="00246899" w:rsidRPr="008D6E90" w:rsidRDefault="00246899" w:rsidP="00246899">
      <w:pPr>
        <w:pStyle w:val="x2h-tartalom"/>
        <w:shd w:val="clear" w:color="auto" w:fill="FFFFFF"/>
        <w:jc w:val="both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>(2) Az Önkormányzat és intézményei realizált kiadásainak részletezése a 2. számú mellékleten került kimutatásra.</w:t>
      </w:r>
    </w:p>
    <w:p w14:paraId="59ABB09A" w14:textId="2AA2DB8A" w:rsidR="009D4C8B" w:rsidRPr="008D6E90" w:rsidRDefault="009D4C8B" w:rsidP="00096B69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59682B8D" w14:textId="77777777" w:rsidR="00E06177" w:rsidRPr="008D6E90" w:rsidRDefault="00E06177" w:rsidP="00E06177">
      <w:pPr>
        <w:pStyle w:val="Listaszerbekezds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Önkormányzat 2021. évi költségvetési bevételei</w:t>
      </w:r>
    </w:p>
    <w:p w14:paraId="298AAE71" w14:textId="63D16F3C" w:rsidR="00884FE8" w:rsidRPr="008D6E90" w:rsidRDefault="009A318F" w:rsidP="00E06177">
      <w:pPr>
        <w:pStyle w:val="Listaszerbekezds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E06177" w:rsidRPr="008D6E9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96B69" w:rsidRPr="008D6E90">
        <w:rPr>
          <w:rFonts w:asciiTheme="minorHAnsi" w:hAnsiTheme="minorHAnsi" w:cstheme="minorHAnsi"/>
          <w:b/>
          <w:bCs/>
          <w:sz w:val="24"/>
          <w:szCs w:val="24"/>
        </w:rPr>
        <w:t>§</w:t>
      </w:r>
    </w:p>
    <w:p w14:paraId="30320338" w14:textId="77777777" w:rsidR="00D56BFF" w:rsidRPr="008D6E90" w:rsidRDefault="00D56BFF" w:rsidP="00D56BF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9B25B8E" w14:textId="3CE8C22B" w:rsidR="00D56BFF" w:rsidRPr="008D6E90" w:rsidRDefault="00D56BFF" w:rsidP="00D56BFF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</w:t>
      </w:r>
      <w:r w:rsidR="00C82492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>) Az Önkormányzat a 20</w:t>
      </w:r>
      <w:r w:rsidR="00D536FB" w:rsidRPr="008D6E90">
        <w:rPr>
          <w:rFonts w:asciiTheme="minorHAnsi" w:hAnsiTheme="minorHAnsi" w:cstheme="minorHAnsi"/>
          <w:sz w:val="24"/>
          <w:szCs w:val="24"/>
        </w:rPr>
        <w:t>2</w:t>
      </w:r>
      <w:r w:rsidR="00F73780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 xml:space="preserve">. évben </w:t>
      </w:r>
      <w:r w:rsidR="00461BFE" w:rsidRPr="008D6E90">
        <w:rPr>
          <w:rFonts w:asciiTheme="minorHAnsi" w:hAnsiTheme="minorHAnsi" w:cstheme="minorHAnsi"/>
          <w:sz w:val="24"/>
          <w:szCs w:val="24"/>
        </w:rPr>
        <w:t>2 </w:t>
      </w:r>
      <w:r w:rsidR="00F73780" w:rsidRPr="008D6E90">
        <w:rPr>
          <w:rFonts w:asciiTheme="minorHAnsi" w:hAnsiTheme="minorHAnsi" w:cstheme="minorHAnsi"/>
          <w:sz w:val="24"/>
          <w:szCs w:val="24"/>
        </w:rPr>
        <w:t>696</w:t>
      </w:r>
      <w:r w:rsidR="00461BFE" w:rsidRPr="008D6E90">
        <w:rPr>
          <w:rFonts w:asciiTheme="minorHAnsi" w:hAnsiTheme="minorHAnsi" w:cstheme="minorHAnsi"/>
          <w:sz w:val="24"/>
          <w:szCs w:val="24"/>
        </w:rPr>
        <w:t> </w:t>
      </w:r>
      <w:r w:rsidR="00F73780" w:rsidRPr="008D6E90">
        <w:rPr>
          <w:rFonts w:asciiTheme="minorHAnsi" w:hAnsiTheme="minorHAnsi" w:cstheme="minorHAnsi"/>
          <w:sz w:val="24"/>
          <w:szCs w:val="24"/>
        </w:rPr>
        <w:t>987</w:t>
      </w:r>
      <w:r w:rsidR="00461BFE" w:rsidRPr="008D6E90">
        <w:rPr>
          <w:rFonts w:asciiTheme="minorHAnsi" w:hAnsiTheme="minorHAnsi" w:cstheme="minorHAnsi"/>
          <w:sz w:val="24"/>
          <w:szCs w:val="24"/>
        </w:rPr>
        <w:t> </w:t>
      </w:r>
      <w:r w:rsidR="00F73780" w:rsidRPr="008D6E90">
        <w:rPr>
          <w:rFonts w:asciiTheme="minorHAnsi" w:hAnsiTheme="minorHAnsi" w:cstheme="minorHAnsi"/>
          <w:sz w:val="24"/>
          <w:szCs w:val="24"/>
        </w:rPr>
        <w:t>455</w:t>
      </w:r>
      <w:r w:rsidR="00461BFE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Pr="008D6E90">
        <w:rPr>
          <w:rFonts w:asciiTheme="minorHAnsi" w:hAnsiTheme="minorHAnsi" w:cstheme="minorHAnsi"/>
          <w:sz w:val="24"/>
          <w:szCs w:val="24"/>
        </w:rPr>
        <w:t xml:space="preserve">Ft bevételt, és </w:t>
      </w:r>
      <w:r w:rsidR="00F73780" w:rsidRPr="008D6E90">
        <w:rPr>
          <w:rFonts w:asciiTheme="minorHAnsi" w:hAnsiTheme="minorHAnsi" w:cstheme="minorHAnsi"/>
          <w:sz w:val="24"/>
          <w:szCs w:val="24"/>
        </w:rPr>
        <w:t>2</w:t>
      </w:r>
      <w:r w:rsidR="00461BFE" w:rsidRPr="008D6E90">
        <w:rPr>
          <w:rFonts w:asciiTheme="minorHAnsi" w:hAnsiTheme="minorHAnsi" w:cstheme="minorHAnsi"/>
          <w:sz w:val="24"/>
          <w:szCs w:val="24"/>
        </w:rPr>
        <w:t> </w:t>
      </w:r>
      <w:r w:rsidR="00F73780" w:rsidRPr="008D6E90">
        <w:rPr>
          <w:rFonts w:asciiTheme="minorHAnsi" w:hAnsiTheme="minorHAnsi" w:cstheme="minorHAnsi"/>
          <w:sz w:val="24"/>
          <w:szCs w:val="24"/>
        </w:rPr>
        <w:t>150</w:t>
      </w:r>
      <w:r w:rsidR="00461BFE" w:rsidRPr="008D6E90">
        <w:rPr>
          <w:rFonts w:asciiTheme="minorHAnsi" w:hAnsiTheme="minorHAnsi" w:cstheme="minorHAnsi"/>
          <w:sz w:val="24"/>
          <w:szCs w:val="24"/>
        </w:rPr>
        <w:t> </w:t>
      </w:r>
      <w:r w:rsidR="00F73780" w:rsidRPr="008D6E90">
        <w:rPr>
          <w:rFonts w:asciiTheme="minorHAnsi" w:hAnsiTheme="minorHAnsi" w:cstheme="minorHAnsi"/>
          <w:sz w:val="24"/>
          <w:szCs w:val="24"/>
        </w:rPr>
        <w:t>165</w:t>
      </w:r>
      <w:r w:rsidR="00461BFE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F73780" w:rsidRPr="008D6E90">
        <w:rPr>
          <w:rFonts w:asciiTheme="minorHAnsi" w:hAnsiTheme="minorHAnsi" w:cstheme="minorHAnsi"/>
          <w:sz w:val="24"/>
          <w:szCs w:val="24"/>
        </w:rPr>
        <w:t>588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kiadást teljesített, amelyeket a rendelet II. részének </w:t>
      </w:r>
      <w:r w:rsidR="006B7D2E" w:rsidRPr="008D6E90">
        <w:rPr>
          <w:rFonts w:asciiTheme="minorHAnsi" w:hAnsiTheme="minorHAnsi" w:cstheme="minorHAnsi"/>
          <w:sz w:val="24"/>
          <w:szCs w:val="24"/>
        </w:rPr>
        <w:t>5</w:t>
      </w:r>
      <w:r w:rsidRPr="008D6E90">
        <w:rPr>
          <w:rFonts w:asciiTheme="minorHAnsi" w:hAnsiTheme="minorHAnsi" w:cstheme="minorHAnsi"/>
          <w:sz w:val="24"/>
          <w:szCs w:val="24"/>
        </w:rPr>
        <w:t>-</w:t>
      </w:r>
      <w:r w:rsidR="00F73780" w:rsidRPr="008D6E90">
        <w:rPr>
          <w:rFonts w:asciiTheme="minorHAnsi" w:hAnsiTheme="minorHAnsi" w:cstheme="minorHAnsi"/>
          <w:sz w:val="24"/>
          <w:szCs w:val="24"/>
        </w:rPr>
        <w:t>12</w:t>
      </w:r>
      <w:r w:rsidRPr="008D6E90">
        <w:rPr>
          <w:rFonts w:asciiTheme="minorHAnsi" w:hAnsiTheme="minorHAnsi" w:cstheme="minorHAnsi"/>
          <w:sz w:val="24"/>
          <w:szCs w:val="24"/>
        </w:rPr>
        <w:t xml:space="preserve"> sz. táblák részleteznek.</w:t>
      </w:r>
    </w:p>
    <w:p w14:paraId="1A6F12C2" w14:textId="77777777" w:rsidR="00D56BFF" w:rsidRPr="008D6E90" w:rsidRDefault="00D56BFF" w:rsidP="00D56BF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22F4A7C" w14:textId="2ED0689B" w:rsidR="00D871DF" w:rsidRPr="008D6E90" w:rsidRDefault="00D871DF" w:rsidP="00D56BFF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(2) Az Önkormányzat kötelező, önként vállalt és államigazgatási feladatok szerinti bevételeinek és kiadásainak részletes feladatonkénti kimutatását a </w:t>
      </w:r>
      <w:r w:rsidR="00F73780" w:rsidRPr="008D6E90">
        <w:rPr>
          <w:rFonts w:asciiTheme="minorHAnsi" w:hAnsiTheme="minorHAnsi" w:cstheme="minorHAnsi"/>
          <w:sz w:val="24"/>
          <w:szCs w:val="24"/>
        </w:rPr>
        <w:t>12</w:t>
      </w:r>
      <w:r w:rsidRPr="008D6E90">
        <w:rPr>
          <w:rFonts w:asciiTheme="minorHAnsi" w:hAnsiTheme="minorHAnsi" w:cstheme="minorHAnsi"/>
          <w:sz w:val="24"/>
          <w:szCs w:val="24"/>
        </w:rPr>
        <w:t>. sz. melléklet tartalmazza.</w:t>
      </w:r>
    </w:p>
    <w:p w14:paraId="5B493EC0" w14:textId="77777777" w:rsidR="00D871DF" w:rsidRPr="008D6E90" w:rsidRDefault="00D871DF" w:rsidP="00D56BF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F94570" w14:textId="2E02BF39" w:rsidR="00D56BFF" w:rsidRPr="008D6E90" w:rsidRDefault="00D56BFF" w:rsidP="00D56BFF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</w:t>
      </w:r>
      <w:r w:rsidR="00D871DF" w:rsidRPr="008D6E90">
        <w:rPr>
          <w:rFonts w:asciiTheme="minorHAnsi" w:hAnsiTheme="minorHAnsi" w:cstheme="minorHAnsi"/>
          <w:sz w:val="24"/>
          <w:szCs w:val="24"/>
        </w:rPr>
        <w:t>3</w:t>
      </w:r>
      <w:r w:rsidRPr="008D6E90">
        <w:rPr>
          <w:rFonts w:asciiTheme="minorHAnsi" w:hAnsiTheme="minorHAnsi" w:cstheme="minorHAnsi"/>
          <w:sz w:val="24"/>
          <w:szCs w:val="24"/>
        </w:rPr>
        <w:t xml:space="preserve">) Az Önkormányzat gazdálkodása </w:t>
      </w:r>
      <w:r w:rsidR="00E75ED1">
        <w:rPr>
          <w:rFonts w:asciiTheme="minorHAnsi" w:hAnsiTheme="minorHAnsi" w:cstheme="minorHAnsi"/>
          <w:sz w:val="24"/>
          <w:szCs w:val="24"/>
        </w:rPr>
        <w:t>38</w:t>
      </w:r>
      <w:r w:rsidR="00ED419A" w:rsidRPr="008D6E90">
        <w:rPr>
          <w:rFonts w:asciiTheme="minorHAnsi" w:hAnsiTheme="minorHAnsi" w:cstheme="minorHAnsi"/>
          <w:sz w:val="24"/>
          <w:szCs w:val="24"/>
        </w:rPr>
        <w:t xml:space="preserve"> kormányzati funkción</w:t>
      </w:r>
      <w:r w:rsidRPr="008D6E90">
        <w:rPr>
          <w:rFonts w:asciiTheme="minorHAnsi" w:hAnsiTheme="minorHAnsi" w:cstheme="minorHAnsi"/>
          <w:sz w:val="24"/>
          <w:szCs w:val="24"/>
        </w:rPr>
        <w:t xml:space="preserve"> történt.</w:t>
      </w:r>
    </w:p>
    <w:p w14:paraId="2CE98C91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6C256F8" w14:textId="5AEE1DAE" w:rsidR="00096B69" w:rsidRPr="008D6E90" w:rsidRDefault="00096B69" w:rsidP="00096B69">
      <w:pPr>
        <w:pStyle w:val="Szvegtrzs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>(</w:t>
      </w:r>
      <w:r w:rsidR="00D871DF" w:rsidRPr="008D6E90">
        <w:rPr>
          <w:rFonts w:asciiTheme="minorHAnsi" w:hAnsiTheme="minorHAnsi" w:cstheme="minorHAnsi"/>
        </w:rPr>
        <w:t>4</w:t>
      </w:r>
      <w:r w:rsidRPr="008D6E90">
        <w:rPr>
          <w:rFonts w:asciiTheme="minorHAnsi" w:hAnsiTheme="minorHAnsi" w:cstheme="minorHAnsi"/>
        </w:rPr>
        <w:t>) Az Önkormányzat a gazdálkodási év során</w:t>
      </w:r>
      <w:r w:rsidR="005443A2" w:rsidRPr="008D6E90">
        <w:rPr>
          <w:rFonts w:asciiTheme="minorHAnsi" w:hAnsiTheme="minorHAnsi" w:cstheme="minorHAnsi"/>
        </w:rPr>
        <w:t xml:space="preserve"> </w:t>
      </w:r>
      <w:r w:rsidR="00461BFE" w:rsidRPr="008D6E90">
        <w:rPr>
          <w:rFonts w:asciiTheme="minorHAnsi" w:hAnsiTheme="minorHAnsi" w:cstheme="minorHAnsi"/>
        </w:rPr>
        <w:t>2 </w:t>
      </w:r>
      <w:r w:rsidR="00F73780" w:rsidRPr="008D6E90">
        <w:rPr>
          <w:rFonts w:asciiTheme="minorHAnsi" w:hAnsiTheme="minorHAnsi" w:cstheme="minorHAnsi"/>
        </w:rPr>
        <w:t>696</w:t>
      </w:r>
      <w:r w:rsidR="00461BFE" w:rsidRPr="008D6E90">
        <w:rPr>
          <w:rFonts w:asciiTheme="minorHAnsi" w:hAnsiTheme="minorHAnsi" w:cstheme="minorHAnsi"/>
        </w:rPr>
        <w:t> </w:t>
      </w:r>
      <w:r w:rsidR="00F73780" w:rsidRPr="008D6E90">
        <w:rPr>
          <w:rFonts w:asciiTheme="minorHAnsi" w:hAnsiTheme="minorHAnsi" w:cstheme="minorHAnsi"/>
        </w:rPr>
        <w:t>987</w:t>
      </w:r>
      <w:r w:rsidR="00461BFE" w:rsidRPr="008D6E90">
        <w:rPr>
          <w:rFonts w:asciiTheme="minorHAnsi" w:hAnsiTheme="minorHAnsi" w:cstheme="minorHAnsi"/>
        </w:rPr>
        <w:t xml:space="preserve"> </w:t>
      </w:r>
      <w:r w:rsidR="00F73780" w:rsidRPr="008D6E90">
        <w:rPr>
          <w:rFonts w:asciiTheme="minorHAnsi" w:hAnsiTheme="minorHAnsi" w:cstheme="minorHAnsi"/>
        </w:rPr>
        <w:t>455</w:t>
      </w:r>
      <w:r w:rsidRPr="008D6E90">
        <w:rPr>
          <w:rFonts w:asciiTheme="minorHAnsi" w:hAnsiTheme="minorHAnsi" w:cstheme="minorHAnsi"/>
        </w:rPr>
        <w:t xml:space="preserve"> Ft bevételt realizált az alábbiak </w:t>
      </w:r>
      <w:r w:rsidR="00ED419A" w:rsidRPr="008D6E90">
        <w:rPr>
          <w:rFonts w:asciiTheme="minorHAnsi" w:hAnsiTheme="minorHAnsi" w:cstheme="minorHAnsi"/>
        </w:rPr>
        <w:t>szerint</w:t>
      </w:r>
      <w:r w:rsidRPr="008D6E90">
        <w:rPr>
          <w:rFonts w:asciiTheme="minorHAnsi" w:hAnsiTheme="minorHAnsi" w:cstheme="minorHAnsi"/>
        </w:rPr>
        <w:t>:</w:t>
      </w:r>
    </w:p>
    <w:p w14:paraId="4AD9CF3E" w14:textId="4384DD9D" w:rsidR="00F73780" w:rsidRPr="008D6E90" w:rsidRDefault="00F73780" w:rsidP="00F73780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lastRenderedPageBreak/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Intézményi működési bevételek: módosított előirányzat: 99 720 000 Ft teljesítés: 98 500 438 Ft</w:t>
      </w:r>
    </w:p>
    <w:p w14:paraId="20F06048" w14:textId="768D071F" w:rsidR="00F73780" w:rsidRPr="008D6E90" w:rsidRDefault="00F73780" w:rsidP="00F73780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Közhatalmi bevételek: módosított előirányzat: 905 291 000 Ft teljesítés: 908 699 383 Ft</w:t>
      </w:r>
    </w:p>
    <w:p w14:paraId="40AA6D11" w14:textId="65358D83" w:rsidR="00F73780" w:rsidRPr="008D6E90" w:rsidRDefault="00F73780" w:rsidP="00F73780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Működési célú támogatások, átvett pénzeszközök: módosított előirányzat: 37 973 872 Ft teljesítés: 33 255 124 Ft</w:t>
      </w:r>
    </w:p>
    <w:p w14:paraId="652706E1" w14:textId="7F9853AF" w:rsidR="00F73780" w:rsidRPr="008D6E90" w:rsidRDefault="00F73780" w:rsidP="00F73780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Önk. költségvetési tám: módosított előirányzat: 358 199 918 Ft teljesítés 358 199 918 Ft</w:t>
      </w:r>
    </w:p>
    <w:p w14:paraId="253FE08C" w14:textId="6A21FE20" w:rsidR="00F73780" w:rsidRPr="008D6E90" w:rsidRDefault="00F73780" w:rsidP="00F73780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e)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Felhalmozási célú támogatások, átvett pénzeszközök: módosított előirányzat: 403 113 819 Ft teljesítés: 284 101 946 Ft</w:t>
      </w:r>
    </w:p>
    <w:p w14:paraId="1E962989" w14:textId="1BD5B07A" w:rsidR="00F73780" w:rsidRPr="008D6E90" w:rsidRDefault="00F73780" w:rsidP="00F73780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f)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Felhalmozási bevételek: módosított előirányzat: 202 649 000 Ft teljesítés: 88 381 000 Ft</w:t>
      </w:r>
    </w:p>
    <w:p w14:paraId="01C43BF9" w14:textId="3053C47A" w:rsidR="00F73780" w:rsidRPr="008D6E90" w:rsidRDefault="00F73780" w:rsidP="00F73780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g)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Előző évi maradvány, finanszírozási bevételek: módosított előirányzat: 1 251 034 493 Ft teljesítés:  925 849 646 Ft</w:t>
      </w:r>
    </w:p>
    <w:p w14:paraId="4909DF70" w14:textId="1F186A20" w:rsidR="00F73780" w:rsidRDefault="00F73780" w:rsidP="00096B69">
      <w:pPr>
        <w:pStyle w:val="Szvegtrzs"/>
        <w:rPr>
          <w:rFonts w:asciiTheme="minorHAnsi" w:hAnsiTheme="minorHAnsi" w:cstheme="minorHAnsi"/>
          <w:b/>
          <w:bCs/>
          <w:shd w:val="clear" w:color="auto" w:fill="FFFFFF"/>
        </w:rPr>
      </w:pPr>
      <w:r w:rsidRPr="008D6E90">
        <w:rPr>
          <w:rFonts w:asciiTheme="minorHAnsi" w:hAnsiTheme="minorHAnsi" w:cstheme="minorHAnsi"/>
          <w:b/>
          <w:bCs/>
          <w:shd w:val="clear" w:color="auto" w:fill="FFFFFF"/>
        </w:rPr>
        <w:t>ÖSSZESEN: módosított előirányzat: </w:t>
      </w:r>
      <w:r w:rsidR="002350A3" w:rsidRPr="008D6E90">
        <w:rPr>
          <w:rFonts w:asciiTheme="minorHAnsi" w:hAnsiTheme="minorHAnsi" w:cstheme="minorHAnsi"/>
          <w:b/>
          <w:bCs/>
          <w:shd w:val="clear" w:color="auto" w:fill="FFFFFF"/>
        </w:rPr>
        <w:t>3 257 982 102</w:t>
      </w:r>
      <w:r w:rsidRPr="008D6E90">
        <w:rPr>
          <w:rFonts w:asciiTheme="minorHAnsi" w:hAnsiTheme="minorHAnsi" w:cstheme="minorHAnsi"/>
          <w:b/>
          <w:bCs/>
          <w:shd w:val="clear" w:color="auto" w:fill="FFFFFF"/>
        </w:rPr>
        <w:t xml:space="preserve"> Ft teljesítés: 2</w:t>
      </w:r>
      <w:r w:rsidR="002350A3" w:rsidRPr="008D6E90">
        <w:rPr>
          <w:rFonts w:asciiTheme="minorHAnsi" w:hAnsiTheme="minorHAnsi" w:cstheme="minorHAnsi"/>
          <w:b/>
          <w:bCs/>
          <w:shd w:val="clear" w:color="auto" w:fill="FFFFFF"/>
        </w:rPr>
        <w:t> 696 987 455</w:t>
      </w:r>
      <w:r w:rsidRPr="008D6E90">
        <w:rPr>
          <w:rFonts w:asciiTheme="minorHAnsi" w:hAnsiTheme="minorHAnsi" w:cstheme="minorHAnsi"/>
          <w:b/>
          <w:bCs/>
          <w:shd w:val="clear" w:color="auto" w:fill="FFFFFF"/>
        </w:rPr>
        <w:t xml:space="preserve"> Ft</w:t>
      </w:r>
    </w:p>
    <w:p w14:paraId="06AC035A" w14:textId="77777777" w:rsidR="005C6684" w:rsidRPr="008D6E90" w:rsidRDefault="005C6684" w:rsidP="00096B69">
      <w:pPr>
        <w:pStyle w:val="Szvegtrzs"/>
        <w:rPr>
          <w:rFonts w:asciiTheme="minorHAnsi" w:hAnsiTheme="minorHAnsi" w:cstheme="minorHAnsi"/>
        </w:rPr>
      </w:pPr>
    </w:p>
    <w:p w14:paraId="7FD23C16" w14:textId="48E489B8" w:rsidR="005C6684" w:rsidRDefault="005C6684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(5) Az Önkormányzat realizált bevételeinek részletezése az 5., 6., és 7. számú mellékletein került kimutatásra. </w:t>
      </w:r>
    </w:p>
    <w:p w14:paraId="1853F475" w14:textId="234505D4" w:rsidR="00096B69" w:rsidRPr="008D6E90" w:rsidRDefault="00F73780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655BCF" w:rsidRPr="008D6E90">
        <w:rPr>
          <w:rFonts w:asciiTheme="minorHAnsi" w:hAnsiTheme="minorHAnsi" w:cstheme="minorHAnsi"/>
          <w:sz w:val="24"/>
          <w:szCs w:val="24"/>
        </w:rPr>
        <w:t>(</w:t>
      </w:r>
      <w:r w:rsidR="005C6684">
        <w:rPr>
          <w:rFonts w:asciiTheme="minorHAnsi" w:hAnsiTheme="minorHAnsi" w:cstheme="minorHAnsi"/>
          <w:sz w:val="24"/>
          <w:szCs w:val="24"/>
        </w:rPr>
        <w:t>6</w:t>
      </w:r>
      <w:r w:rsidR="00655BCF" w:rsidRPr="008D6E90">
        <w:rPr>
          <w:rFonts w:asciiTheme="minorHAnsi" w:hAnsiTheme="minorHAnsi" w:cstheme="minorHAnsi"/>
          <w:sz w:val="24"/>
          <w:szCs w:val="24"/>
        </w:rPr>
        <w:t xml:space="preserve">) Az Önkormányzat </w:t>
      </w:r>
      <w:r w:rsidRPr="008D6E90">
        <w:rPr>
          <w:rFonts w:asciiTheme="minorHAnsi" w:hAnsiTheme="minorHAnsi" w:cstheme="minorHAnsi"/>
          <w:sz w:val="24"/>
          <w:szCs w:val="24"/>
        </w:rPr>
        <w:t>2021</w:t>
      </w:r>
      <w:r w:rsidR="00655BCF" w:rsidRPr="008D6E90">
        <w:rPr>
          <w:rFonts w:asciiTheme="minorHAnsi" w:hAnsiTheme="minorHAnsi" w:cstheme="minorHAnsi"/>
          <w:sz w:val="24"/>
          <w:szCs w:val="24"/>
        </w:rPr>
        <w:t xml:space="preserve">. évi bevételeinek feladatonkénti részletezését a rendelet </w:t>
      </w:r>
      <w:r w:rsidRPr="008D6E90">
        <w:rPr>
          <w:rFonts w:asciiTheme="minorHAnsi" w:hAnsiTheme="minorHAnsi" w:cstheme="minorHAnsi"/>
          <w:sz w:val="24"/>
          <w:szCs w:val="24"/>
        </w:rPr>
        <w:t>6</w:t>
      </w:r>
      <w:r w:rsidR="00655BCF" w:rsidRPr="008D6E90">
        <w:rPr>
          <w:rFonts w:asciiTheme="minorHAnsi" w:hAnsiTheme="minorHAnsi" w:cstheme="minorHAnsi"/>
          <w:sz w:val="24"/>
          <w:szCs w:val="24"/>
        </w:rPr>
        <w:t>. számú melléklete tartalmazza.</w:t>
      </w:r>
    </w:p>
    <w:p w14:paraId="67D5F675" w14:textId="76831DBA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</w:t>
      </w:r>
      <w:r w:rsidR="005C6684">
        <w:rPr>
          <w:rFonts w:asciiTheme="minorHAnsi" w:hAnsiTheme="minorHAnsi" w:cstheme="minorHAnsi"/>
          <w:sz w:val="24"/>
          <w:szCs w:val="24"/>
        </w:rPr>
        <w:t>7</w:t>
      </w:r>
      <w:r w:rsidRPr="008D6E90">
        <w:rPr>
          <w:rFonts w:asciiTheme="minorHAnsi" w:hAnsiTheme="minorHAnsi" w:cstheme="minorHAnsi"/>
          <w:sz w:val="24"/>
          <w:szCs w:val="24"/>
        </w:rPr>
        <w:t>) Az Önkormány</w:t>
      </w:r>
      <w:r w:rsidR="00ED419A" w:rsidRPr="008D6E90">
        <w:rPr>
          <w:rFonts w:asciiTheme="minorHAnsi" w:hAnsiTheme="minorHAnsi" w:cstheme="minorHAnsi"/>
          <w:sz w:val="24"/>
          <w:szCs w:val="24"/>
        </w:rPr>
        <w:t xml:space="preserve">zat költségvetési támogatását a </w:t>
      </w:r>
      <w:r w:rsidR="00F73780" w:rsidRPr="008D6E90">
        <w:rPr>
          <w:rFonts w:asciiTheme="minorHAnsi" w:hAnsiTheme="minorHAnsi" w:cstheme="minorHAnsi"/>
          <w:sz w:val="24"/>
          <w:szCs w:val="24"/>
        </w:rPr>
        <w:t>7</w:t>
      </w:r>
      <w:r w:rsidRPr="008D6E90">
        <w:rPr>
          <w:rFonts w:asciiTheme="minorHAnsi" w:hAnsiTheme="minorHAnsi" w:cstheme="minorHAnsi"/>
          <w:sz w:val="24"/>
          <w:szCs w:val="24"/>
        </w:rPr>
        <w:t xml:space="preserve">. számú melléklet tartalmazza. </w:t>
      </w:r>
    </w:p>
    <w:p w14:paraId="3F7063A3" w14:textId="77777777" w:rsidR="00E06177" w:rsidRPr="008D6E90" w:rsidRDefault="00E06177" w:rsidP="00E06177">
      <w:pPr>
        <w:pStyle w:val="Listaszerbekezds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A571DCF" w14:textId="39D51AC2" w:rsidR="00E06177" w:rsidRPr="008D6E90" w:rsidRDefault="00E06177" w:rsidP="00E06177">
      <w:pPr>
        <w:pStyle w:val="Listaszerbekezds"/>
        <w:jc w:val="center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Önkormányzat 2021.évi költségvetési kiadásai</w:t>
      </w:r>
    </w:p>
    <w:p w14:paraId="165CCB0F" w14:textId="047D660C" w:rsidR="00884FE8" w:rsidRPr="008D6E90" w:rsidRDefault="009A318F" w:rsidP="00E06177">
      <w:pPr>
        <w:pStyle w:val="Listaszerbekezds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E06177" w:rsidRPr="008D6E9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96B69" w:rsidRPr="008D6E90">
        <w:rPr>
          <w:rFonts w:asciiTheme="minorHAnsi" w:hAnsiTheme="minorHAnsi" w:cstheme="minorHAnsi"/>
          <w:b/>
          <w:bCs/>
          <w:sz w:val="24"/>
          <w:szCs w:val="24"/>
        </w:rPr>
        <w:t>§</w:t>
      </w:r>
    </w:p>
    <w:p w14:paraId="23A6C5B6" w14:textId="77777777" w:rsidR="00E06177" w:rsidRPr="008D6E90" w:rsidRDefault="00E06177" w:rsidP="00E06177">
      <w:pPr>
        <w:pStyle w:val="Listaszerbekezds"/>
        <w:rPr>
          <w:rFonts w:asciiTheme="minorHAnsi" w:hAnsiTheme="minorHAnsi" w:cstheme="minorHAnsi"/>
          <w:b/>
          <w:bCs/>
          <w:sz w:val="24"/>
          <w:szCs w:val="24"/>
        </w:rPr>
      </w:pPr>
    </w:p>
    <w:p w14:paraId="5CF2ACB1" w14:textId="4BB519FA" w:rsidR="00162B39" w:rsidRPr="00167F58" w:rsidRDefault="00096B69" w:rsidP="002209AC">
      <w:pPr>
        <w:pStyle w:val="Listaszerbekezds"/>
        <w:numPr>
          <w:ilvl w:val="0"/>
          <w:numId w:val="26"/>
        </w:num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167F58">
        <w:rPr>
          <w:rFonts w:asciiTheme="minorHAnsi" w:hAnsiTheme="minorHAnsi" w:cstheme="minorHAnsi"/>
          <w:sz w:val="24"/>
          <w:szCs w:val="24"/>
        </w:rPr>
        <w:t xml:space="preserve">Az Önkormányzat módosított kiadási éves előirányzata </w:t>
      </w:r>
      <w:r w:rsidR="00162B39" w:rsidRPr="00167F58">
        <w:rPr>
          <w:rFonts w:asciiTheme="minorHAnsi" w:hAnsiTheme="minorHAnsi" w:cstheme="minorHAnsi"/>
          <w:sz w:val="24"/>
          <w:szCs w:val="24"/>
        </w:rPr>
        <w:t>3</w:t>
      </w:r>
      <w:r w:rsidR="0065498C" w:rsidRPr="00167F58">
        <w:rPr>
          <w:rFonts w:asciiTheme="minorHAnsi" w:hAnsiTheme="minorHAnsi" w:cstheme="minorHAnsi"/>
          <w:sz w:val="24"/>
          <w:szCs w:val="24"/>
        </w:rPr>
        <w:t> </w:t>
      </w:r>
      <w:r w:rsidR="00162B39" w:rsidRPr="00167F58">
        <w:rPr>
          <w:rFonts w:asciiTheme="minorHAnsi" w:hAnsiTheme="minorHAnsi" w:cstheme="minorHAnsi"/>
          <w:sz w:val="24"/>
          <w:szCs w:val="24"/>
        </w:rPr>
        <w:t>257</w:t>
      </w:r>
      <w:r w:rsidR="0065498C" w:rsidRPr="00167F58">
        <w:rPr>
          <w:rFonts w:asciiTheme="minorHAnsi" w:hAnsiTheme="minorHAnsi" w:cstheme="minorHAnsi"/>
          <w:sz w:val="24"/>
          <w:szCs w:val="24"/>
        </w:rPr>
        <w:t> </w:t>
      </w:r>
      <w:r w:rsidR="00162B39" w:rsidRPr="00167F58">
        <w:rPr>
          <w:rFonts w:asciiTheme="minorHAnsi" w:hAnsiTheme="minorHAnsi" w:cstheme="minorHAnsi"/>
          <w:sz w:val="24"/>
          <w:szCs w:val="24"/>
        </w:rPr>
        <w:t>982</w:t>
      </w:r>
      <w:r w:rsidR="0065498C" w:rsidRPr="00167F58">
        <w:rPr>
          <w:rFonts w:asciiTheme="minorHAnsi" w:hAnsiTheme="minorHAnsi" w:cstheme="minorHAnsi"/>
          <w:sz w:val="24"/>
          <w:szCs w:val="24"/>
        </w:rPr>
        <w:t xml:space="preserve"> </w:t>
      </w:r>
      <w:r w:rsidR="00162B39" w:rsidRPr="00167F58">
        <w:rPr>
          <w:rFonts w:asciiTheme="minorHAnsi" w:hAnsiTheme="minorHAnsi" w:cstheme="minorHAnsi"/>
          <w:sz w:val="24"/>
          <w:szCs w:val="24"/>
        </w:rPr>
        <w:t>102</w:t>
      </w:r>
      <w:r w:rsidRPr="00167F58">
        <w:rPr>
          <w:rFonts w:asciiTheme="minorHAnsi" w:hAnsiTheme="minorHAnsi" w:cstheme="minorHAnsi"/>
          <w:sz w:val="24"/>
          <w:szCs w:val="24"/>
        </w:rPr>
        <w:t xml:space="preserve"> Ft, </w:t>
      </w:r>
      <w:r w:rsidR="00A049B7" w:rsidRPr="00167F58">
        <w:rPr>
          <w:rFonts w:asciiTheme="minorHAnsi" w:hAnsiTheme="minorHAnsi" w:cstheme="minorHAnsi"/>
          <w:sz w:val="24"/>
          <w:szCs w:val="24"/>
        </w:rPr>
        <w:t xml:space="preserve">ami </w:t>
      </w:r>
      <w:r w:rsidR="00162B39" w:rsidRPr="00167F58">
        <w:rPr>
          <w:rFonts w:asciiTheme="minorHAnsi" w:hAnsiTheme="minorHAnsi" w:cstheme="minorHAnsi"/>
          <w:sz w:val="24"/>
          <w:szCs w:val="24"/>
        </w:rPr>
        <w:t>2</w:t>
      </w:r>
      <w:r w:rsidR="0065498C" w:rsidRPr="00167F58">
        <w:rPr>
          <w:rFonts w:asciiTheme="minorHAnsi" w:hAnsiTheme="minorHAnsi" w:cstheme="minorHAnsi"/>
          <w:sz w:val="24"/>
          <w:szCs w:val="24"/>
        </w:rPr>
        <w:t> </w:t>
      </w:r>
      <w:r w:rsidR="00162B39" w:rsidRPr="00167F58">
        <w:rPr>
          <w:rFonts w:asciiTheme="minorHAnsi" w:hAnsiTheme="minorHAnsi" w:cstheme="minorHAnsi"/>
          <w:sz w:val="24"/>
          <w:szCs w:val="24"/>
        </w:rPr>
        <w:t>150</w:t>
      </w:r>
      <w:r w:rsidR="0065498C" w:rsidRPr="00167F58">
        <w:rPr>
          <w:rFonts w:asciiTheme="minorHAnsi" w:hAnsiTheme="minorHAnsi" w:cstheme="minorHAnsi"/>
          <w:sz w:val="24"/>
          <w:szCs w:val="24"/>
        </w:rPr>
        <w:t> </w:t>
      </w:r>
      <w:r w:rsidR="00162B39" w:rsidRPr="00167F58">
        <w:rPr>
          <w:rFonts w:asciiTheme="minorHAnsi" w:hAnsiTheme="minorHAnsi" w:cstheme="minorHAnsi"/>
          <w:sz w:val="24"/>
          <w:szCs w:val="24"/>
        </w:rPr>
        <w:t>165</w:t>
      </w:r>
      <w:r w:rsidR="0065498C" w:rsidRPr="00167F58">
        <w:rPr>
          <w:rFonts w:asciiTheme="minorHAnsi" w:hAnsiTheme="minorHAnsi" w:cstheme="minorHAnsi"/>
          <w:sz w:val="24"/>
          <w:szCs w:val="24"/>
        </w:rPr>
        <w:t xml:space="preserve"> </w:t>
      </w:r>
      <w:r w:rsidR="00162B39" w:rsidRPr="00167F58">
        <w:rPr>
          <w:rFonts w:asciiTheme="minorHAnsi" w:hAnsiTheme="minorHAnsi" w:cstheme="minorHAnsi"/>
          <w:sz w:val="24"/>
          <w:szCs w:val="24"/>
        </w:rPr>
        <w:t>588</w:t>
      </w:r>
      <w:r w:rsidRPr="00167F58">
        <w:rPr>
          <w:rFonts w:asciiTheme="minorHAnsi" w:hAnsiTheme="minorHAnsi" w:cstheme="minorHAnsi"/>
          <w:sz w:val="24"/>
          <w:szCs w:val="24"/>
        </w:rPr>
        <w:t xml:space="preserve"> Ft összegben teljesült az alábbiak szerint. </w:t>
      </w:r>
      <w:r w:rsidR="00162B39" w:rsidRPr="00167F58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="00162B39" w:rsidRPr="00167F58">
        <w:rPr>
          <w:rFonts w:asciiTheme="minorHAnsi" w:hAnsiTheme="minorHAnsi" w:cstheme="minorHAnsi"/>
          <w:sz w:val="24"/>
          <w:szCs w:val="24"/>
          <w:lang w:val="en-US" w:eastAsia="en-US"/>
        </w:rPr>
        <w:t> Személyi juttatások: módosított előirányzat: 62 256 750 Ft teljesítés: 55 027 007 Ft</w:t>
      </w:r>
    </w:p>
    <w:p w14:paraId="64D7DEAF" w14:textId="3162DF45" w:rsidR="00162B39" w:rsidRPr="008D6E90" w:rsidRDefault="00162B39" w:rsidP="005C6684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Munkaadókat terhelő járulékok: módosított előirányzat: 10 862 722 Ft teljesítés: 8 879 466 Ft</w:t>
      </w:r>
    </w:p>
    <w:p w14:paraId="4886DE5A" w14:textId="6DD39138" w:rsidR="00162B39" w:rsidRPr="008D6E90" w:rsidRDefault="00162B39" w:rsidP="005C6684">
      <w:pPr>
        <w:shd w:val="clear" w:color="auto" w:fill="FFFFFF"/>
        <w:ind w:firstLine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Dologi kiadások: módosított előirányzat: 436 058 000 Ft teljesítés: 360 611 172 Ft</w:t>
      </w:r>
    </w:p>
    <w:p w14:paraId="790D096B" w14:textId="2F753EF3" w:rsidR="00162B39" w:rsidRPr="008D6E90" w:rsidRDefault="00162B39" w:rsidP="005C6684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Ellátottak pénzbeli juttatásai: módosított előirányzat: 24 176 000 Ft teljesítés 12 142 040 Ft</w:t>
      </w:r>
    </w:p>
    <w:p w14:paraId="042F4F34" w14:textId="138C209A" w:rsidR="00162B39" w:rsidRPr="008D6E90" w:rsidRDefault="00162B39" w:rsidP="005C6684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e)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Támogatások,átadott pénzeszközök: módosított előirányzat: 375 162 407 Ft teljesítés: 367 005 354 Ft</w:t>
      </w:r>
    </w:p>
    <w:p w14:paraId="25FE1EC9" w14:textId="185673D6" w:rsidR="00162B39" w:rsidRPr="008D6E90" w:rsidRDefault="00162B39" w:rsidP="005C6684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f)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Felújítási, felhalmozási kiadások: módosított előirányzat: 1 102 709 246 Ft teljesítés: </w:t>
      </w:r>
      <w:r w:rsidR="00B81D3B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752 977 280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20EFD4E5" w14:textId="20F94D70" w:rsidR="00162B39" w:rsidRPr="008D6E90" w:rsidRDefault="00162B39" w:rsidP="005C6684">
      <w:pPr>
        <w:shd w:val="clear" w:color="auto" w:fill="FFFFFF"/>
        <w:ind w:firstLine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g)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Tartalékalap: módosított előirányzat: </w:t>
      </w:r>
      <w:r w:rsidR="00B81D3B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558 608 522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-</w:t>
      </w:r>
    </w:p>
    <w:p w14:paraId="2BC720CC" w14:textId="20BAE296" w:rsidR="00162B39" w:rsidRPr="008D6E90" w:rsidRDefault="00162B39" w:rsidP="005C6684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h)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Finanszírozási kiadások: módosított előirányzat: </w:t>
      </w:r>
      <w:r w:rsidR="00B81D3B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688 148 455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Ft teljesítés: </w:t>
      </w:r>
      <w:r w:rsidR="00B81D3B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593 523 269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1141F027" w14:textId="3861EEDE" w:rsidR="00162B39" w:rsidRPr="008D6E90" w:rsidRDefault="00162B39" w:rsidP="00162B39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 </w:t>
      </w:r>
      <w:r w:rsidR="00B81D3B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3 257 982 102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 teljesítés: </w:t>
      </w:r>
      <w:r w:rsidR="00B81D3B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2 150 165 588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</w:t>
      </w:r>
    </w:p>
    <w:p w14:paraId="05A1D931" w14:textId="4BF09B32" w:rsidR="00167F58" w:rsidRPr="00167F58" w:rsidRDefault="00167F58" w:rsidP="00167F58">
      <w:pPr>
        <w:pStyle w:val="Listaszerbekezds"/>
        <w:numPr>
          <w:ilvl w:val="0"/>
          <w:numId w:val="26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Pr="00167F58">
        <w:rPr>
          <w:rFonts w:asciiTheme="minorHAnsi" w:hAnsiTheme="minorHAnsi" w:cstheme="minorHAnsi"/>
          <w:sz w:val="24"/>
          <w:szCs w:val="24"/>
        </w:rPr>
        <w:t xml:space="preserve"> kiadások feladatonkénti részletezését a 8. számú melléklet tartalmazza.</w:t>
      </w:r>
    </w:p>
    <w:p w14:paraId="5C506495" w14:textId="260FCF80" w:rsidR="00096B69" w:rsidRPr="008D6E90" w:rsidRDefault="00096B69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D6E90">
        <w:rPr>
          <w:rFonts w:asciiTheme="minorHAnsi" w:hAnsiTheme="minorHAnsi" w:cstheme="minorHAnsi"/>
          <w:bCs/>
          <w:sz w:val="24"/>
          <w:szCs w:val="24"/>
        </w:rPr>
        <w:t>(</w:t>
      </w:r>
      <w:r w:rsidR="00167F58">
        <w:rPr>
          <w:rFonts w:asciiTheme="minorHAnsi" w:hAnsiTheme="minorHAnsi" w:cstheme="minorHAnsi"/>
          <w:bCs/>
          <w:sz w:val="24"/>
          <w:szCs w:val="24"/>
        </w:rPr>
        <w:t>3</w:t>
      </w:r>
      <w:r w:rsidRPr="008D6E90">
        <w:rPr>
          <w:rFonts w:asciiTheme="minorHAnsi" w:hAnsiTheme="minorHAnsi" w:cstheme="minorHAnsi"/>
          <w:bCs/>
          <w:sz w:val="24"/>
          <w:szCs w:val="24"/>
        </w:rPr>
        <w:t xml:space="preserve">) Az Önkormányzat felújítási és felhalmozási kiadásainak részletezését a </w:t>
      </w:r>
      <w:r w:rsidR="00B81D3B" w:rsidRPr="008D6E90">
        <w:rPr>
          <w:rFonts w:asciiTheme="minorHAnsi" w:hAnsiTheme="minorHAnsi" w:cstheme="minorHAnsi"/>
          <w:bCs/>
          <w:sz w:val="24"/>
          <w:szCs w:val="24"/>
        </w:rPr>
        <w:t>9</w:t>
      </w:r>
      <w:r w:rsidRPr="008D6E90">
        <w:rPr>
          <w:rFonts w:asciiTheme="minorHAnsi" w:hAnsiTheme="minorHAnsi" w:cstheme="minorHAnsi"/>
          <w:bCs/>
          <w:sz w:val="24"/>
          <w:szCs w:val="24"/>
        </w:rPr>
        <w:t>. számú melléklet tartalmazza.</w:t>
      </w:r>
    </w:p>
    <w:p w14:paraId="24FAE655" w14:textId="04CBDE0B" w:rsidR="00C83A96" w:rsidRDefault="00096B69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D6E90">
        <w:rPr>
          <w:rFonts w:asciiTheme="minorHAnsi" w:hAnsiTheme="minorHAnsi" w:cstheme="minorHAnsi"/>
          <w:bCs/>
          <w:sz w:val="24"/>
          <w:szCs w:val="24"/>
        </w:rPr>
        <w:t>(</w:t>
      </w:r>
      <w:r w:rsidR="00167F58">
        <w:rPr>
          <w:rFonts w:asciiTheme="minorHAnsi" w:hAnsiTheme="minorHAnsi" w:cstheme="minorHAnsi"/>
          <w:bCs/>
          <w:sz w:val="24"/>
          <w:szCs w:val="24"/>
        </w:rPr>
        <w:t>4</w:t>
      </w:r>
      <w:r w:rsidRPr="008D6E90">
        <w:rPr>
          <w:rFonts w:asciiTheme="minorHAnsi" w:hAnsiTheme="minorHAnsi" w:cstheme="minorHAnsi"/>
          <w:bCs/>
          <w:sz w:val="24"/>
          <w:szCs w:val="24"/>
        </w:rPr>
        <w:t>) Az Önkormányzat átadott pénzeszközeinek</w:t>
      </w:r>
      <w:r w:rsidR="00D871DF" w:rsidRPr="008D6E90">
        <w:rPr>
          <w:rFonts w:asciiTheme="minorHAnsi" w:hAnsiTheme="minorHAnsi" w:cstheme="minorHAnsi"/>
          <w:bCs/>
          <w:sz w:val="24"/>
          <w:szCs w:val="24"/>
        </w:rPr>
        <w:t xml:space="preserve"> és támogatásainak</w:t>
      </w:r>
      <w:r w:rsidRPr="008D6E90">
        <w:rPr>
          <w:rFonts w:asciiTheme="minorHAnsi" w:hAnsiTheme="minorHAnsi" w:cstheme="minorHAnsi"/>
          <w:bCs/>
          <w:sz w:val="24"/>
          <w:szCs w:val="24"/>
        </w:rPr>
        <w:t xml:space="preserve"> részletezését a </w:t>
      </w:r>
      <w:r w:rsidR="00B81D3B" w:rsidRPr="008D6E90">
        <w:rPr>
          <w:rFonts w:asciiTheme="minorHAnsi" w:hAnsiTheme="minorHAnsi" w:cstheme="minorHAnsi"/>
          <w:bCs/>
          <w:sz w:val="24"/>
          <w:szCs w:val="24"/>
        </w:rPr>
        <w:t>10</w:t>
      </w:r>
      <w:r w:rsidRPr="008D6E90">
        <w:rPr>
          <w:rFonts w:asciiTheme="minorHAnsi" w:hAnsiTheme="minorHAnsi" w:cstheme="minorHAnsi"/>
          <w:bCs/>
          <w:sz w:val="24"/>
          <w:szCs w:val="24"/>
        </w:rPr>
        <w:t xml:space="preserve">. számú melléket tartalmazza. </w:t>
      </w:r>
    </w:p>
    <w:p w14:paraId="1C11FBE1" w14:textId="78F89CD5" w:rsidR="00167F58" w:rsidRDefault="00167F58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4A59D1F" w14:textId="1089B74F" w:rsidR="00167F58" w:rsidRDefault="00167F58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E4A0DB8" w14:textId="49FD1247" w:rsidR="00167F58" w:rsidRDefault="00167F58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CB2FDBF" w14:textId="77777777" w:rsidR="00167F58" w:rsidRPr="008D6E90" w:rsidRDefault="00167F58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0D6A871" w14:textId="5968D669" w:rsidR="009D4C8B" w:rsidRPr="008D6E90" w:rsidRDefault="009D4C8B" w:rsidP="00CB5F02">
      <w:pPr>
        <w:pStyle w:val="Szvegtrzs"/>
        <w:jc w:val="center"/>
        <w:rPr>
          <w:rFonts w:asciiTheme="minorHAnsi" w:hAnsiTheme="minorHAnsi" w:cstheme="minorHAnsi"/>
          <w:b/>
        </w:rPr>
      </w:pPr>
    </w:p>
    <w:p w14:paraId="6ABCFF91" w14:textId="77777777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lastRenderedPageBreak/>
        <w:t>Polgármesteri Hivatal költségvetési bevételei</w:t>
      </w:r>
    </w:p>
    <w:p w14:paraId="486301F3" w14:textId="4BB4D4EA" w:rsidR="00884FE8" w:rsidRPr="008D6E90" w:rsidRDefault="009A318F" w:rsidP="00E06177">
      <w:pPr>
        <w:pStyle w:val="Szvegtrzs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6</w:t>
      </w:r>
      <w:r w:rsidR="00CB5F02" w:rsidRPr="008D6E90">
        <w:rPr>
          <w:rFonts w:asciiTheme="minorHAnsi" w:hAnsiTheme="minorHAnsi" w:cstheme="minorHAnsi"/>
          <w:b/>
        </w:rPr>
        <w:t>.</w:t>
      </w:r>
      <w:r w:rsidR="00CE4BA1" w:rsidRPr="008D6E90">
        <w:rPr>
          <w:rFonts w:asciiTheme="minorHAnsi" w:hAnsiTheme="minorHAnsi" w:cstheme="minorHAnsi"/>
          <w:b/>
        </w:rPr>
        <w:t>§</w:t>
      </w:r>
    </w:p>
    <w:p w14:paraId="3C4A5D3F" w14:textId="77777777" w:rsidR="00E06177" w:rsidRPr="008D6E90" w:rsidRDefault="00E06177" w:rsidP="00CE4BA1">
      <w:pPr>
        <w:pStyle w:val="Szvegtrzs"/>
        <w:rPr>
          <w:rFonts w:asciiTheme="minorHAnsi" w:hAnsiTheme="minorHAnsi" w:cstheme="minorHAnsi"/>
        </w:rPr>
      </w:pPr>
    </w:p>
    <w:p w14:paraId="1E23551D" w14:textId="1DC4EA63" w:rsidR="00CE4BA1" w:rsidRPr="008D6E90" w:rsidRDefault="00CE4BA1" w:rsidP="00CE4BA1">
      <w:pPr>
        <w:pStyle w:val="Szvegtrzs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 xml:space="preserve">(1) A Polgármesteri Hivatal </w:t>
      </w:r>
      <w:r w:rsidR="00533BF9" w:rsidRPr="008D6E90">
        <w:rPr>
          <w:rFonts w:asciiTheme="minorHAnsi" w:hAnsiTheme="minorHAnsi" w:cstheme="minorHAnsi"/>
        </w:rPr>
        <w:t>20</w:t>
      </w:r>
      <w:r w:rsidR="00CB0EEC" w:rsidRPr="008D6E90">
        <w:rPr>
          <w:rFonts w:asciiTheme="minorHAnsi" w:hAnsiTheme="minorHAnsi" w:cstheme="minorHAnsi"/>
        </w:rPr>
        <w:t>2</w:t>
      </w:r>
      <w:r w:rsidR="00B81D3B" w:rsidRPr="008D6E90">
        <w:rPr>
          <w:rFonts w:asciiTheme="minorHAnsi" w:hAnsiTheme="minorHAnsi" w:cstheme="minorHAnsi"/>
        </w:rPr>
        <w:t>1</w:t>
      </w:r>
      <w:r w:rsidR="00533BF9" w:rsidRPr="008D6E90">
        <w:rPr>
          <w:rFonts w:asciiTheme="minorHAnsi" w:hAnsiTheme="minorHAnsi" w:cstheme="minorHAnsi"/>
        </w:rPr>
        <w:t xml:space="preserve">. évi </w:t>
      </w:r>
      <w:r w:rsidR="00994127" w:rsidRPr="008D6E90">
        <w:rPr>
          <w:rFonts w:asciiTheme="minorHAnsi" w:hAnsiTheme="minorHAnsi" w:cstheme="minorHAnsi"/>
        </w:rPr>
        <w:t xml:space="preserve">módosított bevételi éves előirányzata </w:t>
      </w:r>
      <w:r w:rsidR="0089392D" w:rsidRPr="008D6E90">
        <w:rPr>
          <w:rFonts w:asciiTheme="minorHAnsi" w:hAnsiTheme="minorHAnsi" w:cstheme="minorHAnsi"/>
        </w:rPr>
        <w:t>1</w:t>
      </w:r>
      <w:r w:rsidR="00E82F30" w:rsidRPr="008D6E90">
        <w:rPr>
          <w:rFonts w:asciiTheme="minorHAnsi" w:hAnsiTheme="minorHAnsi" w:cstheme="minorHAnsi"/>
        </w:rPr>
        <w:t>6</w:t>
      </w:r>
      <w:r w:rsidR="00B81D3B" w:rsidRPr="008D6E90">
        <w:rPr>
          <w:rFonts w:asciiTheme="minorHAnsi" w:hAnsiTheme="minorHAnsi" w:cstheme="minorHAnsi"/>
        </w:rPr>
        <w:t>9</w:t>
      </w:r>
      <w:r w:rsidR="009F4549" w:rsidRPr="008D6E90">
        <w:rPr>
          <w:rFonts w:asciiTheme="minorHAnsi" w:hAnsiTheme="minorHAnsi" w:cstheme="minorHAnsi"/>
        </w:rPr>
        <w:t> </w:t>
      </w:r>
      <w:r w:rsidR="00B81D3B" w:rsidRPr="008D6E90">
        <w:rPr>
          <w:rFonts w:asciiTheme="minorHAnsi" w:hAnsiTheme="minorHAnsi" w:cstheme="minorHAnsi"/>
        </w:rPr>
        <w:t>625</w:t>
      </w:r>
      <w:r w:rsidR="009F4549" w:rsidRPr="008D6E90">
        <w:rPr>
          <w:rFonts w:asciiTheme="minorHAnsi" w:hAnsiTheme="minorHAnsi" w:cstheme="minorHAnsi"/>
        </w:rPr>
        <w:t xml:space="preserve"> </w:t>
      </w:r>
      <w:r w:rsidR="00B81D3B" w:rsidRPr="008D6E90">
        <w:rPr>
          <w:rFonts w:asciiTheme="minorHAnsi" w:hAnsiTheme="minorHAnsi" w:cstheme="minorHAnsi"/>
        </w:rPr>
        <w:t>923</w:t>
      </w:r>
      <w:r w:rsidR="00994127" w:rsidRPr="008D6E90">
        <w:rPr>
          <w:rFonts w:asciiTheme="minorHAnsi" w:hAnsiTheme="minorHAnsi" w:cstheme="minorHAnsi"/>
        </w:rPr>
        <w:t xml:space="preserve"> Ft, amelyből a</w:t>
      </w:r>
      <w:r w:rsidRPr="008D6E90">
        <w:rPr>
          <w:rFonts w:asciiTheme="minorHAnsi" w:hAnsiTheme="minorHAnsi" w:cstheme="minorHAnsi"/>
        </w:rPr>
        <w:t xml:space="preserve"> gazdálkodási év során </w:t>
      </w:r>
      <w:r w:rsidR="009F4549" w:rsidRPr="008D6E90">
        <w:rPr>
          <w:rFonts w:asciiTheme="minorHAnsi" w:hAnsiTheme="minorHAnsi" w:cstheme="minorHAnsi"/>
        </w:rPr>
        <w:t>1</w:t>
      </w:r>
      <w:r w:rsidR="00B81D3B" w:rsidRPr="008D6E90">
        <w:rPr>
          <w:rFonts w:asciiTheme="minorHAnsi" w:hAnsiTheme="minorHAnsi" w:cstheme="minorHAnsi"/>
        </w:rPr>
        <w:t>41</w:t>
      </w:r>
      <w:r w:rsidR="009F4549" w:rsidRPr="008D6E90">
        <w:rPr>
          <w:rFonts w:asciiTheme="minorHAnsi" w:hAnsiTheme="minorHAnsi" w:cstheme="minorHAnsi"/>
        </w:rPr>
        <w:t> </w:t>
      </w:r>
      <w:r w:rsidR="00B81D3B" w:rsidRPr="008D6E90">
        <w:rPr>
          <w:rFonts w:asciiTheme="minorHAnsi" w:hAnsiTheme="minorHAnsi" w:cstheme="minorHAnsi"/>
        </w:rPr>
        <w:t>417</w:t>
      </w:r>
      <w:r w:rsidR="009F4549" w:rsidRPr="008D6E90">
        <w:rPr>
          <w:rFonts w:asciiTheme="minorHAnsi" w:hAnsiTheme="minorHAnsi" w:cstheme="minorHAnsi"/>
        </w:rPr>
        <w:t xml:space="preserve"> </w:t>
      </w:r>
      <w:r w:rsidR="00B81D3B" w:rsidRPr="008D6E90">
        <w:rPr>
          <w:rFonts w:asciiTheme="minorHAnsi" w:hAnsiTheme="minorHAnsi" w:cstheme="minorHAnsi"/>
        </w:rPr>
        <w:t>020</w:t>
      </w:r>
      <w:r w:rsidRPr="008D6E90">
        <w:rPr>
          <w:rFonts w:asciiTheme="minorHAnsi" w:hAnsiTheme="minorHAnsi" w:cstheme="minorHAnsi"/>
        </w:rPr>
        <w:t xml:space="preserve"> Ft bevételt realizált az alábbiak szerint:</w:t>
      </w:r>
    </w:p>
    <w:p w14:paraId="0639C8CB" w14:textId="4C4673E6" w:rsidR="00B81D3B" w:rsidRPr="008D6E90" w:rsidRDefault="00B81D3B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Intézményi működési bevételek: módosított előirányzat: 10 180 000 Ft teljesítés: 5 903 293 Ft</w:t>
      </w:r>
    </w:p>
    <w:p w14:paraId="71D8C39F" w14:textId="77777777" w:rsidR="00B81D3B" w:rsidRPr="008D6E90" w:rsidRDefault="00B81D3B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Közhatalmi bevételek: módosított előirányzat: 0 Ft teljesítés: 0 Ft</w:t>
      </w:r>
    </w:p>
    <w:p w14:paraId="23D5AD97" w14:textId="77777777" w:rsidR="00B81D3B" w:rsidRPr="008D6E90" w:rsidRDefault="00B81D3B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Működési célú támogatások: módosított előirányzat: 0 Ft teljesítés: 0 Ft</w:t>
      </w:r>
    </w:p>
    <w:p w14:paraId="57713306" w14:textId="77777777" w:rsidR="00B81D3B" w:rsidRPr="008D6E90" w:rsidRDefault="00B81D3B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Felhalmozási bevételek: módosított előirányzat: 0 Ft teljesítés: 0 Ft</w:t>
      </w:r>
    </w:p>
    <w:p w14:paraId="2CBF5DB9" w14:textId="4993C78E" w:rsidR="00B81D3B" w:rsidRPr="008D6E90" w:rsidRDefault="00B81D3B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e)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Finanszírozási bevételek: módosított előirányzat: 159 445 923 Ft teljesítés: 135 513 727 Ft</w:t>
      </w:r>
    </w:p>
    <w:p w14:paraId="447B554D" w14:textId="15654256" w:rsidR="00B81D3B" w:rsidRPr="008D6E90" w:rsidRDefault="00B81D3B" w:rsidP="00B81D3B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 169 625 923 Ft teljesítés: 141 417 020 Ft</w:t>
      </w:r>
    </w:p>
    <w:p w14:paraId="4A8455AC" w14:textId="2D88596D" w:rsidR="00B81D3B" w:rsidRPr="008D6E90" w:rsidRDefault="00B81D3B" w:rsidP="00B81D3B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(2) A Polgármesteri Hivatal 2021 évi realizált bevételeinek részletezése a 20. számú mellékleten került kimutatásra.</w:t>
      </w:r>
    </w:p>
    <w:p w14:paraId="51D77423" w14:textId="77777777" w:rsidR="00B81D3B" w:rsidRPr="008D6E90" w:rsidRDefault="00B81D3B" w:rsidP="009A318F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Polgármesteri Hivatal költségvetési kiadásai</w:t>
      </w:r>
    </w:p>
    <w:p w14:paraId="43D2C91F" w14:textId="346B5C8B" w:rsidR="00B81D3B" w:rsidRPr="008D6E90" w:rsidRDefault="009A318F" w:rsidP="009A318F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7</w:t>
      </w:r>
      <w:r w:rsidR="00B81D3B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. §</w:t>
      </w:r>
    </w:p>
    <w:p w14:paraId="518F3596" w14:textId="1EA5DC6C" w:rsidR="00B81D3B" w:rsidRPr="008D6E90" w:rsidRDefault="00B81D3B" w:rsidP="00B81D3B">
      <w:pPr>
        <w:shd w:val="clear" w:color="auto" w:fill="FFFFFF"/>
        <w:spacing w:beforeAutospacing="1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(1) A Polgármesteri Hivatal 2021. évi módosított kiadási éves előirányzata 169 625 923 Ft, ami 140 812 755 Ft összegben teljesült az alábbiak szerint:</w:t>
      </w:r>
    </w:p>
    <w:p w14:paraId="7E079148" w14:textId="1CB9FB21" w:rsidR="00B81D3B" w:rsidRPr="008D6E90" w:rsidRDefault="00B81D3B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Személyi juttatások: módosított előirányzat: 112 328 078 Ft teljesítés: 102 676 626 Ft</w:t>
      </w:r>
    </w:p>
    <w:p w14:paraId="035D768A" w14:textId="4561E760" w:rsidR="00B81D3B" w:rsidRPr="008D6E90" w:rsidRDefault="00B81D3B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Munkaadókat terhelő járulékok: módosított előirányzat: 18 122 845 Ft teljesítés: 16 223 878 Ft</w:t>
      </w:r>
    </w:p>
    <w:p w14:paraId="33993784" w14:textId="1122F9C4" w:rsidR="00B81D3B" w:rsidRPr="008D6E90" w:rsidRDefault="00B81D3B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Dologi kiadások: módosított előirányzat: 35 675 000 Ft teljesítés: 21 180 932 Ft</w:t>
      </w:r>
    </w:p>
    <w:p w14:paraId="17F3A350" w14:textId="1534E5A2" w:rsidR="00B81D3B" w:rsidRPr="008D6E90" w:rsidRDefault="00B81D3B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Felújítási, felhalmozási kiadások: módosított előirányzat: 3 500 000 Ft teljesítés: 731 319 Ft</w:t>
      </w:r>
    </w:p>
    <w:p w14:paraId="78CCFE2A" w14:textId="25E4A184" w:rsidR="00B81D3B" w:rsidRPr="008D6E90" w:rsidRDefault="00B81D3B" w:rsidP="00B81D3B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 169 625 923 Ft teljesítés: 140 812 755 Ft</w:t>
      </w:r>
    </w:p>
    <w:p w14:paraId="6B3F83BF" w14:textId="5AED3449" w:rsidR="00B81D3B" w:rsidRPr="008D6E90" w:rsidRDefault="00B81D3B" w:rsidP="00B81D3B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(2) A kiadások feladatonkénti részletezését a 20. számú melléklet tartalmazza.</w:t>
      </w:r>
    </w:p>
    <w:p w14:paraId="7EAE2534" w14:textId="398A8393" w:rsidR="00B81D3B" w:rsidRPr="008D6E90" w:rsidRDefault="00B81D3B" w:rsidP="00B81D3B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(3) A Polgármesteri Hivatal felhalmozási és felújítási kiadásainak részletezését a 21. számú melléklet tartalmazza.</w:t>
      </w:r>
    </w:p>
    <w:p w14:paraId="3C7C6856" w14:textId="77777777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Napköziotthonos Óvoda költségvetési bevételei</w:t>
      </w:r>
    </w:p>
    <w:p w14:paraId="22B708AE" w14:textId="75629453" w:rsidR="00884FE8" w:rsidRPr="008D6E90" w:rsidRDefault="009A318F" w:rsidP="00CB5F02">
      <w:pPr>
        <w:pStyle w:val="Szvegtrzs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8</w:t>
      </w:r>
      <w:r w:rsidR="00CB5F02" w:rsidRPr="008D6E90">
        <w:rPr>
          <w:rFonts w:asciiTheme="minorHAnsi" w:hAnsiTheme="minorHAnsi" w:cstheme="minorHAnsi"/>
          <w:b/>
        </w:rPr>
        <w:t xml:space="preserve">. </w:t>
      </w:r>
      <w:r w:rsidR="00E0039D" w:rsidRPr="008D6E90">
        <w:rPr>
          <w:rFonts w:asciiTheme="minorHAnsi" w:hAnsiTheme="minorHAnsi" w:cstheme="minorHAnsi"/>
          <w:b/>
        </w:rPr>
        <w:t>§</w:t>
      </w:r>
    </w:p>
    <w:p w14:paraId="72194672" w14:textId="77777777" w:rsidR="00E06177" w:rsidRPr="008D6E90" w:rsidRDefault="00E06177" w:rsidP="00E0039D">
      <w:pPr>
        <w:pStyle w:val="Szvegtrzs"/>
        <w:rPr>
          <w:rFonts w:asciiTheme="minorHAnsi" w:hAnsiTheme="minorHAnsi" w:cstheme="minorHAnsi"/>
        </w:rPr>
      </w:pPr>
    </w:p>
    <w:p w14:paraId="676B2A76" w14:textId="7920CE68" w:rsidR="00E0039D" w:rsidRPr="008D6E90" w:rsidRDefault="00E0039D" w:rsidP="00E0039D">
      <w:pPr>
        <w:pStyle w:val="Szvegtrzs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 xml:space="preserve">(1) A Napköziotthonos Óvoda a </w:t>
      </w:r>
      <w:r w:rsidR="00036453" w:rsidRPr="008D6E90">
        <w:rPr>
          <w:rFonts w:asciiTheme="minorHAnsi" w:hAnsiTheme="minorHAnsi" w:cstheme="minorHAnsi"/>
        </w:rPr>
        <w:t>20</w:t>
      </w:r>
      <w:r w:rsidR="00E82F30" w:rsidRPr="008D6E90">
        <w:rPr>
          <w:rFonts w:asciiTheme="minorHAnsi" w:hAnsiTheme="minorHAnsi" w:cstheme="minorHAnsi"/>
        </w:rPr>
        <w:t>2</w:t>
      </w:r>
      <w:r w:rsidR="003F6F3F" w:rsidRPr="008D6E90">
        <w:rPr>
          <w:rFonts w:asciiTheme="minorHAnsi" w:hAnsiTheme="minorHAnsi" w:cstheme="minorHAnsi"/>
        </w:rPr>
        <w:t>1</w:t>
      </w:r>
      <w:r w:rsidR="009F4549" w:rsidRPr="008D6E90">
        <w:rPr>
          <w:rFonts w:asciiTheme="minorHAnsi" w:hAnsiTheme="minorHAnsi" w:cstheme="minorHAnsi"/>
        </w:rPr>
        <w:t xml:space="preserve">. </w:t>
      </w:r>
      <w:r w:rsidRPr="008D6E90">
        <w:rPr>
          <w:rFonts w:asciiTheme="minorHAnsi" w:hAnsiTheme="minorHAnsi" w:cstheme="minorHAnsi"/>
        </w:rPr>
        <w:t xml:space="preserve">gazdálkodási év során </w:t>
      </w:r>
      <w:r w:rsidR="006E3B0B" w:rsidRPr="008D6E90">
        <w:rPr>
          <w:rFonts w:asciiTheme="minorHAnsi" w:hAnsiTheme="minorHAnsi" w:cstheme="minorHAnsi"/>
        </w:rPr>
        <w:t xml:space="preserve">a módosított </w:t>
      </w:r>
      <w:r w:rsidR="00E82F30" w:rsidRPr="008D6E90">
        <w:rPr>
          <w:rFonts w:asciiTheme="minorHAnsi" w:hAnsiTheme="minorHAnsi" w:cstheme="minorHAnsi"/>
        </w:rPr>
        <w:t>2</w:t>
      </w:r>
      <w:r w:rsidR="003F6F3F" w:rsidRPr="008D6E90">
        <w:rPr>
          <w:rFonts w:asciiTheme="minorHAnsi" w:hAnsiTheme="minorHAnsi" w:cstheme="minorHAnsi"/>
        </w:rPr>
        <w:t>26</w:t>
      </w:r>
      <w:r w:rsidR="00C262D6" w:rsidRPr="008D6E90">
        <w:rPr>
          <w:rFonts w:asciiTheme="minorHAnsi" w:hAnsiTheme="minorHAnsi" w:cstheme="minorHAnsi"/>
        </w:rPr>
        <w:t> </w:t>
      </w:r>
      <w:r w:rsidR="003F6F3F" w:rsidRPr="008D6E90">
        <w:rPr>
          <w:rFonts w:asciiTheme="minorHAnsi" w:hAnsiTheme="minorHAnsi" w:cstheme="minorHAnsi"/>
        </w:rPr>
        <w:t>626</w:t>
      </w:r>
      <w:r w:rsidR="00C262D6" w:rsidRPr="008D6E90">
        <w:rPr>
          <w:rFonts w:asciiTheme="minorHAnsi" w:hAnsiTheme="minorHAnsi" w:cstheme="minorHAnsi"/>
        </w:rPr>
        <w:t xml:space="preserve"> </w:t>
      </w:r>
      <w:r w:rsidR="003F6F3F" w:rsidRPr="008D6E90">
        <w:rPr>
          <w:rFonts w:asciiTheme="minorHAnsi" w:hAnsiTheme="minorHAnsi" w:cstheme="minorHAnsi"/>
        </w:rPr>
        <w:t>850</w:t>
      </w:r>
      <w:r w:rsidR="006E3B0B" w:rsidRPr="008D6E90">
        <w:rPr>
          <w:rFonts w:asciiTheme="minorHAnsi" w:hAnsiTheme="minorHAnsi" w:cstheme="minorHAnsi"/>
        </w:rPr>
        <w:t xml:space="preserve"> Ft előirányzati összegből </w:t>
      </w:r>
      <w:r w:rsidR="00E82F30" w:rsidRPr="008D6E90">
        <w:rPr>
          <w:rFonts w:asciiTheme="minorHAnsi" w:hAnsiTheme="minorHAnsi" w:cstheme="minorHAnsi"/>
        </w:rPr>
        <w:t>1</w:t>
      </w:r>
      <w:r w:rsidR="003F6F3F" w:rsidRPr="008D6E90">
        <w:rPr>
          <w:rFonts w:asciiTheme="minorHAnsi" w:hAnsiTheme="minorHAnsi" w:cstheme="minorHAnsi"/>
        </w:rPr>
        <w:t>94</w:t>
      </w:r>
      <w:r w:rsidR="00C262D6" w:rsidRPr="008D6E90">
        <w:rPr>
          <w:rFonts w:asciiTheme="minorHAnsi" w:hAnsiTheme="minorHAnsi" w:cstheme="minorHAnsi"/>
        </w:rPr>
        <w:t> </w:t>
      </w:r>
      <w:r w:rsidR="003F6F3F" w:rsidRPr="008D6E90">
        <w:rPr>
          <w:rFonts w:asciiTheme="minorHAnsi" w:hAnsiTheme="minorHAnsi" w:cstheme="minorHAnsi"/>
        </w:rPr>
        <w:t>900</w:t>
      </w:r>
      <w:r w:rsidR="00C262D6" w:rsidRPr="008D6E90">
        <w:rPr>
          <w:rFonts w:asciiTheme="minorHAnsi" w:hAnsiTheme="minorHAnsi" w:cstheme="minorHAnsi"/>
        </w:rPr>
        <w:t xml:space="preserve"> </w:t>
      </w:r>
      <w:r w:rsidR="003F6F3F" w:rsidRPr="008D6E90">
        <w:rPr>
          <w:rFonts w:asciiTheme="minorHAnsi" w:hAnsiTheme="minorHAnsi" w:cstheme="minorHAnsi"/>
        </w:rPr>
        <w:t>953</w:t>
      </w:r>
      <w:r w:rsidRPr="008D6E90">
        <w:rPr>
          <w:rFonts w:asciiTheme="minorHAnsi" w:hAnsiTheme="minorHAnsi" w:cstheme="minorHAnsi"/>
        </w:rPr>
        <w:t xml:space="preserve"> Ft bevételt realizált az alábbiak szerint:</w:t>
      </w:r>
    </w:p>
    <w:p w14:paraId="040523B9" w14:textId="69941EDC" w:rsidR="003F6F3F" w:rsidRPr="008D6E90" w:rsidRDefault="003F6F3F" w:rsidP="00167F58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Intézményi működési bevételek: módosított előirányzat: 4 158 000 Ft teljesítés: 2 428 122 Ft</w:t>
      </w:r>
    </w:p>
    <w:p w14:paraId="093C3C8F" w14:textId="19A4AF62" w:rsidR="003F6F3F" w:rsidRPr="008D6E90" w:rsidRDefault="003F6F3F" w:rsidP="00167F58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Működési célú támogatások: módosított előirányzat: 0 Ft teljesítés: 400 000 Ft</w:t>
      </w:r>
    </w:p>
    <w:p w14:paraId="05816EF2" w14:textId="61F0FB93" w:rsidR="003F6F3F" w:rsidRPr="008D6E90" w:rsidRDefault="003F6F3F" w:rsidP="00167F58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Finanszírozási bevételek: módosított előirányzat: 222 468 850 Ft teljesítés: 192 072 831 Ft</w:t>
      </w:r>
    </w:p>
    <w:p w14:paraId="5189DDCE" w14:textId="19B773CD" w:rsidR="003F6F3F" w:rsidRPr="008D6E90" w:rsidRDefault="003F6F3F" w:rsidP="003F6F3F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 226 626 850 Ft teljesítés: 194 900 953 Ft</w:t>
      </w:r>
    </w:p>
    <w:p w14:paraId="52D90619" w14:textId="07F7555D" w:rsidR="00167F58" w:rsidRPr="002A6FE9" w:rsidRDefault="002A6FE9" w:rsidP="002A6FE9">
      <w:pPr>
        <w:pStyle w:val="Szvegtrzs"/>
        <w:rPr>
          <w:rFonts w:asciiTheme="minorHAnsi" w:hAnsiTheme="minorHAnsi" w:cstheme="minorHAnsi"/>
          <w:bCs/>
        </w:rPr>
      </w:pPr>
      <w:r w:rsidRPr="002A6FE9">
        <w:rPr>
          <w:rFonts w:asciiTheme="minorHAnsi" w:hAnsiTheme="minorHAnsi" w:cstheme="minorHAnsi"/>
          <w:bCs/>
        </w:rPr>
        <w:t>(2</w:t>
      </w:r>
      <w:r>
        <w:rPr>
          <w:rFonts w:asciiTheme="minorHAnsi" w:hAnsiTheme="minorHAnsi" w:cstheme="minorHAnsi"/>
          <w:bCs/>
        </w:rPr>
        <w:t xml:space="preserve">) A Napköziotthonos Óvoda 2021. évi realizált bevételeinek részletezése a 22. számú mellékleten került kimutatásra. </w:t>
      </w:r>
    </w:p>
    <w:p w14:paraId="28362AEA" w14:textId="77777777" w:rsidR="00167F58" w:rsidRDefault="00167F58" w:rsidP="00E06177">
      <w:pPr>
        <w:pStyle w:val="Szvegtrzs"/>
        <w:jc w:val="center"/>
        <w:rPr>
          <w:rFonts w:asciiTheme="minorHAnsi" w:hAnsiTheme="minorHAnsi" w:cstheme="minorHAnsi"/>
          <w:b/>
        </w:rPr>
      </w:pPr>
    </w:p>
    <w:p w14:paraId="2F548B56" w14:textId="6ACBD1A2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Napköziotthonos Óvoda költségvetési kiadásai</w:t>
      </w:r>
    </w:p>
    <w:p w14:paraId="0FF58C53" w14:textId="16DC01CE" w:rsidR="00C262D6" w:rsidRPr="008D6E90" w:rsidRDefault="009A318F" w:rsidP="00E0039D">
      <w:pPr>
        <w:pStyle w:val="Szvegtrzs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9</w:t>
      </w:r>
      <w:r w:rsidR="00E0039D" w:rsidRPr="008D6E90">
        <w:rPr>
          <w:rFonts w:asciiTheme="minorHAnsi" w:hAnsiTheme="minorHAnsi" w:cstheme="minorHAnsi"/>
          <w:b/>
        </w:rPr>
        <w:t>. §</w:t>
      </w:r>
    </w:p>
    <w:p w14:paraId="754316C4" w14:textId="520CEA82" w:rsidR="00E0039D" w:rsidRPr="008D6E90" w:rsidRDefault="00E0039D" w:rsidP="00E06177">
      <w:pPr>
        <w:pStyle w:val="Szvegtrzs"/>
        <w:jc w:val="center"/>
        <w:rPr>
          <w:rFonts w:asciiTheme="minorHAnsi" w:hAnsiTheme="minorHAnsi" w:cstheme="minorHAnsi"/>
          <w:i/>
        </w:rPr>
      </w:pPr>
      <w:r w:rsidRPr="008D6E90">
        <w:rPr>
          <w:rFonts w:asciiTheme="minorHAnsi" w:hAnsiTheme="minorHAnsi" w:cstheme="minorHAnsi"/>
          <w:b/>
        </w:rPr>
        <w:t xml:space="preserve"> </w:t>
      </w:r>
    </w:p>
    <w:p w14:paraId="29CD5397" w14:textId="2D9B3381" w:rsidR="00E0039D" w:rsidRPr="008D6E90" w:rsidRDefault="00E0039D" w:rsidP="00E0039D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(1) A </w:t>
      </w:r>
      <w:r w:rsidR="00B073C9" w:rsidRPr="008D6E90">
        <w:rPr>
          <w:rFonts w:asciiTheme="minorHAnsi" w:hAnsiTheme="minorHAnsi" w:cstheme="minorHAnsi"/>
          <w:sz w:val="24"/>
          <w:szCs w:val="24"/>
        </w:rPr>
        <w:t xml:space="preserve">Napköziotthonos Óvoda </w:t>
      </w:r>
      <w:r w:rsidR="00036453" w:rsidRPr="008D6E90">
        <w:rPr>
          <w:rFonts w:asciiTheme="minorHAnsi" w:hAnsiTheme="minorHAnsi" w:cstheme="minorHAnsi"/>
          <w:sz w:val="24"/>
          <w:szCs w:val="24"/>
        </w:rPr>
        <w:t>20</w:t>
      </w:r>
      <w:r w:rsidR="00E82F30" w:rsidRPr="008D6E90">
        <w:rPr>
          <w:rFonts w:asciiTheme="minorHAnsi" w:hAnsiTheme="minorHAnsi" w:cstheme="minorHAnsi"/>
          <w:sz w:val="24"/>
          <w:szCs w:val="24"/>
        </w:rPr>
        <w:t>2</w:t>
      </w:r>
      <w:r w:rsidR="003F6F3F" w:rsidRPr="008D6E90">
        <w:rPr>
          <w:rFonts w:asciiTheme="minorHAnsi" w:hAnsiTheme="minorHAnsi" w:cstheme="minorHAnsi"/>
          <w:sz w:val="24"/>
          <w:szCs w:val="24"/>
        </w:rPr>
        <w:t>1</w:t>
      </w:r>
      <w:r w:rsidR="00036453" w:rsidRPr="008D6E90">
        <w:rPr>
          <w:rFonts w:asciiTheme="minorHAnsi" w:hAnsiTheme="minorHAnsi" w:cstheme="minorHAnsi"/>
          <w:sz w:val="24"/>
          <w:szCs w:val="24"/>
        </w:rPr>
        <w:t xml:space="preserve">. évi </w:t>
      </w:r>
      <w:r w:rsidRPr="008D6E90">
        <w:rPr>
          <w:rFonts w:asciiTheme="minorHAnsi" w:hAnsiTheme="minorHAnsi" w:cstheme="minorHAnsi"/>
          <w:sz w:val="24"/>
          <w:szCs w:val="24"/>
        </w:rPr>
        <w:t xml:space="preserve">módosított kiadási éves előirányzata </w:t>
      </w:r>
      <w:r w:rsidR="00E82F30" w:rsidRPr="008D6E90">
        <w:rPr>
          <w:rFonts w:asciiTheme="minorHAnsi" w:hAnsiTheme="minorHAnsi" w:cstheme="minorHAnsi"/>
          <w:sz w:val="24"/>
          <w:szCs w:val="24"/>
        </w:rPr>
        <w:t>2</w:t>
      </w:r>
      <w:r w:rsidR="003F6F3F" w:rsidRPr="008D6E90">
        <w:rPr>
          <w:rFonts w:asciiTheme="minorHAnsi" w:hAnsiTheme="minorHAnsi" w:cstheme="minorHAnsi"/>
          <w:sz w:val="24"/>
          <w:szCs w:val="24"/>
        </w:rPr>
        <w:t>26 626 850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Ft, </w:t>
      </w:r>
      <w:r w:rsidR="007F1CFF" w:rsidRPr="008D6E90">
        <w:rPr>
          <w:rFonts w:asciiTheme="minorHAnsi" w:hAnsiTheme="minorHAnsi" w:cstheme="minorHAnsi"/>
          <w:sz w:val="24"/>
          <w:szCs w:val="24"/>
        </w:rPr>
        <w:t>ami</w:t>
      </w:r>
      <w:r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E82F30" w:rsidRPr="008D6E90">
        <w:rPr>
          <w:rFonts w:asciiTheme="minorHAnsi" w:hAnsiTheme="minorHAnsi" w:cstheme="minorHAnsi"/>
          <w:sz w:val="24"/>
          <w:szCs w:val="24"/>
        </w:rPr>
        <w:t>1</w:t>
      </w:r>
      <w:r w:rsidR="003F6F3F" w:rsidRPr="008D6E90">
        <w:rPr>
          <w:rFonts w:asciiTheme="minorHAnsi" w:hAnsiTheme="minorHAnsi" w:cstheme="minorHAnsi"/>
          <w:sz w:val="24"/>
          <w:szCs w:val="24"/>
        </w:rPr>
        <w:t>94 669 996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összegben teljesült az alábbiak szerint. </w:t>
      </w:r>
    </w:p>
    <w:p w14:paraId="0E84F690" w14:textId="1C4BDCDB" w:rsidR="003F6F3F" w:rsidRPr="008D6E90" w:rsidRDefault="003F6F3F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Személyi juttatások: módosított előirányzat: 141 849 475 Ft teljesítés: 130 769 217 Ft</w:t>
      </w:r>
    </w:p>
    <w:p w14:paraId="1DF3AEC8" w14:textId="385A0D9C" w:rsidR="003F6F3F" w:rsidRPr="008D6E90" w:rsidRDefault="003F6F3F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Munkaadókat terhelő járulékok: módosított előirányzat: 26 564 375 Ft teljesítés: 23 277 239 Ft</w:t>
      </w:r>
    </w:p>
    <w:p w14:paraId="2884F88A" w14:textId="76CA3328" w:rsidR="003F6F3F" w:rsidRPr="008D6E90" w:rsidRDefault="003F6F3F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Dologi kiadások: módosított előirányzat: 54 955 000 Ft teljesítés: 38 513 850 Ft</w:t>
      </w:r>
    </w:p>
    <w:p w14:paraId="103F7D5C" w14:textId="56B4FE20" w:rsidR="003F6F3F" w:rsidRPr="008D6E90" w:rsidRDefault="003F6F3F" w:rsidP="00167F5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Felújítási, felhalmozási kiadások: módosított előirányzat: 3 258 000 Ft teljesítés: 2 109 690 Ft</w:t>
      </w:r>
    </w:p>
    <w:p w14:paraId="6EB8E0E0" w14:textId="36417D34" w:rsidR="003F6F3F" w:rsidRPr="008D6E90" w:rsidRDefault="003F6F3F" w:rsidP="003F6F3F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 226 626 850 Ft teljesítés: 194 669 996 Ft</w:t>
      </w:r>
    </w:p>
    <w:p w14:paraId="6012876F" w14:textId="14A3DC51" w:rsidR="002A6FE9" w:rsidRPr="008D6E90" w:rsidRDefault="002A6FE9" w:rsidP="002A6FE9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(2) A</w:t>
      </w:r>
      <w:r w:rsidRPr="008D6E90">
        <w:rPr>
          <w:rFonts w:asciiTheme="minorHAnsi" w:hAnsiTheme="minorHAnsi" w:cstheme="minorHAnsi"/>
          <w:sz w:val="24"/>
          <w:szCs w:val="24"/>
        </w:rPr>
        <w:t xml:space="preserve"> kiadások feladatonkénti részletezését a 22. számú melléklet tartalmazza.</w:t>
      </w:r>
    </w:p>
    <w:p w14:paraId="1D172434" w14:textId="1CA4C027" w:rsidR="00BD0285" w:rsidRPr="008D6E90" w:rsidRDefault="00465556" w:rsidP="00465556">
      <w:pPr>
        <w:pStyle w:val="Szvegtrzs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>(</w:t>
      </w:r>
      <w:r w:rsidR="002A6FE9">
        <w:rPr>
          <w:rFonts w:asciiTheme="minorHAnsi" w:hAnsiTheme="minorHAnsi" w:cstheme="minorHAnsi"/>
        </w:rPr>
        <w:t>3</w:t>
      </w:r>
      <w:r w:rsidRPr="008D6E90">
        <w:rPr>
          <w:rFonts w:asciiTheme="minorHAnsi" w:hAnsiTheme="minorHAnsi" w:cstheme="minorHAnsi"/>
        </w:rPr>
        <w:t xml:space="preserve">) A Napköziotthonos Óvoda felhalmozási és felújítási kiadásainak részletezését a </w:t>
      </w:r>
      <w:r w:rsidR="003F6F3F" w:rsidRPr="008D6E90">
        <w:rPr>
          <w:rFonts w:asciiTheme="minorHAnsi" w:hAnsiTheme="minorHAnsi" w:cstheme="minorHAnsi"/>
        </w:rPr>
        <w:t>23</w:t>
      </w:r>
      <w:r w:rsidRPr="008D6E90">
        <w:rPr>
          <w:rFonts w:asciiTheme="minorHAnsi" w:hAnsiTheme="minorHAnsi" w:cstheme="minorHAnsi"/>
        </w:rPr>
        <w:t>.számú melléklet tartalmazza.</w:t>
      </w:r>
    </w:p>
    <w:p w14:paraId="1BD48E79" w14:textId="1ACE79CC" w:rsidR="00465556" w:rsidRPr="008D6E90" w:rsidRDefault="00465556" w:rsidP="00465556">
      <w:pPr>
        <w:pStyle w:val="Szvegtrzs"/>
        <w:rPr>
          <w:rFonts w:asciiTheme="minorHAnsi" w:hAnsiTheme="minorHAnsi" w:cstheme="minorHAnsi"/>
        </w:rPr>
      </w:pPr>
    </w:p>
    <w:p w14:paraId="7E23582E" w14:textId="0470F547" w:rsidR="00E06177" w:rsidRPr="008D6E90" w:rsidRDefault="00E06177" w:rsidP="00465556">
      <w:pPr>
        <w:pStyle w:val="Szvegtrzs"/>
        <w:rPr>
          <w:rFonts w:asciiTheme="minorHAnsi" w:hAnsiTheme="minorHAnsi" w:cstheme="minorHAnsi"/>
        </w:rPr>
      </w:pPr>
    </w:p>
    <w:p w14:paraId="7C7E593D" w14:textId="16327F0F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  <w:b/>
        </w:rPr>
        <w:t>Bessenyei György Művelődési Ház és Könyvtár költségvetési bevételei</w:t>
      </w:r>
    </w:p>
    <w:p w14:paraId="446A788C" w14:textId="235F3DF0" w:rsidR="007C2225" w:rsidRPr="008D6E90" w:rsidRDefault="009A318F" w:rsidP="00CB5F02">
      <w:pPr>
        <w:pStyle w:val="Szvegtrzs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10</w:t>
      </w:r>
      <w:r w:rsidR="00CB5F02" w:rsidRPr="008D6E90">
        <w:rPr>
          <w:rFonts w:asciiTheme="minorHAnsi" w:hAnsiTheme="minorHAnsi" w:cstheme="minorHAnsi"/>
          <w:b/>
        </w:rPr>
        <w:t>.</w:t>
      </w:r>
      <w:r w:rsidR="00B073C9" w:rsidRPr="008D6E90">
        <w:rPr>
          <w:rFonts w:asciiTheme="minorHAnsi" w:hAnsiTheme="minorHAnsi" w:cstheme="minorHAnsi"/>
          <w:b/>
        </w:rPr>
        <w:t>§</w:t>
      </w:r>
    </w:p>
    <w:p w14:paraId="439F5C5D" w14:textId="2408E61F" w:rsidR="00CB5F02" w:rsidRPr="008D6E90" w:rsidRDefault="00CB5F02" w:rsidP="00CB5F02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 xml:space="preserve"> </w:t>
      </w:r>
    </w:p>
    <w:p w14:paraId="53A73CE4" w14:textId="77777777" w:rsidR="00CB5F02" w:rsidRPr="008D6E90" w:rsidRDefault="00CB5F02" w:rsidP="00CB5F02">
      <w:pPr>
        <w:pStyle w:val="Szvegtrzs"/>
        <w:jc w:val="center"/>
        <w:rPr>
          <w:rFonts w:asciiTheme="minorHAnsi" w:hAnsiTheme="minorHAnsi" w:cstheme="minorHAnsi"/>
          <w:b/>
          <w:i/>
        </w:rPr>
      </w:pPr>
    </w:p>
    <w:p w14:paraId="51D7E040" w14:textId="47827916" w:rsidR="00B073C9" w:rsidRPr="008D6E90" w:rsidRDefault="00B073C9" w:rsidP="00B073C9">
      <w:pPr>
        <w:pStyle w:val="Szvegtrzs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>(1) A Bessenyei György Művelődési Ház és Kö</w:t>
      </w:r>
      <w:r w:rsidR="006E3B0B" w:rsidRPr="008D6E90">
        <w:rPr>
          <w:rFonts w:asciiTheme="minorHAnsi" w:hAnsiTheme="minorHAnsi" w:cstheme="minorHAnsi"/>
        </w:rPr>
        <w:t xml:space="preserve">nyvtár a </w:t>
      </w:r>
      <w:r w:rsidR="00036453" w:rsidRPr="008D6E90">
        <w:rPr>
          <w:rFonts w:asciiTheme="minorHAnsi" w:hAnsiTheme="minorHAnsi" w:cstheme="minorHAnsi"/>
        </w:rPr>
        <w:t>20</w:t>
      </w:r>
      <w:r w:rsidR="005762D0" w:rsidRPr="008D6E90">
        <w:rPr>
          <w:rFonts w:asciiTheme="minorHAnsi" w:hAnsiTheme="minorHAnsi" w:cstheme="minorHAnsi"/>
        </w:rPr>
        <w:t>2</w:t>
      </w:r>
      <w:r w:rsidR="003F6F3F" w:rsidRPr="008D6E90">
        <w:rPr>
          <w:rFonts w:asciiTheme="minorHAnsi" w:hAnsiTheme="minorHAnsi" w:cstheme="minorHAnsi"/>
        </w:rPr>
        <w:t>1</w:t>
      </w:r>
      <w:r w:rsidR="00036453" w:rsidRPr="008D6E90">
        <w:rPr>
          <w:rFonts w:asciiTheme="minorHAnsi" w:hAnsiTheme="minorHAnsi" w:cstheme="minorHAnsi"/>
        </w:rPr>
        <w:t xml:space="preserve">. </w:t>
      </w:r>
      <w:r w:rsidR="006E3B0B" w:rsidRPr="008D6E90">
        <w:rPr>
          <w:rFonts w:asciiTheme="minorHAnsi" w:hAnsiTheme="minorHAnsi" w:cstheme="minorHAnsi"/>
        </w:rPr>
        <w:t xml:space="preserve">gazdálkodási év során </w:t>
      </w:r>
      <w:r w:rsidR="003F6F3F" w:rsidRPr="008D6E90">
        <w:rPr>
          <w:rFonts w:asciiTheme="minorHAnsi" w:hAnsiTheme="minorHAnsi" w:cstheme="minorHAnsi"/>
        </w:rPr>
        <w:t>82 595 398</w:t>
      </w:r>
      <w:r w:rsidR="007C2225" w:rsidRPr="008D6E90">
        <w:rPr>
          <w:rFonts w:asciiTheme="minorHAnsi" w:hAnsiTheme="minorHAnsi" w:cstheme="minorHAnsi"/>
        </w:rPr>
        <w:t xml:space="preserve"> </w:t>
      </w:r>
      <w:r w:rsidRPr="008D6E90">
        <w:rPr>
          <w:rFonts w:asciiTheme="minorHAnsi" w:hAnsiTheme="minorHAnsi" w:cstheme="minorHAnsi"/>
        </w:rPr>
        <w:t xml:space="preserve">Ft bevételt realizált </w:t>
      </w:r>
      <w:r w:rsidR="006E3B0B" w:rsidRPr="008D6E90">
        <w:rPr>
          <w:rFonts w:asciiTheme="minorHAnsi" w:hAnsiTheme="minorHAnsi" w:cstheme="minorHAnsi"/>
        </w:rPr>
        <w:t xml:space="preserve">a módosított </w:t>
      </w:r>
      <w:r w:rsidR="003F6F3F" w:rsidRPr="008D6E90">
        <w:rPr>
          <w:rFonts w:asciiTheme="minorHAnsi" w:hAnsiTheme="minorHAnsi" w:cstheme="minorHAnsi"/>
        </w:rPr>
        <w:t>94 358 214</w:t>
      </w:r>
      <w:r w:rsidR="006E3B0B" w:rsidRPr="008D6E90">
        <w:rPr>
          <w:rFonts w:asciiTheme="minorHAnsi" w:hAnsiTheme="minorHAnsi" w:cstheme="minorHAnsi"/>
        </w:rPr>
        <w:t xml:space="preserve"> Ft bevételi főösszegből </w:t>
      </w:r>
      <w:r w:rsidRPr="008D6E90">
        <w:rPr>
          <w:rFonts w:asciiTheme="minorHAnsi" w:hAnsiTheme="minorHAnsi" w:cstheme="minorHAnsi"/>
        </w:rPr>
        <w:t>az alábbiak szerint</w:t>
      </w:r>
      <w:r w:rsidR="002A6FE9">
        <w:rPr>
          <w:rFonts w:asciiTheme="minorHAnsi" w:hAnsiTheme="minorHAnsi" w:cstheme="minorHAnsi"/>
        </w:rPr>
        <w:t>:</w:t>
      </w:r>
    </w:p>
    <w:p w14:paraId="4DA7C391" w14:textId="78CF48FF" w:rsidR="003F6F3F" w:rsidRPr="008D6E90" w:rsidRDefault="003F6F3F" w:rsidP="002A6FE9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Intézményi működési bevételek: módosított előirányzat: 4 705 000 Ft teljesítés: 3 132 043 Ft</w:t>
      </w:r>
    </w:p>
    <w:p w14:paraId="380678C7" w14:textId="7615EF9A" w:rsidR="003F6F3F" w:rsidRPr="008D6E90" w:rsidRDefault="003F6F3F" w:rsidP="002A6FE9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Működési célú támogatások: módosított előirányzat: 1 855 000 Ft teljesítés: 1 076 400 Ft</w:t>
      </w:r>
    </w:p>
    <w:p w14:paraId="6B5441BB" w14:textId="154DBCA0" w:rsidR="003F6F3F" w:rsidRPr="008D6E90" w:rsidRDefault="003F6F3F" w:rsidP="002A6FE9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Finanszírozási bevételek: módosított előirányzat: 87 798 214 Ft teljesítés: 78 386 955 Ft</w:t>
      </w:r>
    </w:p>
    <w:p w14:paraId="1A6AA22A" w14:textId="3BBB9FBF" w:rsidR="003F6F3F" w:rsidRPr="008D6E90" w:rsidRDefault="003F6F3F" w:rsidP="003F6F3F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 94 358 214 Ft teljesítés: 82 595 398 Ft</w:t>
      </w:r>
    </w:p>
    <w:p w14:paraId="4FA3285C" w14:textId="0808FA7A" w:rsidR="002A6FE9" w:rsidRDefault="00240939" w:rsidP="00240939">
      <w:pPr>
        <w:pStyle w:val="Szvegtrzs"/>
        <w:rPr>
          <w:rFonts w:asciiTheme="minorHAnsi" w:hAnsiTheme="minorHAnsi" w:cstheme="minorHAnsi"/>
        </w:rPr>
      </w:pPr>
      <w:r w:rsidRPr="00240939">
        <w:rPr>
          <w:rFonts w:asciiTheme="minorHAnsi" w:hAnsiTheme="minorHAnsi" w:cstheme="minorHAnsi"/>
        </w:rPr>
        <w:t>(2</w:t>
      </w:r>
      <w:r>
        <w:rPr>
          <w:rFonts w:asciiTheme="minorHAnsi" w:hAnsiTheme="minorHAnsi" w:cstheme="minorHAnsi"/>
        </w:rPr>
        <w:t xml:space="preserve">) A Bessenyei György Művelődési Ház és Könyvtár 2021. évi realizált bevételeinek részletezése a </w:t>
      </w:r>
      <w:r w:rsidR="002A6FE9" w:rsidRPr="008D6E90">
        <w:rPr>
          <w:rFonts w:asciiTheme="minorHAnsi" w:hAnsiTheme="minorHAnsi" w:cstheme="minorHAnsi"/>
        </w:rPr>
        <w:t>24. számú mellékleteken került kimutatásr</w:t>
      </w:r>
      <w:r>
        <w:rPr>
          <w:rFonts w:asciiTheme="minorHAnsi" w:hAnsiTheme="minorHAnsi" w:cstheme="minorHAnsi"/>
        </w:rPr>
        <w:t>a.</w:t>
      </w:r>
    </w:p>
    <w:p w14:paraId="2F5DF9E2" w14:textId="77777777" w:rsidR="00240939" w:rsidRPr="002A6FE9" w:rsidRDefault="00240939" w:rsidP="00240939">
      <w:pPr>
        <w:pStyle w:val="Szvegtrzs"/>
        <w:rPr>
          <w:rFonts w:asciiTheme="minorHAnsi" w:hAnsiTheme="minorHAnsi" w:cstheme="minorHAnsi"/>
          <w:bCs/>
        </w:rPr>
      </w:pPr>
    </w:p>
    <w:p w14:paraId="553CCC79" w14:textId="440003EB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Bessenyei György Művelődési Ház és Könyvtár költségvetési kiadásai</w:t>
      </w:r>
    </w:p>
    <w:p w14:paraId="2A5F9F80" w14:textId="50D6D049" w:rsidR="007C2225" w:rsidRPr="008D6E90" w:rsidRDefault="00B073C9" w:rsidP="00B073C9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1</w:t>
      </w:r>
      <w:r w:rsidR="009A318F">
        <w:rPr>
          <w:rFonts w:asciiTheme="minorHAnsi" w:hAnsiTheme="minorHAnsi" w:cstheme="minorHAnsi"/>
          <w:b/>
        </w:rPr>
        <w:t>1</w:t>
      </w:r>
      <w:r w:rsidRPr="008D6E90">
        <w:rPr>
          <w:rFonts w:asciiTheme="minorHAnsi" w:hAnsiTheme="minorHAnsi" w:cstheme="minorHAnsi"/>
          <w:b/>
        </w:rPr>
        <w:t>.§</w:t>
      </w:r>
    </w:p>
    <w:p w14:paraId="32A07A18" w14:textId="77777777" w:rsidR="00CB5F02" w:rsidRPr="008D6E90" w:rsidRDefault="00CB5F02" w:rsidP="00CB5F02">
      <w:pPr>
        <w:pStyle w:val="Szvegtrzs"/>
        <w:rPr>
          <w:rFonts w:asciiTheme="minorHAnsi" w:hAnsiTheme="minorHAnsi" w:cstheme="minorHAnsi"/>
          <w:b/>
        </w:rPr>
      </w:pPr>
    </w:p>
    <w:p w14:paraId="5178AE14" w14:textId="52F0EB4E" w:rsidR="00B073C9" w:rsidRPr="008D6E90" w:rsidRDefault="00B073C9" w:rsidP="00B073C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(1) A Bessenyei György Művelődési Ház és Könyvtár </w:t>
      </w:r>
      <w:r w:rsidR="00E83975" w:rsidRPr="008D6E90">
        <w:rPr>
          <w:rFonts w:asciiTheme="minorHAnsi" w:hAnsiTheme="minorHAnsi" w:cstheme="minorHAnsi"/>
          <w:sz w:val="24"/>
          <w:szCs w:val="24"/>
        </w:rPr>
        <w:t>20</w:t>
      </w:r>
      <w:r w:rsidR="005762D0" w:rsidRPr="008D6E90">
        <w:rPr>
          <w:rFonts w:asciiTheme="minorHAnsi" w:hAnsiTheme="minorHAnsi" w:cstheme="minorHAnsi"/>
          <w:sz w:val="24"/>
          <w:szCs w:val="24"/>
        </w:rPr>
        <w:t>2</w:t>
      </w:r>
      <w:r w:rsidR="00AD7637" w:rsidRPr="008D6E90">
        <w:rPr>
          <w:rFonts w:asciiTheme="minorHAnsi" w:hAnsiTheme="minorHAnsi" w:cstheme="minorHAnsi"/>
          <w:sz w:val="24"/>
          <w:szCs w:val="24"/>
        </w:rPr>
        <w:t>1</w:t>
      </w:r>
      <w:r w:rsidR="007F1CFF" w:rsidRPr="008D6E90">
        <w:rPr>
          <w:rFonts w:asciiTheme="minorHAnsi" w:hAnsiTheme="minorHAnsi" w:cstheme="minorHAnsi"/>
          <w:sz w:val="24"/>
          <w:szCs w:val="24"/>
        </w:rPr>
        <w:t>.</w:t>
      </w:r>
      <w:r w:rsidR="00E83975" w:rsidRPr="008D6E90">
        <w:rPr>
          <w:rFonts w:asciiTheme="minorHAnsi" w:hAnsiTheme="minorHAnsi" w:cstheme="minorHAnsi"/>
          <w:sz w:val="24"/>
          <w:szCs w:val="24"/>
        </w:rPr>
        <w:t xml:space="preserve"> évi módosított</w:t>
      </w:r>
      <w:r w:rsidRPr="008D6E90">
        <w:rPr>
          <w:rFonts w:asciiTheme="minorHAnsi" w:hAnsiTheme="minorHAnsi" w:cstheme="minorHAnsi"/>
          <w:sz w:val="24"/>
          <w:szCs w:val="24"/>
        </w:rPr>
        <w:t xml:space="preserve"> előirányzata </w:t>
      </w:r>
      <w:r w:rsidR="00AD7637" w:rsidRPr="008D6E90">
        <w:rPr>
          <w:rFonts w:asciiTheme="minorHAnsi" w:hAnsiTheme="minorHAnsi" w:cstheme="minorHAnsi"/>
          <w:sz w:val="24"/>
          <w:szCs w:val="24"/>
        </w:rPr>
        <w:t>94 358 214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Ft, </w:t>
      </w:r>
      <w:r w:rsidR="002A7838" w:rsidRPr="008D6E90">
        <w:rPr>
          <w:rFonts w:asciiTheme="minorHAnsi" w:hAnsiTheme="minorHAnsi" w:cstheme="minorHAnsi"/>
          <w:sz w:val="24"/>
          <w:szCs w:val="24"/>
        </w:rPr>
        <w:t>amely kiadási oldalon</w:t>
      </w:r>
      <w:r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AD7637" w:rsidRPr="008D6E90">
        <w:rPr>
          <w:rFonts w:asciiTheme="minorHAnsi" w:hAnsiTheme="minorHAnsi" w:cstheme="minorHAnsi"/>
          <w:sz w:val="24"/>
          <w:szCs w:val="24"/>
        </w:rPr>
        <w:t>82 306 371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összegben teljesült az alábbiak szerint. </w:t>
      </w:r>
    </w:p>
    <w:p w14:paraId="4D65C863" w14:textId="5132585A" w:rsidR="00542F83" w:rsidRPr="008D6E90" w:rsidRDefault="00542F83" w:rsidP="00240939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Személyi juttatások: módosított előirányzat: 41 70</w:t>
      </w:r>
      <w:r w:rsidR="00AD7637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7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243 Ft teljesítés: 37 283 822 Ft</w:t>
      </w:r>
    </w:p>
    <w:p w14:paraId="54C55F5F" w14:textId="70DB1D98" w:rsidR="00542F83" w:rsidRPr="008D6E90" w:rsidRDefault="00542F83" w:rsidP="00240939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Munkaadókat terhelő járulékok: módosított előirányzat: 6 564 971 Ft teljesítés: 5 829 487 Ft</w:t>
      </w:r>
    </w:p>
    <w:p w14:paraId="32E89E72" w14:textId="195F857F" w:rsidR="00542F83" w:rsidRPr="008D6E90" w:rsidRDefault="00542F83" w:rsidP="00240939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Dologi kiadások: módosított előirányzat: 39 070 000 Ft teljesítés: 33 184 752 Ft</w:t>
      </w:r>
    </w:p>
    <w:p w14:paraId="21135A93" w14:textId="3D764F85" w:rsidR="00542F83" w:rsidRPr="008D6E90" w:rsidRDefault="00542F83" w:rsidP="00240939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Felújítási, felhalmozási kiadások: módosított előirányzat: 7 016 000 Ft teljesítés: 6 008 310 Ft</w:t>
      </w:r>
    </w:p>
    <w:p w14:paraId="7E868719" w14:textId="463E038C" w:rsidR="00542F83" w:rsidRPr="008D6E90" w:rsidRDefault="00542F83" w:rsidP="00542F83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előirányzat:94 358 214 Ft teljesítés: 82 306 371 Ft</w:t>
      </w:r>
    </w:p>
    <w:p w14:paraId="2BB2B50E" w14:textId="5B64AE22" w:rsidR="00240939" w:rsidRPr="00240939" w:rsidRDefault="00240939" w:rsidP="00240939">
      <w:pPr>
        <w:jc w:val="both"/>
        <w:rPr>
          <w:rFonts w:asciiTheme="minorHAnsi" w:hAnsiTheme="minorHAnsi" w:cstheme="minorHAnsi"/>
          <w:sz w:val="24"/>
          <w:szCs w:val="24"/>
        </w:rPr>
      </w:pPr>
      <w:r w:rsidRPr="00240939">
        <w:rPr>
          <w:rFonts w:asciiTheme="minorHAnsi" w:hAnsiTheme="minorHAnsi" w:cstheme="minorHAnsi"/>
          <w:sz w:val="24"/>
          <w:szCs w:val="24"/>
        </w:rPr>
        <w:lastRenderedPageBreak/>
        <w:t>(2</w:t>
      </w:r>
      <w:r>
        <w:rPr>
          <w:rFonts w:asciiTheme="minorHAnsi" w:hAnsiTheme="minorHAnsi" w:cstheme="minorHAnsi"/>
          <w:sz w:val="24"/>
          <w:szCs w:val="24"/>
        </w:rPr>
        <w:t xml:space="preserve">) </w:t>
      </w:r>
      <w:r w:rsidRPr="00240939">
        <w:rPr>
          <w:rFonts w:asciiTheme="minorHAnsi" w:hAnsiTheme="minorHAnsi" w:cstheme="minorHAnsi"/>
          <w:sz w:val="24"/>
          <w:szCs w:val="24"/>
        </w:rPr>
        <w:t xml:space="preserve">A kiadások feladatonkénti részletezését a </w:t>
      </w:r>
      <w:r>
        <w:rPr>
          <w:rFonts w:asciiTheme="minorHAnsi" w:hAnsiTheme="minorHAnsi" w:cstheme="minorHAnsi"/>
          <w:sz w:val="24"/>
          <w:szCs w:val="24"/>
        </w:rPr>
        <w:t>24</w:t>
      </w:r>
      <w:r w:rsidRPr="00240939">
        <w:rPr>
          <w:rFonts w:asciiTheme="minorHAnsi" w:hAnsiTheme="minorHAnsi" w:cstheme="minorHAnsi"/>
          <w:sz w:val="24"/>
          <w:szCs w:val="24"/>
        </w:rPr>
        <w:t>. számú melléklet tartalmazza.</w:t>
      </w:r>
    </w:p>
    <w:p w14:paraId="4A6BE7F6" w14:textId="6FE0B1FA" w:rsidR="00F15B38" w:rsidRPr="008D6E90" w:rsidRDefault="00F013B1" w:rsidP="00F15B38">
      <w:pPr>
        <w:pStyle w:val="Szvegtrzs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>(</w:t>
      </w:r>
      <w:r w:rsidR="00240939">
        <w:rPr>
          <w:rFonts w:asciiTheme="minorHAnsi" w:hAnsiTheme="minorHAnsi" w:cstheme="minorHAnsi"/>
        </w:rPr>
        <w:t>3</w:t>
      </w:r>
      <w:r w:rsidRPr="008D6E90">
        <w:rPr>
          <w:rFonts w:asciiTheme="minorHAnsi" w:hAnsiTheme="minorHAnsi" w:cstheme="minorHAnsi"/>
        </w:rPr>
        <w:t xml:space="preserve">) A Bessenyei György Művelődési Ház és Könyvtár felhalmozási és felújítási kiadásainak részletezését a </w:t>
      </w:r>
      <w:r w:rsidR="00542F83" w:rsidRPr="008D6E90">
        <w:rPr>
          <w:rFonts w:asciiTheme="minorHAnsi" w:hAnsiTheme="minorHAnsi" w:cstheme="minorHAnsi"/>
        </w:rPr>
        <w:t>25</w:t>
      </w:r>
      <w:r w:rsidRPr="008D6E90">
        <w:rPr>
          <w:rFonts w:asciiTheme="minorHAnsi" w:hAnsiTheme="minorHAnsi" w:cstheme="minorHAnsi"/>
        </w:rPr>
        <w:t>.számú melléklet tartalmazza.</w:t>
      </w:r>
    </w:p>
    <w:p w14:paraId="28AE9937" w14:textId="77777777" w:rsidR="00F013B1" w:rsidRPr="008D6E90" w:rsidRDefault="00F013B1" w:rsidP="00F15B38">
      <w:pPr>
        <w:pStyle w:val="Szvegtrzs"/>
        <w:rPr>
          <w:rFonts w:asciiTheme="minorHAnsi" w:hAnsiTheme="minorHAnsi" w:cstheme="minorHAnsi"/>
        </w:rPr>
      </w:pPr>
    </w:p>
    <w:p w14:paraId="7369789B" w14:textId="77777777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Településfejlesztési-, Ellátási és Üzemeltetési Szerv költségvetési bevételei</w:t>
      </w:r>
    </w:p>
    <w:p w14:paraId="4D38AC72" w14:textId="3E91E374" w:rsidR="007C2225" w:rsidRPr="008D6E90" w:rsidRDefault="00057802" w:rsidP="00E06177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1</w:t>
      </w:r>
      <w:r w:rsidR="009A318F">
        <w:rPr>
          <w:rFonts w:asciiTheme="minorHAnsi" w:hAnsiTheme="minorHAnsi" w:cstheme="minorHAnsi"/>
          <w:b/>
        </w:rPr>
        <w:t>2</w:t>
      </w:r>
      <w:r w:rsidR="009C3842" w:rsidRPr="008D6E90">
        <w:rPr>
          <w:rFonts w:asciiTheme="minorHAnsi" w:hAnsiTheme="minorHAnsi" w:cstheme="minorHAnsi"/>
          <w:b/>
        </w:rPr>
        <w:t>.</w:t>
      </w:r>
      <w:r w:rsidRPr="008D6E90">
        <w:rPr>
          <w:rFonts w:asciiTheme="minorHAnsi" w:hAnsiTheme="minorHAnsi" w:cstheme="minorHAnsi"/>
          <w:b/>
        </w:rPr>
        <w:t xml:space="preserve"> §</w:t>
      </w:r>
    </w:p>
    <w:p w14:paraId="57E51AB0" w14:textId="02D8A3D7" w:rsidR="00057802" w:rsidRPr="008D6E90" w:rsidRDefault="00057802" w:rsidP="00057802">
      <w:pPr>
        <w:pStyle w:val="Szvegtrzs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 xml:space="preserve">(1) A Településfejlesztési- Ellátási és Üzemeltetési Szerv </w:t>
      </w:r>
      <w:r w:rsidR="006E3B0B" w:rsidRPr="008D6E90">
        <w:rPr>
          <w:rFonts w:asciiTheme="minorHAnsi" w:hAnsiTheme="minorHAnsi" w:cstheme="minorHAnsi"/>
        </w:rPr>
        <w:t>20</w:t>
      </w:r>
      <w:r w:rsidR="005762D0" w:rsidRPr="008D6E90">
        <w:rPr>
          <w:rFonts w:asciiTheme="minorHAnsi" w:hAnsiTheme="minorHAnsi" w:cstheme="minorHAnsi"/>
        </w:rPr>
        <w:t>2</w:t>
      </w:r>
      <w:r w:rsidR="00AD7637" w:rsidRPr="008D6E90">
        <w:rPr>
          <w:rFonts w:asciiTheme="minorHAnsi" w:hAnsiTheme="minorHAnsi" w:cstheme="minorHAnsi"/>
        </w:rPr>
        <w:t>1</w:t>
      </w:r>
      <w:r w:rsidR="007C2225" w:rsidRPr="008D6E90">
        <w:rPr>
          <w:rFonts w:asciiTheme="minorHAnsi" w:hAnsiTheme="minorHAnsi" w:cstheme="minorHAnsi"/>
        </w:rPr>
        <w:t>.</w:t>
      </w:r>
      <w:r w:rsidR="006E3B0B" w:rsidRPr="008D6E90">
        <w:rPr>
          <w:rFonts w:asciiTheme="minorHAnsi" w:hAnsiTheme="minorHAnsi" w:cstheme="minorHAnsi"/>
        </w:rPr>
        <w:t xml:space="preserve"> évi módosított bevételi előirányzata </w:t>
      </w:r>
      <w:r w:rsidR="00AD7637" w:rsidRPr="008D6E90">
        <w:rPr>
          <w:rFonts w:asciiTheme="minorHAnsi" w:hAnsiTheme="minorHAnsi" w:cstheme="minorHAnsi"/>
        </w:rPr>
        <w:t xml:space="preserve">103 973 573 </w:t>
      </w:r>
      <w:r w:rsidR="006E3B0B" w:rsidRPr="008D6E90">
        <w:rPr>
          <w:rFonts w:asciiTheme="minorHAnsi" w:hAnsiTheme="minorHAnsi" w:cstheme="minorHAnsi"/>
        </w:rPr>
        <w:t>Ft. A</w:t>
      </w:r>
      <w:r w:rsidRPr="008D6E90">
        <w:rPr>
          <w:rFonts w:asciiTheme="minorHAnsi" w:hAnsiTheme="minorHAnsi" w:cstheme="minorHAnsi"/>
        </w:rPr>
        <w:t xml:space="preserve"> gazdálkodási év során </w:t>
      </w:r>
      <w:r w:rsidR="005762D0" w:rsidRPr="008D6E90">
        <w:rPr>
          <w:rFonts w:asciiTheme="minorHAnsi" w:hAnsiTheme="minorHAnsi" w:cstheme="minorHAnsi"/>
        </w:rPr>
        <w:t>8</w:t>
      </w:r>
      <w:r w:rsidR="00AD7637" w:rsidRPr="008D6E90">
        <w:rPr>
          <w:rFonts w:asciiTheme="minorHAnsi" w:hAnsiTheme="minorHAnsi" w:cstheme="minorHAnsi"/>
        </w:rPr>
        <w:t>6 628 306</w:t>
      </w:r>
      <w:r w:rsidRPr="008D6E90">
        <w:rPr>
          <w:rFonts w:asciiTheme="minorHAnsi" w:hAnsiTheme="minorHAnsi" w:cstheme="minorHAnsi"/>
        </w:rPr>
        <w:t xml:space="preserve"> Ft bevételt realizált az alábbiak szerint:</w:t>
      </w:r>
    </w:p>
    <w:p w14:paraId="08FD4998" w14:textId="2BC73C69" w:rsidR="00AD7637" w:rsidRPr="008D6E90" w:rsidRDefault="00AD7637" w:rsidP="00483598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Intézményi működési bevételek: módosított előirányzat: 481 000 Ft teljesítés: 130 385 Ft</w:t>
      </w:r>
    </w:p>
    <w:p w14:paraId="77FD01A4" w14:textId="30750148" w:rsidR="00AD7637" w:rsidRPr="008D6E90" w:rsidRDefault="00AD7637" w:rsidP="00483598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Működési célú támogatások: módosított előirányzat: 0 Ft teljesítés: 0 Ft</w:t>
      </w:r>
    </w:p>
    <w:p w14:paraId="4034DDF9" w14:textId="7EEFD4EE" w:rsidR="00AD7637" w:rsidRPr="008D6E90" w:rsidRDefault="00AD7637" w:rsidP="00483598">
      <w:pPr>
        <w:shd w:val="clear" w:color="auto" w:fill="FFFFFF"/>
        <w:ind w:left="284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Finanszírozási bevételek: módosított előirányzat: 103 492 573 Ft teljesítés: 86 497 921 Ft</w:t>
      </w:r>
    </w:p>
    <w:p w14:paraId="47347ACA" w14:textId="55604203" w:rsidR="00AD7637" w:rsidRPr="008D6E90" w:rsidRDefault="00AD7637" w:rsidP="00AD7637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 103 973 573 Ft teljesítés: 86 628 306 Ft</w:t>
      </w:r>
    </w:p>
    <w:p w14:paraId="1E693609" w14:textId="37FDE9FB" w:rsidR="00483598" w:rsidRDefault="00483598" w:rsidP="00483598">
      <w:pPr>
        <w:pStyle w:val="Szvegtrzs"/>
        <w:rPr>
          <w:rFonts w:asciiTheme="minorHAnsi" w:hAnsiTheme="minorHAnsi" w:cstheme="minorHAnsi"/>
          <w:bCs/>
        </w:rPr>
      </w:pPr>
      <w:r w:rsidRPr="00483598">
        <w:rPr>
          <w:rFonts w:asciiTheme="minorHAnsi" w:hAnsiTheme="minorHAnsi" w:cstheme="minorHAnsi"/>
          <w:bCs/>
        </w:rPr>
        <w:t>(2</w:t>
      </w:r>
      <w:r>
        <w:rPr>
          <w:rFonts w:asciiTheme="minorHAnsi" w:hAnsiTheme="minorHAnsi" w:cstheme="minorHAnsi"/>
          <w:bCs/>
        </w:rPr>
        <w:t xml:space="preserve">) A Településfejlesztési- Ellátási és Üzemeltetési Szerv 2021. évi realizált bevételeinek részletezése a 26. számú mellékleten került kimutatásra. </w:t>
      </w:r>
    </w:p>
    <w:p w14:paraId="1BD04823" w14:textId="77777777" w:rsidR="00483598" w:rsidRPr="00483598" w:rsidRDefault="00483598" w:rsidP="00483598">
      <w:pPr>
        <w:pStyle w:val="Szvegtrzs"/>
        <w:rPr>
          <w:rFonts w:asciiTheme="minorHAnsi" w:hAnsiTheme="minorHAnsi" w:cstheme="minorHAnsi"/>
          <w:bCs/>
        </w:rPr>
      </w:pPr>
    </w:p>
    <w:p w14:paraId="7A1CA5C4" w14:textId="4A6BA36C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 xml:space="preserve">Településfejlesztési-, Ellátási és Üzemeltetési Szerv költségvetési kiadásai </w:t>
      </w:r>
    </w:p>
    <w:p w14:paraId="2505B29C" w14:textId="209CC0B1" w:rsidR="007C2225" w:rsidRPr="008D6E90" w:rsidRDefault="00057802" w:rsidP="00057802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1</w:t>
      </w:r>
      <w:r w:rsidR="009A318F">
        <w:rPr>
          <w:rFonts w:asciiTheme="minorHAnsi" w:hAnsiTheme="minorHAnsi" w:cstheme="minorHAnsi"/>
          <w:b/>
        </w:rPr>
        <w:t>3</w:t>
      </w:r>
      <w:r w:rsidR="009C3842" w:rsidRPr="008D6E90">
        <w:rPr>
          <w:rFonts w:asciiTheme="minorHAnsi" w:hAnsiTheme="minorHAnsi" w:cstheme="minorHAnsi"/>
          <w:b/>
        </w:rPr>
        <w:t>.</w:t>
      </w:r>
      <w:r w:rsidRPr="008D6E90">
        <w:rPr>
          <w:rFonts w:asciiTheme="minorHAnsi" w:hAnsiTheme="minorHAnsi" w:cstheme="minorHAnsi"/>
          <w:b/>
        </w:rPr>
        <w:t xml:space="preserve"> §</w:t>
      </w:r>
    </w:p>
    <w:p w14:paraId="660B6958" w14:textId="15E12A33" w:rsidR="00057802" w:rsidRPr="008D6E90" w:rsidRDefault="00057802" w:rsidP="00E06177">
      <w:pPr>
        <w:pStyle w:val="Szvegtrzs"/>
        <w:jc w:val="center"/>
        <w:rPr>
          <w:rFonts w:asciiTheme="minorHAnsi" w:hAnsiTheme="minorHAnsi" w:cstheme="minorHAnsi"/>
          <w:i/>
        </w:rPr>
      </w:pPr>
      <w:r w:rsidRPr="008D6E90">
        <w:rPr>
          <w:rFonts w:asciiTheme="minorHAnsi" w:hAnsiTheme="minorHAnsi" w:cstheme="minorHAnsi"/>
          <w:b/>
        </w:rPr>
        <w:t xml:space="preserve"> </w:t>
      </w:r>
    </w:p>
    <w:p w14:paraId="5ED55099" w14:textId="3791DCF8" w:rsidR="00057802" w:rsidRPr="008D6E90" w:rsidRDefault="00057802" w:rsidP="00057802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(1) A Településfejlesztési- Ellátási és Üzemeltetési Szerv </w:t>
      </w:r>
      <w:r w:rsidR="00EB5A55" w:rsidRPr="008D6E90">
        <w:rPr>
          <w:rFonts w:asciiTheme="minorHAnsi" w:hAnsiTheme="minorHAnsi" w:cstheme="minorHAnsi"/>
          <w:sz w:val="24"/>
          <w:szCs w:val="24"/>
        </w:rPr>
        <w:t>20</w:t>
      </w:r>
      <w:r w:rsidR="005762D0" w:rsidRPr="008D6E90">
        <w:rPr>
          <w:rFonts w:asciiTheme="minorHAnsi" w:hAnsiTheme="minorHAnsi" w:cstheme="minorHAnsi"/>
          <w:sz w:val="24"/>
          <w:szCs w:val="24"/>
        </w:rPr>
        <w:t>2</w:t>
      </w:r>
      <w:r w:rsidR="00AD7637" w:rsidRPr="008D6E90">
        <w:rPr>
          <w:rFonts w:asciiTheme="minorHAnsi" w:hAnsiTheme="minorHAnsi" w:cstheme="minorHAnsi"/>
          <w:sz w:val="24"/>
          <w:szCs w:val="24"/>
        </w:rPr>
        <w:t>1</w:t>
      </w:r>
      <w:r w:rsidR="00EB5A55" w:rsidRPr="008D6E90">
        <w:rPr>
          <w:rFonts w:asciiTheme="minorHAnsi" w:hAnsiTheme="minorHAnsi" w:cstheme="minorHAnsi"/>
          <w:sz w:val="24"/>
          <w:szCs w:val="24"/>
        </w:rPr>
        <w:t xml:space="preserve">.évi </w:t>
      </w:r>
      <w:r w:rsidRPr="008D6E90">
        <w:rPr>
          <w:rFonts w:asciiTheme="minorHAnsi" w:hAnsiTheme="minorHAnsi" w:cstheme="minorHAnsi"/>
          <w:sz w:val="24"/>
          <w:szCs w:val="24"/>
        </w:rPr>
        <w:t xml:space="preserve">kiadásainak módosított éves előirányzata </w:t>
      </w:r>
      <w:r w:rsidR="00AD7637" w:rsidRPr="008D6E90">
        <w:rPr>
          <w:rFonts w:asciiTheme="minorHAnsi" w:hAnsiTheme="minorHAnsi" w:cstheme="minorHAnsi"/>
          <w:sz w:val="24"/>
          <w:szCs w:val="24"/>
        </w:rPr>
        <w:t>103 973 573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Ft, </w:t>
      </w:r>
      <w:r w:rsidR="0056161B" w:rsidRPr="008D6E90">
        <w:rPr>
          <w:rFonts w:asciiTheme="minorHAnsi" w:hAnsiTheme="minorHAnsi" w:cstheme="minorHAnsi"/>
          <w:sz w:val="24"/>
          <w:szCs w:val="24"/>
        </w:rPr>
        <w:t>ami</w:t>
      </w:r>
      <w:r w:rsidR="00AD7F36" w:rsidRPr="008D6E90">
        <w:rPr>
          <w:rFonts w:asciiTheme="minorHAnsi" w:hAnsiTheme="minorHAnsi" w:cstheme="minorHAnsi"/>
          <w:sz w:val="24"/>
          <w:szCs w:val="24"/>
        </w:rPr>
        <w:t xml:space="preserve"> kiadási oldalon</w:t>
      </w:r>
      <w:r w:rsidR="0056161B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5762D0" w:rsidRPr="008D6E90">
        <w:rPr>
          <w:rFonts w:asciiTheme="minorHAnsi" w:hAnsiTheme="minorHAnsi" w:cstheme="minorHAnsi"/>
          <w:sz w:val="24"/>
          <w:szCs w:val="24"/>
        </w:rPr>
        <w:t>8</w:t>
      </w:r>
      <w:r w:rsidR="00AD7637" w:rsidRPr="008D6E90">
        <w:rPr>
          <w:rFonts w:asciiTheme="minorHAnsi" w:hAnsiTheme="minorHAnsi" w:cstheme="minorHAnsi"/>
          <w:sz w:val="24"/>
          <w:szCs w:val="24"/>
        </w:rPr>
        <w:t>6 314 857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összegben teljesült az alábbiak szerint. </w:t>
      </w:r>
    </w:p>
    <w:p w14:paraId="617F2E30" w14:textId="6E4919BD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Személyi juttatások: módosított előirányzat: 68 776 078 Ft teljesítés: 58 800 920 Ft</w:t>
      </w:r>
    </w:p>
    <w:p w14:paraId="671BD5BB" w14:textId="43CCFD0D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Munkaadókat terhelő járulékok: módosított előirányzat: 10 676 495 Ft teljesítés: 9 049 697 Ft</w:t>
      </w:r>
    </w:p>
    <w:p w14:paraId="31E34F29" w14:textId="1640354F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Dologi kiadások: módosított előirányzat: 23 721 000 Ft teljesítés: 18 286 310 Ft</w:t>
      </w:r>
    </w:p>
    <w:p w14:paraId="7860A4C5" w14:textId="61F9B3BF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Felújítási, felhalmozási kiadások: módosított előirányzat: 800 000 Ft teljesítés: 177 930 Ft</w:t>
      </w:r>
    </w:p>
    <w:p w14:paraId="2E9E0158" w14:textId="6AB7FA49" w:rsidR="00AD7637" w:rsidRPr="008D6E90" w:rsidRDefault="00AD7637" w:rsidP="00AD7637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</w:t>
      </w:r>
      <w:r w:rsidR="00B473B5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103 973 573 Ft, 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teljesítés: 8</w:t>
      </w:r>
      <w:r w:rsidR="00B473B5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6 314 857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</w:t>
      </w:r>
    </w:p>
    <w:p w14:paraId="1ACF5369" w14:textId="321F4947" w:rsidR="00483598" w:rsidRDefault="00483598" w:rsidP="00905B47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(1) </w:t>
      </w:r>
      <w:r w:rsidRPr="008D6E90">
        <w:rPr>
          <w:rFonts w:asciiTheme="minorHAnsi" w:hAnsiTheme="minorHAnsi" w:cstheme="minorHAnsi"/>
          <w:sz w:val="24"/>
          <w:szCs w:val="24"/>
        </w:rPr>
        <w:t>A kiadások feladatonkénti részletezését a 26. számú melléklet tartalmazza.</w:t>
      </w:r>
    </w:p>
    <w:p w14:paraId="48B9E1F2" w14:textId="5A8E2932" w:rsidR="00BD0285" w:rsidRPr="008D6E90" w:rsidRDefault="00905B47" w:rsidP="00905B47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D6E90">
        <w:rPr>
          <w:rFonts w:asciiTheme="minorHAnsi" w:hAnsiTheme="minorHAnsi" w:cstheme="minorHAnsi"/>
          <w:bCs/>
          <w:sz w:val="24"/>
          <w:szCs w:val="24"/>
        </w:rPr>
        <w:t xml:space="preserve">(2) A Településfejlesztési- Ellátási és Üzemeltetési Szerv felhalmozási és felújítási kiadásainak részletezését a </w:t>
      </w:r>
      <w:r w:rsidR="00B473B5" w:rsidRPr="008D6E90">
        <w:rPr>
          <w:rFonts w:asciiTheme="minorHAnsi" w:hAnsiTheme="minorHAnsi" w:cstheme="minorHAnsi"/>
          <w:bCs/>
          <w:sz w:val="24"/>
          <w:szCs w:val="24"/>
        </w:rPr>
        <w:t>27</w:t>
      </w:r>
      <w:r w:rsidRPr="008D6E90">
        <w:rPr>
          <w:rFonts w:asciiTheme="minorHAnsi" w:hAnsiTheme="minorHAnsi" w:cstheme="minorHAnsi"/>
          <w:bCs/>
          <w:sz w:val="24"/>
          <w:szCs w:val="24"/>
        </w:rPr>
        <w:t>. számú melléklet tartalmazza.</w:t>
      </w:r>
    </w:p>
    <w:p w14:paraId="1D76C790" w14:textId="77777777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  <w:b/>
        </w:rPr>
      </w:pPr>
    </w:p>
    <w:p w14:paraId="7DB7E7AF" w14:textId="13401BCA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Bugyi Nagyközségi Csemete Bölcsőde költségvetési bevételei</w:t>
      </w:r>
    </w:p>
    <w:p w14:paraId="0E1718FB" w14:textId="602613CA" w:rsidR="005762D0" w:rsidRPr="008D6E90" w:rsidRDefault="005762D0" w:rsidP="005762D0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1</w:t>
      </w:r>
      <w:r w:rsidR="009A318F">
        <w:rPr>
          <w:rFonts w:asciiTheme="minorHAnsi" w:hAnsiTheme="minorHAnsi" w:cstheme="minorHAnsi"/>
          <w:b/>
        </w:rPr>
        <w:t>4</w:t>
      </w:r>
      <w:r w:rsidRPr="008D6E90">
        <w:rPr>
          <w:rFonts w:asciiTheme="minorHAnsi" w:hAnsiTheme="minorHAnsi" w:cstheme="minorHAnsi"/>
          <w:b/>
        </w:rPr>
        <w:t>. §</w:t>
      </w:r>
    </w:p>
    <w:p w14:paraId="7A941CA4" w14:textId="77777777" w:rsidR="005762D0" w:rsidRPr="008D6E90" w:rsidRDefault="005762D0" w:rsidP="005762D0">
      <w:pPr>
        <w:pStyle w:val="Szvegtrzs"/>
        <w:jc w:val="center"/>
        <w:rPr>
          <w:rFonts w:asciiTheme="minorHAnsi" w:hAnsiTheme="minorHAnsi" w:cstheme="minorHAnsi"/>
          <w:b/>
          <w:i/>
        </w:rPr>
      </w:pPr>
    </w:p>
    <w:p w14:paraId="1F1BA6AF" w14:textId="7E719B3A" w:rsidR="005762D0" w:rsidRPr="008D6E90" w:rsidRDefault="005762D0" w:rsidP="005762D0">
      <w:pPr>
        <w:pStyle w:val="Szvegtrzs"/>
        <w:rPr>
          <w:rFonts w:asciiTheme="minorHAnsi" w:hAnsiTheme="minorHAnsi" w:cstheme="minorHAnsi"/>
        </w:rPr>
      </w:pPr>
      <w:r w:rsidRPr="008D6E90">
        <w:rPr>
          <w:rFonts w:asciiTheme="minorHAnsi" w:hAnsiTheme="minorHAnsi" w:cstheme="minorHAnsi"/>
        </w:rPr>
        <w:t xml:space="preserve">(1) </w:t>
      </w:r>
      <w:bookmarkStart w:id="0" w:name="_Hlk72237259"/>
      <w:r w:rsidRPr="008D6E90">
        <w:rPr>
          <w:rFonts w:asciiTheme="minorHAnsi" w:hAnsiTheme="minorHAnsi" w:cstheme="minorHAnsi"/>
        </w:rPr>
        <w:t xml:space="preserve">A Bugyi Nagyköszégi Csemete Bölcsőde </w:t>
      </w:r>
      <w:bookmarkEnd w:id="0"/>
      <w:r w:rsidRPr="008D6E90">
        <w:rPr>
          <w:rFonts w:asciiTheme="minorHAnsi" w:hAnsiTheme="minorHAnsi" w:cstheme="minorHAnsi"/>
        </w:rPr>
        <w:t>202</w:t>
      </w:r>
      <w:r w:rsidR="00B473B5" w:rsidRPr="008D6E90">
        <w:rPr>
          <w:rFonts w:asciiTheme="minorHAnsi" w:hAnsiTheme="minorHAnsi" w:cstheme="minorHAnsi"/>
        </w:rPr>
        <w:t>1</w:t>
      </w:r>
      <w:r w:rsidRPr="008D6E90">
        <w:rPr>
          <w:rFonts w:asciiTheme="minorHAnsi" w:hAnsiTheme="minorHAnsi" w:cstheme="minorHAnsi"/>
        </w:rPr>
        <w:t xml:space="preserve">. évi módosított bevételi előirányzata </w:t>
      </w:r>
      <w:r w:rsidR="00B473B5" w:rsidRPr="008D6E90">
        <w:rPr>
          <w:rFonts w:asciiTheme="minorHAnsi" w:hAnsiTheme="minorHAnsi" w:cstheme="minorHAnsi"/>
        </w:rPr>
        <w:t xml:space="preserve">57 585 385 </w:t>
      </w:r>
      <w:r w:rsidRPr="008D6E90">
        <w:rPr>
          <w:rFonts w:asciiTheme="minorHAnsi" w:hAnsiTheme="minorHAnsi" w:cstheme="minorHAnsi"/>
        </w:rPr>
        <w:t xml:space="preserve">Ft. A gazdálkodási év során </w:t>
      </w:r>
      <w:r w:rsidR="00B473B5" w:rsidRPr="008D6E90">
        <w:rPr>
          <w:rFonts w:asciiTheme="minorHAnsi" w:hAnsiTheme="minorHAnsi" w:cstheme="minorHAnsi"/>
        </w:rPr>
        <w:t>41 473 039</w:t>
      </w:r>
      <w:r w:rsidRPr="008D6E90">
        <w:rPr>
          <w:rFonts w:asciiTheme="minorHAnsi" w:hAnsiTheme="minorHAnsi" w:cstheme="minorHAnsi"/>
        </w:rPr>
        <w:t xml:space="preserve"> Ft bevételt realizált az alábbiak szerint:</w:t>
      </w:r>
    </w:p>
    <w:p w14:paraId="4CACEC53" w14:textId="52931A55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Intézményi működési bevételek: módosított előirányzat: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3 452 0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00 Ft teljesítés: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1 230 714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20F2FB81" w14:textId="4B05F4F6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> Működési célú támogatások: módosított előirányzat: 0 Ft teljesítés: 0 Ft</w:t>
      </w:r>
    </w:p>
    <w:p w14:paraId="24A7450E" w14:textId="6CDCB446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Finanszírozási bevételek: módosított előirányzat: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54 133 385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40 242 325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4010DE9C" w14:textId="046F7DAB" w:rsidR="00AD7637" w:rsidRPr="008D6E90" w:rsidRDefault="00AD7637" w:rsidP="00AD7637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ÖSSZESEN: módosított előirányzat: </w:t>
      </w:r>
      <w:r w:rsidR="00B473B5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57 585 385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 teljesítés: </w:t>
      </w:r>
      <w:r w:rsidR="00B473B5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41 473 039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</w:t>
      </w:r>
    </w:p>
    <w:p w14:paraId="02D638A8" w14:textId="1B1F5365" w:rsidR="005762D0" w:rsidRPr="00483598" w:rsidRDefault="00483598" w:rsidP="00483598">
      <w:pPr>
        <w:pStyle w:val="Szvegtrzs"/>
        <w:rPr>
          <w:rFonts w:asciiTheme="minorHAnsi" w:hAnsiTheme="minorHAnsi" w:cstheme="minorHAnsi"/>
          <w:bCs/>
          <w:iCs/>
        </w:rPr>
      </w:pPr>
      <w:r w:rsidRPr="00483598">
        <w:rPr>
          <w:rFonts w:asciiTheme="minorHAnsi" w:hAnsiTheme="minorHAnsi" w:cstheme="minorHAnsi"/>
          <w:bCs/>
          <w:iCs/>
        </w:rPr>
        <w:t>(2</w:t>
      </w:r>
      <w:r>
        <w:rPr>
          <w:rFonts w:asciiTheme="minorHAnsi" w:hAnsiTheme="minorHAnsi" w:cstheme="minorHAnsi"/>
          <w:bCs/>
          <w:iCs/>
        </w:rPr>
        <w:t xml:space="preserve">) Bugyi Nagyközségi Csemete Bölcsőde 2021. évi realizált bevételeinek részletezése a 28. számú mellékleten került kimutatásra. </w:t>
      </w:r>
    </w:p>
    <w:p w14:paraId="67B67FB3" w14:textId="77777777" w:rsidR="00E06177" w:rsidRPr="008D6E90" w:rsidRDefault="00E06177" w:rsidP="00E06177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lastRenderedPageBreak/>
        <w:t xml:space="preserve">Bugyi Nagyközségi Csemete Bölcsőde költségvetési kiadásai </w:t>
      </w:r>
    </w:p>
    <w:p w14:paraId="7A0C4E60" w14:textId="2B3F1C99" w:rsidR="005762D0" w:rsidRPr="008D6E90" w:rsidRDefault="005762D0" w:rsidP="005762D0">
      <w:pPr>
        <w:pStyle w:val="Szvegtrzs"/>
        <w:jc w:val="center"/>
        <w:rPr>
          <w:rFonts w:asciiTheme="minorHAnsi" w:hAnsiTheme="minorHAnsi" w:cstheme="minorHAnsi"/>
          <w:b/>
        </w:rPr>
      </w:pPr>
      <w:r w:rsidRPr="008D6E90">
        <w:rPr>
          <w:rFonts w:asciiTheme="minorHAnsi" w:hAnsiTheme="minorHAnsi" w:cstheme="minorHAnsi"/>
          <w:b/>
        </w:rPr>
        <w:t>1</w:t>
      </w:r>
      <w:r w:rsidR="009A318F">
        <w:rPr>
          <w:rFonts w:asciiTheme="minorHAnsi" w:hAnsiTheme="minorHAnsi" w:cstheme="minorHAnsi"/>
          <w:b/>
        </w:rPr>
        <w:t>5</w:t>
      </w:r>
      <w:r w:rsidRPr="008D6E90">
        <w:rPr>
          <w:rFonts w:asciiTheme="minorHAnsi" w:hAnsiTheme="minorHAnsi" w:cstheme="minorHAnsi"/>
          <w:b/>
        </w:rPr>
        <w:t>. §</w:t>
      </w:r>
    </w:p>
    <w:p w14:paraId="1D75E2BA" w14:textId="77777777" w:rsidR="005762D0" w:rsidRPr="008D6E90" w:rsidRDefault="005762D0" w:rsidP="005762D0">
      <w:pPr>
        <w:pStyle w:val="Szvegtrzs"/>
        <w:ind w:left="360" w:hanging="360"/>
        <w:rPr>
          <w:rFonts w:asciiTheme="minorHAnsi" w:hAnsiTheme="minorHAnsi" w:cstheme="minorHAnsi"/>
          <w:i/>
        </w:rPr>
      </w:pPr>
    </w:p>
    <w:p w14:paraId="4E87ADB8" w14:textId="0435B8C7" w:rsidR="005762D0" w:rsidRPr="008D6E90" w:rsidRDefault="005762D0" w:rsidP="005762D0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(1) </w:t>
      </w:r>
      <w:r w:rsidR="005E1B16" w:rsidRPr="008D6E90">
        <w:rPr>
          <w:rFonts w:asciiTheme="minorHAnsi" w:hAnsiTheme="minorHAnsi" w:cstheme="minorHAnsi"/>
          <w:sz w:val="24"/>
          <w:szCs w:val="24"/>
        </w:rPr>
        <w:t xml:space="preserve">A Bugyi Nagyköszégi Csemete Bölcsőde </w:t>
      </w:r>
      <w:r w:rsidRPr="008D6E90">
        <w:rPr>
          <w:rFonts w:asciiTheme="minorHAnsi" w:hAnsiTheme="minorHAnsi" w:cstheme="minorHAnsi"/>
          <w:sz w:val="24"/>
          <w:szCs w:val="24"/>
        </w:rPr>
        <w:t>202</w:t>
      </w:r>
      <w:r w:rsidR="00B473B5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 xml:space="preserve">.évi kiadásainak módosított éves előirányzata </w:t>
      </w:r>
      <w:r w:rsidR="00B473B5" w:rsidRPr="008D6E90">
        <w:rPr>
          <w:rFonts w:asciiTheme="minorHAnsi" w:hAnsiTheme="minorHAnsi" w:cstheme="minorHAnsi"/>
          <w:sz w:val="24"/>
          <w:szCs w:val="24"/>
        </w:rPr>
        <w:t xml:space="preserve">57 585 385 </w:t>
      </w:r>
      <w:r w:rsidRPr="008D6E90">
        <w:rPr>
          <w:rFonts w:asciiTheme="minorHAnsi" w:hAnsiTheme="minorHAnsi" w:cstheme="minorHAnsi"/>
          <w:sz w:val="24"/>
          <w:szCs w:val="24"/>
        </w:rPr>
        <w:t xml:space="preserve">Ft, ami kiadási oldalon </w:t>
      </w:r>
      <w:r w:rsidR="00B473B5" w:rsidRPr="008D6E90">
        <w:rPr>
          <w:rFonts w:asciiTheme="minorHAnsi" w:hAnsiTheme="minorHAnsi" w:cstheme="minorHAnsi"/>
          <w:sz w:val="24"/>
          <w:szCs w:val="24"/>
        </w:rPr>
        <w:t>41 328 785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összegben teljesült az alábbiak szerint. </w:t>
      </w:r>
    </w:p>
    <w:p w14:paraId="58DFCC51" w14:textId="4F69881D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a)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Személyi juttatások: módosított előirányzat: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38 193 887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28 820 294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1CAE1885" w14:textId="3163B4A7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b)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Munkaadókat terhelő járulékok: módosított előirányzat: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5 876 098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4 441 672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5DEF58AB" w14:textId="449FFC39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c)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Dologi kiadások: módosított előirányzat: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11 225 000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5 858 561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4229745C" w14:textId="33D433B1" w:rsidR="00AD7637" w:rsidRPr="008D6E90" w:rsidRDefault="00AD7637" w:rsidP="00483598">
      <w:pPr>
        <w:shd w:val="clear" w:color="auto" w:fill="FFFFFF"/>
        <w:ind w:left="142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i/>
          <w:iCs/>
          <w:sz w:val="24"/>
          <w:szCs w:val="24"/>
          <w:lang w:val="en-US" w:eastAsia="en-US"/>
        </w:rPr>
        <w:t>d)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 Felújítási, felhalmozási kiadások: módosított előirányzat: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2 290 400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 teljesítés: </w:t>
      </w:r>
      <w:r w:rsidR="00B473B5" w:rsidRPr="008D6E90">
        <w:rPr>
          <w:rFonts w:asciiTheme="minorHAnsi" w:hAnsiTheme="minorHAnsi" w:cstheme="minorHAnsi"/>
          <w:sz w:val="24"/>
          <w:szCs w:val="24"/>
          <w:lang w:val="en-US" w:eastAsia="en-US"/>
        </w:rPr>
        <w:t>2 208 258</w:t>
      </w:r>
      <w:r w:rsidRPr="008D6E90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 Ft</w:t>
      </w:r>
    </w:p>
    <w:p w14:paraId="4B61B7E6" w14:textId="381371A5" w:rsidR="00AD7637" w:rsidRPr="008D6E90" w:rsidRDefault="00AD7637" w:rsidP="00AD7637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ÖSSZESEN: módosított előirányzat:</w:t>
      </w:r>
      <w:r w:rsidR="00B473B5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57 585 385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 teljesítés: </w:t>
      </w:r>
      <w:r w:rsidR="00B473B5"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>41 328 785</w:t>
      </w:r>
      <w:r w:rsidRPr="008D6E90">
        <w:rPr>
          <w:rFonts w:asciiTheme="minorHAnsi" w:hAnsiTheme="minorHAnsi" w:cstheme="minorHAnsi"/>
          <w:b/>
          <w:bCs/>
          <w:sz w:val="24"/>
          <w:szCs w:val="24"/>
          <w:lang w:val="en-US" w:eastAsia="en-US"/>
        </w:rPr>
        <w:t xml:space="preserve"> Ft</w:t>
      </w:r>
    </w:p>
    <w:p w14:paraId="2BB50F95" w14:textId="6EA8C343" w:rsidR="00483598" w:rsidRPr="008D6E90" w:rsidRDefault="00483598" w:rsidP="00483598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(1) </w:t>
      </w:r>
      <w:r w:rsidRPr="008D6E90">
        <w:rPr>
          <w:rFonts w:asciiTheme="minorHAnsi" w:hAnsiTheme="minorHAnsi" w:cstheme="minorHAnsi"/>
          <w:sz w:val="24"/>
          <w:szCs w:val="24"/>
        </w:rPr>
        <w:t>A kiadások feladatonkénti részletezését a 28. számú melléklet tartalmazza.</w:t>
      </w:r>
    </w:p>
    <w:p w14:paraId="05F03C3A" w14:textId="1BFE5F1F" w:rsidR="005762D0" w:rsidRPr="008D6E90" w:rsidRDefault="005762D0" w:rsidP="005762D0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D6E90">
        <w:rPr>
          <w:rFonts w:asciiTheme="minorHAnsi" w:hAnsiTheme="minorHAnsi" w:cstheme="minorHAnsi"/>
          <w:bCs/>
          <w:sz w:val="24"/>
          <w:szCs w:val="24"/>
        </w:rPr>
        <w:t xml:space="preserve">(2) A </w:t>
      </w:r>
      <w:r w:rsidR="005E1B16" w:rsidRPr="008D6E90">
        <w:rPr>
          <w:rFonts w:asciiTheme="minorHAnsi" w:hAnsiTheme="minorHAnsi" w:cstheme="minorHAnsi"/>
          <w:sz w:val="24"/>
          <w:szCs w:val="24"/>
        </w:rPr>
        <w:t xml:space="preserve">Bugyi Nagyköszégi Csemete Bölcsőde </w:t>
      </w:r>
      <w:r w:rsidRPr="008D6E90">
        <w:rPr>
          <w:rFonts w:asciiTheme="minorHAnsi" w:hAnsiTheme="minorHAnsi" w:cstheme="minorHAnsi"/>
          <w:bCs/>
          <w:sz w:val="24"/>
          <w:szCs w:val="24"/>
        </w:rPr>
        <w:t xml:space="preserve">felhalmozási és felújítási kiadásainak részletezését a </w:t>
      </w:r>
      <w:r w:rsidR="00B473B5" w:rsidRPr="008D6E90">
        <w:rPr>
          <w:rFonts w:asciiTheme="minorHAnsi" w:hAnsiTheme="minorHAnsi" w:cstheme="minorHAnsi"/>
          <w:bCs/>
          <w:sz w:val="24"/>
          <w:szCs w:val="24"/>
        </w:rPr>
        <w:t>29</w:t>
      </w:r>
      <w:r w:rsidRPr="008D6E90">
        <w:rPr>
          <w:rFonts w:asciiTheme="minorHAnsi" w:hAnsiTheme="minorHAnsi" w:cstheme="minorHAnsi"/>
          <w:bCs/>
          <w:sz w:val="24"/>
          <w:szCs w:val="24"/>
        </w:rPr>
        <w:t>. számú melléklet tartalmazza.</w:t>
      </w:r>
    </w:p>
    <w:p w14:paraId="0E4E5618" w14:textId="77777777" w:rsidR="00E06177" w:rsidRPr="008D6E90" w:rsidRDefault="00E06177" w:rsidP="00E0617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34C663E" w14:textId="5F27A0BD" w:rsidR="00E06177" w:rsidRPr="008D6E90" w:rsidRDefault="00E06177" w:rsidP="00E0617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Költségvetési mérleg adatai</w:t>
      </w:r>
    </w:p>
    <w:p w14:paraId="7C7D3757" w14:textId="36A5CA7E" w:rsidR="00685112" w:rsidRPr="008D6E90" w:rsidRDefault="00057802" w:rsidP="00096B6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9A318F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096B69" w:rsidRPr="008D6E90">
        <w:rPr>
          <w:rFonts w:asciiTheme="minorHAnsi" w:hAnsiTheme="minorHAnsi" w:cstheme="minorHAnsi"/>
          <w:b/>
          <w:bCs/>
          <w:sz w:val="24"/>
          <w:szCs w:val="24"/>
        </w:rPr>
        <w:t>. §</w:t>
      </w:r>
    </w:p>
    <w:p w14:paraId="08137FD9" w14:textId="7AE21959" w:rsidR="00096B69" w:rsidRPr="008D6E90" w:rsidRDefault="00096B69" w:rsidP="00E0617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6F1C4DBE" w14:textId="5329FDA0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(1) A 20</w:t>
      </w:r>
      <w:r w:rsidR="005E1B16" w:rsidRPr="008D6E90">
        <w:rPr>
          <w:rFonts w:asciiTheme="minorHAnsi" w:hAnsiTheme="minorHAnsi" w:cstheme="minorHAnsi"/>
          <w:sz w:val="24"/>
          <w:szCs w:val="24"/>
        </w:rPr>
        <w:t>2</w:t>
      </w:r>
      <w:r w:rsidR="00B473B5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>. évi beszámoló részét képezi az Önkormányzat</w:t>
      </w:r>
      <w:r w:rsidR="00183542" w:rsidRPr="008D6E90">
        <w:rPr>
          <w:rFonts w:asciiTheme="minorHAnsi" w:hAnsiTheme="minorHAnsi" w:cstheme="minorHAnsi"/>
          <w:sz w:val="24"/>
          <w:szCs w:val="24"/>
        </w:rPr>
        <w:t xml:space="preserve"> és intézményeink összesített 2</w:t>
      </w:r>
      <w:r w:rsidRPr="008D6E90">
        <w:rPr>
          <w:rFonts w:asciiTheme="minorHAnsi" w:hAnsiTheme="minorHAnsi" w:cstheme="minorHAnsi"/>
          <w:sz w:val="24"/>
          <w:szCs w:val="24"/>
        </w:rPr>
        <w:t>0</w:t>
      </w:r>
      <w:r w:rsidR="005E1B16" w:rsidRPr="008D6E90">
        <w:rPr>
          <w:rFonts w:asciiTheme="minorHAnsi" w:hAnsiTheme="minorHAnsi" w:cstheme="minorHAnsi"/>
          <w:sz w:val="24"/>
          <w:szCs w:val="24"/>
        </w:rPr>
        <w:t>2</w:t>
      </w:r>
      <w:r w:rsidR="00B473B5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 xml:space="preserve">. évi mérlege </w:t>
      </w:r>
      <w:r w:rsidR="005E1B16" w:rsidRPr="008D6E90">
        <w:rPr>
          <w:rFonts w:asciiTheme="minorHAnsi" w:hAnsiTheme="minorHAnsi" w:cstheme="minorHAnsi"/>
          <w:sz w:val="24"/>
          <w:szCs w:val="24"/>
        </w:rPr>
        <w:t>9</w:t>
      </w:r>
      <w:r w:rsidR="00BD7E2C" w:rsidRPr="008D6E90">
        <w:rPr>
          <w:rFonts w:asciiTheme="minorHAnsi" w:hAnsiTheme="minorHAnsi" w:cstheme="minorHAnsi"/>
          <w:sz w:val="24"/>
          <w:szCs w:val="24"/>
        </w:rPr>
        <w:t> </w:t>
      </w:r>
      <w:r w:rsidR="00B568E0" w:rsidRPr="008D6E90">
        <w:rPr>
          <w:rFonts w:asciiTheme="minorHAnsi" w:hAnsiTheme="minorHAnsi" w:cstheme="minorHAnsi"/>
          <w:sz w:val="24"/>
          <w:szCs w:val="24"/>
        </w:rPr>
        <w:t>926</w:t>
      </w:r>
      <w:r w:rsidR="00BD7E2C" w:rsidRPr="008D6E90">
        <w:rPr>
          <w:rFonts w:asciiTheme="minorHAnsi" w:hAnsiTheme="minorHAnsi" w:cstheme="minorHAnsi"/>
          <w:sz w:val="24"/>
          <w:szCs w:val="24"/>
        </w:rPr>
        <w:t> </w:t>
      </w:r>
      <w:r w:rsidR="00B568E0" w:rsidRPr="008D6E90">
        <w:rPr>
          <w:rFonts w:asciiTheme="minorHAnsi" w:hAnsiTheme="minorHAnsi" w:cstheme="minorHAnsi"/>
          <w:sz w:val="24"/>
          <w:szCs w:val="24"/>
        </w:rPr>
        <w:t>172</w:t>
      </w:r>
      <w:r w:rsidR="00BD7E2C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B568E0" w:rsidRPr="008D6E90">
        <w:rPr>
          <w:rFonts w:asciiTheme="minorHAnsi" w:hAnsiTheme="minorHAnsi" w:cstheme="minorHAnsi"/>
          <w:sz w:val="24"/>
          <w:szCs w:val="24"/>
        </w:rPr>
        <w:t>988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eszköz és forrás összeggel.</w:t>
      </w:r>
      <w:r w:rsidR="00D85020" w:rsidRPr="008D6E90">
        <w:rPr>
          <w:rFonts w:asciiTheme="minorHAnsi" w:hAnsiTheme="minorHAnsi" w:cstheme="minorHAnsi"/>
          <w:sz w:val="24"/>
          <w:szCs w:val="24"/>
        </w:rPr>
        <w:t xml:space="preserve"> Az Önkormányzat és Intézményei egyedi és összevont mérlegét a II. rész </w:t>
      </w:r>
      <w:r w:rsidR="00B568E0" w:rsidRPr="008D6E90">
        <w:rPr>
          <w:rFonts w:asciiTheme="minorHAnsi" w:hAnsiTheme="minorHAnsi" w:cstheme="minorHAnsi"/>
          <w:sz w:val="24"/>
          <w:szCs w:val="24"/>
        </w:rPr>
        <w:t>3</w:t>
      </w:r>
      <w:r w:rsidR="00483598">
        <w:rPr>
          <w:rFonts w:asciiTheme="minorHAnsi" w:hAnsiTheme="minorHAnsi" w:cstheme="minorHAnsi"/>
          <w:sz w:val="24"/>
          <w:szCs w:val="24"/>
        </w:rPr>
        <w:t>7</w:t>
      </w:r>
      <w:r w:rsidR="00D85020" w:rsidRPr="008D6E90">
        <w:rPr>
          <w:rFonts w:asciiTheme="minorHAnsi" w:hAnsiTheme="minorHAnsi" w:cstheme="minorHAnsi"/>
          <w:sz w:val="24"/>
          <w:szCs w:val="24"/>
        </w:rPr>
        <w:t>. sz. melléklete tartalmazza.</w:t>
      </w:r>
    </w:p>
    <w:p w14:paraId="2BDF6EC8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A9B2C4" w14:textId="63F75D24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(2) A pénzeszközök záró állománya a már részletezett teljesítési adatok ismeretében </w:t>
      </w:r>
      <w:r w:rsidR="005E1B16" w:rsidRPr="008D6E90">
        <w:rPr>
          <w:rFonts w:asciiTheme="minorHAnsi" w:hAnsiTheme="minorHAnsi" w:cstheme="minorHAnsi"/>
          <w:sz w:val="24"/>
          <w:szCs w:val="24"/>
        </w:rPr>
        <w:t>3</w:t>
      </w:r>
      <w:r w:rsidR="00B568E0" w:rsidRPr="008D6E90">
        <w:rPr>
          <w:rFonts w:asciiTheme="minorHAnsi" w:hAnsiTheme="minorHAnsi" w:cstheme="minorHAnsi"/>
          <w:sz w:val="24"/>
          <w:szCs w:val="24"/>
        </w:rPr>
        <w:t>02</w:t>
      </w:r>
      <w:r w:rsidR="007F1BA7" w:rsidRPr="008D6E90">
        <w:rPr>
          <w:rFonts w:asciiTheme="minorHAnsi" w:hAnsiTheme="minorHAnsi" w:cstheme="minorHAnsi"/>
          <w:sz w:val="24"/>
          <w:szCs w:val="24"/>
        </w:rPr>
        <w:t> </w:t>
      </w:r>
      <w:r w:rsidR="00B568E0" w:rsidRPr="008D6E90">
        <w:rPr>
          <w:rFonts w:asciiTheme="minorHAnsi" w:hAnsiTheme="minorHAnsi" w:cstheme="minorHAnsi"/>
          <w:sz w:val="24"/>
          <w:szCs w:val="24"/>
        </w:rPr>
        <w:t>765</w:t>
      </w:r>
      <w:r w:rsidR="007F1BA7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B568E0" w:rsidRPr="008D6E90">
        <w:rPr>
          <w:rFonts w:asciiTheme="minorHAnsi" w:hAnsiTheme="minorHAnsi" w:cstheme="minorHAnsi"/>
          <w:sz w:val="24"/>
          <w:szCs w:val="24"/>
        </w:rPr>
        <w:t>885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Ft.</w:t>
      </w:r>
      <w:r w:rsidR="00CD19EE" w:rsidRPr="008D6E90">
        <w:rPr>
          <w:rFonts w:asciiTheme="minorHAnsi" w:hAnsiTheme="minorHAnsi" w:cstheme="minorHAnsi"/>
          <w:sz w:val="24"/>
          <w:szCs w:val="24"/>
        </w:rPr>
        <w:t xml:space="preserve"> Az Önkormányzat és intézményei összesített pénzeszköz változásait a II. rész 4. sz. melléklete, az intézmények egyedi pénzeszköz változásait pedig a II. rész </w:t>
      </w:r>
      <w:r w:rsidR="00483598">
        <w:rPr>
          <w:rFonts w:asciiTheme="minorHAnsi" w:hAnsiTheme="minorHAnsi" w:cstheme="minorHAnsi"/>
          <w:sz w:val="24"/>
          <w:szCs w:val="24"/>
        </w:rPr>
        <w:t>34</w:t>
      </w:r>
      <w:r w:rsidR="00CD19EE" w:rsidRPr="008D6E90">
        <w:rPr>
          <w:rFonts w:asciiTheme="minorHAnsi" w:hAnsiTheme="minorHAnsi" w:cstheme="minorHAnsi"/>
          <w:sz w:val="24"/>
          <w:szCs w:val="24"/>
        </w:rPr>
        <w:t>. sz. melléklete tartalmazza részletesen.</w:t>
      </w:r>
    </w:p>
    <w:p w14:paraId="4A3BE750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25C74B" w14:textId="50C0C416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(3) </w:t>
      </w:r>
      <w:r w:rsidR="008430B9" w:rsidRPr="008D6E90">
        <w:rPr>
          <w:rFonts w:asciiTheme="minorHAnsi" w:hAnsiTheme="minorHAnsi" w:cstheme="minorHAnsi"/>
          <w:sz w:val="24"/>
          <w:szCs w:val="24"/>
        </w:rPr>
        <w:t xml:space="preserve">Az Önkormányzat és Intézményei összesített mérleg szerinti eredménye </w:t>
      </w:r>
      <w:r w:rsidR="00851E49" w:rsidRPr="008D6E90">
        <w:rPr>
          <w:rFonts w:asciiTheme="minorHAnsi" w:hAnsiTheme="minorHAnsi" w:cstheme="minorHAnsi"/>
          <w:sz w:val="24"/>
          <w:szCs w:val="24"/>
        </w:rPr>
        <w:t>-229 346 701</w:t>
      </w:r>
      <w:r w:rsidR="005E1B16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D85020" w:rsidRPr="008D6E90">
        <w:rPr>
          <w:rFonts w:asciiTheme="minorHAnsi" w:hAnsiTheme="minorHAnsi" w:cstheme="minorHAnsi"/>
          <w:sz w:val="24"/>
          <w:szCs w:val="24"/>
        </w:rPr>
        <w:t xml:space="preserve">Ft, melynek részletezését a </w:t>
      </w:r>
      <w:r w:rsidR="00851E49" w:rsidRPr="008D6E90">
        <w:rPr>
          <w:rFonts w:asciiTheme="minorHAnsi" w:hAnsiTheme="minorHAnsi" w:cstheme="minorHAnsi"/>
          <w:sz w:val="24"/>
          <w:szCs w:val="24"/>
        </w:rPr>
        <w:t>37</w:t>
      </w:r>
      <w:r w:rsidR="00D85020" w:rsidRPr="008D6E90">
        <w:rPr>
          <w:rFonts w:asciiTheme="minorHAnsi" w:hAnsiTheme="minorHAnsi" w:cstheme="minorHAnsi"/>
          <w:sz w:val="24"/>
          <w:szCs w:val="24"/>
        </w:rPr>
        <w:t>. sz. melléklet tartalmazza.</w:t>
      </w:r>
      <w:r w:rsidRPr="008D6E9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F5B8346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4C81E85" w14:textId="7F00EEA6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</w:t>
      </w:r>
      <w:r w:rsidR="008430B9" w:rsidRPr="008D6E90">
        <w:rPr>
          <w:rFonts w:asciiTheme="minorHAnsi" w:hAnsiTheme="minorHAnsi" w:cstheme="minorHAnsi"/>
          <w:sz w:val="24"/>
          <w:szCs w:val="24"/>
        </w:rPr>
        <w:t>4</w:t>
      </w:r>
      <w:r w:rsidRPr="008D6E90">
        <w:rPr>
          <w:rFonts w:asciiTheme="minorHAnsi" w:hAnsiTheme="minorHAnsi" w:cstheme="minorHAnsi"/>
          <w:sz w:val="24"/>
          <w:szCs w:val="24"/>
        </w:rPr>
        <w:t xml:space="preserve">) </w:t>
      </w:r>
      <w:r w:rsidR="00107791" w:rsidRPr="008D6E90">
        <w:rPr>
          <w:rFonts w:asciiTheme="minorHAnsi" w:hAnsiTheme="minorHAnsi" w:cstheme="minorHAnsi"/>
          <w:sz w:val="24"/>
          <w:szCs w:val="24"/>
        </w:rPr>
        <w:t>Az Önkormányzat és Intézményei összevont 20</w:t>
      </w:r>
      <w:r w:rsidR="005E1B16" w:rsidRPr="008D6E90">
        <w:rPr>
          <w:rFonts w:asciiTheme="minorHAnsi" w:hAnsiTheme="minorHAnsi" w:cstheme="minorHAnsi"/>
          <w:sz w:val="24"/>
          <w:szCs w:val="24"/>
        </w:rPr>
        <w:t>2</w:t>
      </w:r>
      <w:r w:rsidR="00851E49" w:rsidRPr="008D6E90">
        <w:rPr>
          <w:rFonts w:asciiTheme="minorHAnsi" w:hAnsiTheme="minorHAnsi" w:cstheme="minorHAnsi"/>
          <w:sz w:val="24"/>
          <w:szCs w:val="24"/>
        </w:rPr>
        <w:t>1</w:t>
      </w:r>
      <w:r w:rsidR="00107791" w:rsidRPr="008D6E90">
        <w:rPr>
          <w:rFonts w:asciiTheme="minorHAnsi" w:hAnsiTheme="minorHAnsi" w:cstheme="minorHAnsi"/>
          <w:sz w:val="24"/>
          <w:szCs w:val="24"/>
        </w:rPr>
        <w:t xml:space="preserve">. évi követelése </w:t>
      </w:r>
      <w:r w:rsidR="00851E49" w:rsidRPr="008D6E90">
        <w:rPr>
          <w:rFonts w:asciiTheme="minorHAnsi" w:hAnsiTheme="minorHAnsi" w:cstheme="minorHAnsi"/>
          <w:sz w:val="24"/>
          <w:szCs w:val="24"/>
        </w:rPr>
        <w:t>584 018 340</w:t>
      </w:r>
      <w:r w:rsidR="005E1B16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107791" w:rsidRPr="008D6E90">
        <w:rPr>
          <w:rFonts w:asciiTheme="minorHAnsi" w:hAnsiTheme="minorHAnsi" w:cstheme="minorHAnsi"/>
          <w:sz w:val="24"/>
          <w:szCs w:val="24"/>
        </w:rPr>
        <w:t xml:space="preserve">Ft, a kötelezettsége pedig </w:t>
      </w:r>
      <w:r w:rsidR="00851E49" w:rsidRPr="008D6E90">
        <w:rPr>
          <w:rFonts w:asciiTheme="minorHAnsi" w:hAnsiTheme="minorHAnsi" w:cstheme="minorHAnsi"/>
          <w:sz w:val="24"/>
          <w:szCs w:val="24"/>
        </w:rPr>
        <w:t>222 494 121</w:t>
      </w:r>
      <w:r w:rsidR="00202A5C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3022CE" w:rsidRPr="008D6E90">
        <w:rPr>
          <w:rFonts w:asciiTheme="minorHAnsi" w:hAnsiTheme="minorHAnsi" w:cstheme="minorHAnsi"/>
          <w:sz w:val="24"/>
          <w:szCs w:val="24"/>
        </w:rPr>
        <w:t xml:space="preserve">Ft, amelyet a II. rész </w:t>
      </w:r>
      <w:r w:rsidR="00851E49" w:rsidRPr="008D6E90">
        <w:rPr>
          <w:rFonts w:asciiTheme="minorHAnsi" w:hAnsiTheme="minorHAnsi" w:cstheme="minorHAnsi"/>
          <w:sz w:val="24"/>
          <w:szCs w:val="24"/>
        </w:rPr>
        <w:t>37</w:t>
      </w:r>
      <w:r w:rsidR="003022CE" w:rsidRPr="008D6E90">
        <w:rPr>
          <w:rFonts w:asciiTheme="minorHAnsi" w:hAnsiTheme="minorHAnsi" w:cstheme="minorHAnsi"/>
          <w:sz w:val="24"/>
          <w:szCs w:val="24"/>
        </w:rPr>
        <w:t>. sz. melléklete tartalmaz.</w:t>
      </w:r>
    </w:p>
    <w:p w14:paraId="711F1D54" w14:textId="77777777" w:rsidR="00E06177" w:rsidRPr="008D6E90" w:rsidRDefault="00E06177" w:rsidP="00E0617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D92BC34" w14:textId="414AE424" w:rsidR="00E06177" w:rsidRPr="008D6E90" w:rsidRDefault="00E06177" w:rsidP="00E0617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D6E90">
        <w:rPr>
          <w:rFonts w:asciiTheme="minorHAnsi" w:hAnsiTheme="minorHAnsi" w:cstheme="minorHAnsi"/>
          <w:b/>
          <w:sz w:val="24"/>
          <w:szCs w:val="24"/>
        </w:rPr>
        <w:t>Egyéb rendelkezések</w:t>
      </w:r>
    </w:p>
    <w:p w14:paraId="7E72214D" w14:textId="308418A8" w:rsidR="00E06177" w:rsidRPr="008D6E90" w:rsidRDefault="00057802" w:rsidP="00096B6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D6E90">
        <w:rPr>
          <w:rFonts w:asciiTheme="minorHAnsi" w:hAnsiTheme="minorHAnsi" w:cstheme="minorHAnsi"/>
          <w:b/>
          <w:sz w:val="24"/>
          <w:szCs w:val="24"/>
        </w:rPr>
        <w:t>1</w:t>
      </w:r>
      <w:r w:rsidR="009A318F">
        <w:rPr>
          <w:rFonts w:asciiTheme="minorHAnsi" w:hAnsiTheme="minorHAnsi" w:cstheme="minorHAnsi"/>
          <w:b/>
          <w:sz w:val="24"/>
          <w:szCs w:val="24"/>
        </w:rPr>
        <w:t>7</w:t>
      </w:r>
      <w:r w:rsidR="00096B69" w:rsidRPr="008D6E90">
        <w:rPr>
          <w:rFonts w:asciiTheme="minorHAnsi" w:hAnsiTheme="minorHAnsi" w:cstheme="minorHAnsi"/>
          <w:b/>
          <w:sz w:val="24"/>
          <w:szCs w:val="24"/>
        </w:rPr>
        <w:t>. §</w:t>
      </w:r>
    </w:p>
    <w:p w14:paraId="295CD74B" w14:textId="77777777" w:rsidR="00096B69" w:rsidRPr="008D6E90" w:rsidRDefault="00096B69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9BC1BC1" w14:textId="56132144" w:rsidR="00057802" w:rsidRPr="008D6E90" w:rsidRDefault="00057802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D6E90">
        <w:rPr>
          <w:rFonts w:asciiTheme="minorHAnsi" w:hAnsiTheme="minorHAnsi" w:cstheme="minorHAnsi"/>
          <w:bCs/>
          <w:sz w:val="24"/>
          <w:szCs w:val="24"/>
        </w:rPr>
        <w:t>(1) Az Önkormányzat működési, felhalmozási és finanszírozási bevételei</w:t>
      </w:r>
      <w:r w:rsidR="00CF173C" w:rsidRPr="008D6E90">
        <w:rPr>
          <w:rFonts w:asciiTheme="minorHAnsi" w:hAnsiTheme="minorHAnsi" w:cstheme="minorHAnsi"/>
          <w:bCs/>
          <w:sz w:val="24"/>
          <w:szCs w:val="24"/>
        </w:rPr>
        <w:t xml:space="preserve">nek és kiadásainak teljesítése a </w:t>
      </w:r>
      <w:r w:rsidR="00851E49" w:rsidRPr="008D6E90">
        <w:rPr>
          <w:rFonts w:asciiTheme="minorHAnsi" w:hAnsiTheme="minorHAnsi" w:cstheme="minorHAnsi"/>
          <w:bCs/>
          <w:sz w:val="24"/>
          <w:szCs w:val="24"/>
        </w:rPr>
        <w:t>13</w:t>
      </w:r>
      <w:r w:rsidR="00CF173C" w:rsidRPr="008D6E90">
        <w:rPr>
          <w:rFonts w:asciiTheme="minorHAnsi" w:hAnsiTheme="minorHAnsi" w:cstheme="minorHAnsi"/>
          <w:bCs/>
          <w:sz w:val="24"/>
          <w:szCs w:val="24"/>
        </w:rPr>
        <w:t>. számú. mellékleten szerepel.</w:t>
      </w:r>
    </w:p>
    <w:p w14:paraId="7081AE33" w14:textId="77777777" w:rsidR="00057802" w:rsidRPr="008D6E90" w:rsidRDefault="00057802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A04DABB" w14:textId="35D3D2A9" w:rsidR="00CF173C" w:rsidRPr="008D6E90" w:rsidRDefault="00CF173C" w:rsidP="00CF173C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bCs/>
          <w:sz w:val="24"/>
          <w:szCs w:val="24"/>
        </w:rPr>
        <w:t>(2)</w:t>
      </w:r>
      <w:r w:rsidRPr="008D6E90">
        <w:rPr>
          <w:rFonts w:asciiTheme="minorHAnsi" w:hAnsiTheme="minorHAnsi" w:cstheme="minorHAnsi"/>
          <w:sz w:val="24"/>
          <w:szCs w:val="24"/>
        </w:rPr>
        <w:t xml:space="preserve"> Az Önkormányzat közvetett támogatásainak összegét a rendelet </w:t>
      </w:r>
      <w:r w:rsidR="00851E49" w:rsidRPr="008D6E90">
        <w:rPr>
          <w:rFonts w:asciiTheme="minorHAnsi" w:hAnsiTheme="minorHAnsi" w:cstheme="minorHAnsi"/>
          <w:sz w:val="24"/>
          <w:szCs w:val="24"/>
        </w:rPr>
        <w:t>14</w:t>
      </w:r>
      <w:r w:rsidRPr="008D6E90">
        <w:rPr>
          <w:rFonts w:asciiTheme="minorHAnsi" w:hAnsiTheme="minorHAnsi" w:cstheme="minorHAnsi"/>
          <w:sz w:val="24"/>
          <w:szCs w:val="24"/>
        </w:rPr>
        <w:t>. számú melléklete tartalmazza.</w:t>
      </w:r>
    </w:p>
    <w:p w14:paraId="674809AE" w14:textId="77777777" w:rsidR="00CF173C" w:rsidRPr="008D6E90" w:rsidRDefault="00CF173C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1A83891" w14:textId="1ED49822" w:rsidR="00CF173C" w:rsidRPr="008D6E90" w:rsidRDefault="00CF173C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D6E90">
        <w:rPr>
          <w:rFonts w:asciiTheme="minorHAnsi" w:hAnsiTheme="minorHAnsi" w:cstheme="minorHAnsi"/>
          <w:bCs/>
          <w:sz w:val="24"/>
          <w:szCs w:val="24"/>
        </w:rPr>
        <w:t xml:space="preserve">(3) Az Önkormányzat több éves kihatással járó kiadásait a rendelet </w:t>
      </w:r>
      <w:r w:rsidR="00851E49" w:rsidRPr="008D6E90">
        <w:rPr>
          <w:rFonts w:asciiTheme="minorHAnsi" w:hAnsiTheme="minorHAnsi" w:cstheme="minorHAnsi"/>
          <w:bCs/>
          <w:sz w:val="24"/>
          <w:szCs w:val="24"/>
        </w:rPr>
        <w:t>15</w:t>
      </w:r>
      <w:r w:rsidRPr="008D6E90">
        <w:rPr>
          <w:rFonts w:asciiTheme="minorHAnsi" w:hAnsiTheme="minorHAnsi" w:cstheme="minorHAnsi"/>
          <w:bCs/>
          <w:sz w:val="24"/>
          <w:szCs w:val="24"/>
        </w:rPr>
        <w:t>. számú melléklete tartalmazza.</w:t>
      </w:r>
    </w:p>
    <w:p w14:paraId="3D8F0325" w14:textId="77777777" w:rsidR="00CF173C" w:rsidRPr="008D6E90" w:rsidRDefault="00CF173C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2786E92" w14:textId="7E3AEE03" w:rsidR="00096B69" w:rsidRPr="008D6E90" w:rsidRDefault="00096B69" w:rsidP="00096B69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D6E90">
        <w:rPr>
          <w:rFonts w:asciiTheme="minorHAnsi" w:hAnsiTheme="minorHAnsi" w:cstheme="minorHAnsi"/>
          <w:bCs/>
          <w:sz w:val="24"/>
          <w:szCs w:val="24"/>
        </w:rPr>
        <w:t>(</w:t>
      </w:r>
      <w:r w:rsidR="00CF173C" w:rsidRPr="008D6E90">
        <w:rPr>
          <w:rFonts w:asciiTheme="minorHAnsi" w:hAnsiTheme="minorHAnsi" w:cstheme="minorHAnsi"/>
          <w:bCs/>
          <w:sz w:val="24"/>
          <w:szCs w:val="24"/>
        </w:rPr>
        <w:t>4</w:t>
      </w:r>
      <w:r w:rsidRPr="008D6E90">
        <w:rPr>
          <w:rFonts w:asciiTheme="minorHAnsi" w:hAnsiTheme="minorHAnsi" w:cstheme="minorHAnsi"/>
          <w:bCs/>
          <w:sz w:val="24"/>
          <w:szCs w:val="24"/>
        </w:rPr>
        <w:t>) Az Önkormányzat</w:t>
      </w:r>
      <w:r w:rsidR="00057802" w:rsidRPr="008D6E90">
        <w:rPr>
          <w:rFonts w:asciiTheme="minorHAnsi" w:hAnsiTheme="minorHAnsi" w:cstheme="minorHAnsi"/>
          <w:bCs/>
          <w:sz w:val="24"/>
          <w:szCs w:val="24"/>
        </w:rPr>
        <w:t xml:space="preserve"> és int</w:t>
      </w:r>
      <w:r w:rsidR="00CF173C" w:rsidRPr="008D6E90">
        <w:rPr>
          <w:rFonts w:asciiTheme="minorHAnsi" w:hAnsiTheme="minorHAnsi" w:cstheme="minorHAnsi"/>
          <w:bCs/>
          <w:sz w:val="24"/>
          <w:szCs w:val="24"/>
        </w:rPr>
        <w:t>é</w:t>
      </w:r>
      <w:r w:rsidR="00057802" w:rsidRPr="008D6E90">
        <w:rPr>
          <w:rFonts w:asciiTheme="minorHAnsi" w:hAnsiTheme="minorHAnsi" w:cstheme="minorHAnsi"/>
          <w:bCs/>
          <w:sz w:val="24"/>
          <w:szCs w:val="24"/>
        </w:rPr>
        <w:t>z</w:t>
      </w:r>
      <w:r w:rsidR="00CF173C" w:rsidRPr="008D6E90">
        <w:rPr>
          <w:rFonts w:asciiTheme="minorHAnsi" w:hAnsiTheme="minorHAnsi" w:cstheme="minorHAnsi"/>
          <w:bCs/>
          <w:sz w:val="24"/>
          <w:szCs w:val="24"/>
        </w:rPr>
        <w:t>m</w:t>
      </w:r>
      <w:r w:rsidR="00057802" w:rsidRPr="008D6E90">
        <w:rPr>
          <w:rFonts w:asciiTheme="minorHAnsi" w:hAnsiTheme="minorHAnsi" w:cstheme="minorHAnsi"/>
          <w:bCs/>
          <w:sz w:val="24"/>
          <w:szCs w:val="24"/>
        </w:rPr>
        <w:t>ényeinek</w:t>
      </w:r>
      <w:r w:rsidRPr="008D6E90">
        <w:rPr>
          <w:rFonts w:asciiTheme="minorHAnsi" w:hAnsiTheme="minorHAnsi" w:cstheme="minorHAnsi"/>
          <w:bCs/>
          <w:sz w:val="24"/>
          <w:szCs w:val="24"/>
        </w:rPr>
        <w:t xml:space="preserve"> létszámadatait a rendelet </w:t>
      </w:r>
      <w:r w:rsidR="00851E49" w:rsidRPr="008D6E90">
        <w:rPr>
          <w:rFonts w:asciiTheme="minorHAnsi" w:hAnsiTheme="minorHAnsi" w:cstheme="minorHAnsi"/>
          <w:bCs/>
          <w:sz w:val="24"/>
          <w:szCs w:val="24"/>
        </w:rPr>
        <w:t>18</w:t>
      </w:r>
      <w:r w:rsidRPr="008D6E90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183542" w:rsidRPr="008D6E90">
        <w:rPr>
          <w:rFonts w:asciiTheme="minorHAnsi" w:hAnsiTheme="minorHAnsi" w:cstheme="minorHAnsi"/>
          <w:bCs/>
          <w:sz w:val="24"/>
          <w:szCs w:val="24"/>
        </w:rPr>
        <w:t xml:space="preserve">és a </w:t>
      </w:r>
      <w:r w:rsidR="008430B9" w:rsidRPr="008D6E90">
        <w:rPr>
          <w:rFonts w:asciiTheme="minorHAnsi" w:hAnsiTheme="minorHAnsi" w:cstheme="minorHAnsi"/>
          <w:bCs/>
          <w:sz w:val="24"/>
          <w:szCs w:val="24"/>
        </w:rPr>
        <w:t>1</w:t>
      </w:r>
      <w:r w:rsidR="00851E49" w:rsidRPr="008D6E90">
        <w:rPr>
          <w:rFonts w:asciiTheme="minorHAnsi" w:hAnsiTheme="minorHAnsi" w:cstheme="minorHAnsi"/>
          <w:bCs/>
          <w:sz w:val="24"/>
          <w:szCs w:val="24"/>
        </w:rPr>
        <w:t>9</w:t>
      </w:r>
      <w:r w:rsidR="00183542" w:rsidRPr="008D6E90">
        <w:rPr>
          <w:rFonts w:asciiTheme="minorHAnsi" w:hAnsiTheme="minorHAnsi" w:cstheme="minorHAnsi"/>
          <w:bCs/>
          <w:sz w:val="24"/>
          <w:szCs w:val="24"/>
        </w:rPr>
        <w:t xml:space="preserve">. számú </w:t>
      </w:r>
      <w:r w:rsidRPr="008D6E90">
        <w:rPr>
          <w:rFonts w:asciiTheme="minorHAnsi" w:hAnsiTheme="minorHAnsi" w:cstheme="minorHAnsi"/>
          <w:bCs/>
          <w:sz w:val="24"/>
          <w:szCs w:val="24"/>
        </w:rPr>
        <w:t>melléklete</w:t>
      </w:r>
      <w:r w:rsidR="00183542" w:rsidRPr="008D6E90">
        <w:rPr>
          <w:rFonts w:asciiTheme="minorHAnsi" w:hAnsiTheme="minorHAnsi" w:cstheme="minorHAnsi"/>
          <w:bCs/>
          <w:sz w:val="24"/>
          <w:szCs w:val="24"/>
        </w:rPr>
        <w:t>k tartalmazzák.</w:t>
      </w:r>
    </w:p>
    <w:p w14:paraId="51369F7E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791976A" w14:textId="730CFCC1" w:rsidR="00CF173C" w:rsidRPr="008D6E90" w:rsidRDefault="00CF173C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(5) Az Önkormányzat és intézményeinek </w:t>
      </w:r>
      <w:r w:rsidR="00107791" w:rsidRPr="008D6E90">
        <w:rPr>
          <w:rFonts w:asciiTheme="minorHAnsi" w:hAnsiTheme="minorHAnsi" w:cstheme="minorHAnsi"/>
          <w:sz w:val="24"/>
          <w:szCs w:val="24"/>
        </w:rPr>
        <w:t xml:space="preserve">összevont és egyedi </w:t>
      </w:r>
      <w:r w:rsidRPr="008D6E90">
        <w:rPr>
          <w:rFonts w:asciiTheme="minorHAnsi" w:hAnsiTheme="minorHAnsi" w:cstheme="minorHAnsi"/>
          <w:sz w:val="24"/>
          <w:szCs w:val="24"/>
        </w:rPr>
        <w:t xml:space="preserve">pénzeszköz változását a rendelet </w:t>
      </w:r>
      <w:r w:rsidR="00107791" w:rsidRPr="008D6E90">
        <w:rPr>
          <w:rFonts w:asciiTheme="minorHAnsi" w:hAnsiTheme="minorHAnsi" w:cstheme="minorHAnsi"/>
          <w:sz w:val="24"/>
          <w:szCs w:val="24"/>
        </w:rPr>
        <w:t xml:space="preserve">4. számú és </w:t>
      </w:r>
      <w:r w:rsidR="00851E49" w:rsidRPr="008D6E90">
        <w:rPr>
          <w:rFonts w:asciiTheme="minorHAnsi" w:hAnsiTheme="minorHAnsi" w:cstheme="minorHAnsi"/>
          <w:sz w:val="24"/>
          <w:szCs w:val="24"/>
        </w:rPr>
        <w:t>34</w:t>
      </w:r>
      <w:r w:rsidRPr="008D6E90">
        <w:rPr>
          <w:rFonts w:asciiTheme="minorHAnsi" w:hAnsiTheme="minorHAnsi" w:cstheme="minorHAnsi"/>
          <w:sz w:val="24"/>
          <w:szCs w:val="24"/>
        </w:rPr>
        <w:t>. számú melléklete</w:t>
      </w:r>
      <w:r w:rsidR="00107791" w:rsidRPr="008D6E90">
        <w:rPr>
          <w:rFonts w:asciiTheme="minorHAnsi" w:hAnsiTheme="minorHAnsi" w:cstheme="minorHAnsi"/>
          <w:sz w:val="24"/>
          <w:szCs w:val="24"/>
        </w:rPr>
        <w:t>i mutatják</w:t>
      </w:r>
      <w:r w:rsidRPr="008D6E90">
        <w:rPr>
          <w:rFonts w:asciiTheme="minorHAnsi" w:hAnsiTheme="minorHAnsi" w:cstheme="minorHAnsi"/>
          <w:sz w:val="24"/>
          <w:szCs w:val="24"/>
        </w:rPr>
        <w:t xml:space="preserve"> be.</w:t>
      </w:r>
    </w:p>
    <w:p w14:paraId="676A93E6" w14:textId="77777777" w:rsidR="00CF173C" w:rsidRPr="008D6E90" w:rsidRDefault="00CF173C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B8C8F3" w14:textId="464DB2D2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</w:t>
      </w:r>
      <w:r w:rsidR="00CF173C" w:rsidRPr="008D6E90">
        <w:rPr>
          <w:rFonts w:asciiTheme="minorHAnsi" w:hAnsiTheme="minorHAnsi" w:cstheme="minorHAnsi"/>
          <w:sz w:val="24"/>
          <w:szCs w:val="24"/>
        </w:rPr>
        <w:t>6</w:t>
      </w:r>
      <w:r w:rsidRPr="008D6E90">
        <w:rPr>
          <w:rFonts w:asciiTheme="minorHAnsi" w:hAnsiTheme="minorHAnsi" w:cstheme="minorHAnsi"/>
          <w:sz w:val="24"/>
          <w:szCs w:val="24"/>
        </w:rPr>
        <w:t xml:space="preserve">) Az Önkormányzat </w:t>
      </w:r>
      <w:r w:rsidR="00107791" w:rsidRPr="008D6E90">
        <w:rPr>
          <w:rFonts w:asciiTheme="minorHAnsi" w:hAnsiTheme="minorHAnsi" w:cstheme="minorHAnsi"/>
          <w:sz w:val="24"/>
          <w:szCs w:val="24"/>
        </w:rPr>
        <w:t xml:space="preserve">és Intézményei </w:t>
      </w:r>
      <w:r w:rsidRPr="008D6E90">
        <w:rPr>
          <w:rFonts w:asciiTheme="minorHAnsi" w:hAnsiTheme="minorHAnsi" w:cstheme="minorHAnsi"/>
          <w:sz w:val="24"/>
          <w:szCs w:val="24"/>
        </w:rPr>
        <w:t xml:space="preserve">vagyonkimutatását a rendelet </w:t>
      </w:r>
      <w:r w:rsidR="00851E49" w:rsidRPr="008D6E90">
        <w:rPr>
          <w:rFonts w:asciiTheme="minorHAnsi" w:hAnsiTheme="minorHAnsi" w:cstheme="minorHAnsi"/>
          <w:sz w:val="24"/>
          <w:szCs w:val="24"/>
        </w:rPr>
        <w:t>36</w:t>
      </w:r>
      <w:r w:rsidR="00E26464" w:rsidRPr="008D6E90">
        <w:rPr>
          <w:rFonts w:asciiTheme="minorHAnsi" w:hAnsiTheme="minorHAnsi" w:cstheme="minorHAnsi"/>
          <w:sz w:val="24"/>
          <w:szCs w:val="24"/>
        </w:rPr>
        <w:t>.</w:t>
      </w:r>
      <w:r w:rsidR="00183542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Pr="008D6E90">
        <w:rPr>
          <w:rFonts w:asciiTheme="minorHAnsi" w:hAnsiTheme="minorHAnsi" w:cstheme="minorHAnsi"/>
          <w:sz w:val="24"/>
          <w:szCs w:val="24"/>
        </w:rPr>
        <w:t>sz. melléklete tartalmazz</w:t>
      </w:r>
      <w:r w:rsidR="00107791" w:rsidRPr="008D6E90">
        <w:rPr>
          <w:rFonts w:asciiTheme="minorHAnsi" w:hAnsiTheme="minorHAnsi" w:cstheme="minorHAnsi"/>
          <w:sz w:val="24"/>
          <w:szCs w:val="24"/>
        </w:rPr>
        <w:t>a.</w:t>
      </w:r>
    </w:p>
    <w:p w14:paraId="12020FC9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4244F15" w14:textId="2BDB910D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</w:t>
      </w:r>
      <w:r w:rsidR="00CF173C" w:rsidRPr="008D6E90">
        <w:rPr>
          <w:rFonts w:asciiTheme="minorHAnsi" w:hAnsiTheme="minorHAnsi" w:cstheme="minorHAnsi"/>
          <w:sz w:val="24"/>
          <w:szCs w:val="24"/>
        </w:rPr>
        <w:t>7</w:t>
      </w:r>
      <w:r w:rsidRPr="008D6E90">
        <w:rPr>
          <w:rFonts w:asciiTheme="minorHAnsi" w:hAnsiTheme="minorHAnsi" w:cstheme="minorHAnsi"/>
          <w:sz w:val="24"/>
          <w:szCs w:val="24"/>
        </w:rPr>
        <w:t xml:space="preserve">) Az Önkormányzat adósságállományának részletezését a </w:t>
      </w:r>
      <w:r w:rsidR="00E26464" w:rsidRPr="008D6E90">
        <w:rPr>
          <w:rFonts w:asciiTheme="minorHAnsi" w:hAnsiTheme="minorHAnsi" w:cstheme="minorHAnsi"/>
          <w:sz w:val="24"/>
          <w:szCs w:val="24"/>
        </w:rPr>
        <w:t>1</w:t>
      </w:r>
      <w:r w:rsidR="00851E49" w:rsidRPr="008D6E90">
        <w:rPr>
          <w:rFonts w:asciiTheme="minorHAnsi" w:hAnsiTheme="minorHAnsi" w:cstheme="minorHAnsi"/>
          <w:sz w:val="24"/>
          <w:szCs w:val="24"/>
        </w:rPr>
        <w:t>6</w:t>
      </w:r>
      <w:r w:rsidRPr="008D6E90">
        <w:rPr>
          <w:rFonts w:asciiTheme="minorHAnsi" w:hAnsiTheme="minorHAnsi" w:cstheme="minorHAnsi"/>
          <w:sz w:val="24"/>
          <w:szCs w:val="24"/>
        </w:rPr>
        <w:t>.</w:t>
      </w:r>
      <w:r w:rsidR="00183542" w:rsidRPr="008D6E90">
        <w:rPr>
          <w:rFonts w:asciiTheme="minorHAnsi" w:hAnsiTheme="minorHAnsi" w:cstheme="minorHAnsi"/>
          <w:sz w:val="24"/>
          <w:szCs w:val="24"/>
        </w:rPr>
        <w:t xml:space="preserve"> és </w:t>
      </w:r>
      <w:r w:rsidR="00E26464" w:rsidRPr="008D6E90">
        <w:rPr>
          <w:rFonts w:asciiTheme="minorHAnsi" w:hAnsiTheme="minorHAnsi" w:cstheme="minorHAnsi"/>
          <w:sz w:val="24"/>
          <w:szCs w:val="24"/>
        </w:rPr>
        <w:t>1</w:t>
      </w:r>
      <w:r w:rsidR="00851E49" w:rsidRPr="008D6E90">
        <w:rPr>
          <w:rFonts w:asciiTheme="minorHAnsi" w:hAnsiTheme="minorHAnsi" w:cstheme="minorHAnsi"/>
          <w:sz w:val="24"/>
          <w:szCs w:val="24"/>
        </w:rPr>
        <w:t>7</w:t>
      </w:r>
      <w:r w:rsidR="00183542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Pr="008D6E90">
        <w:rPr>
          <w:rFonts w:asciiTheme="minorHAnsi" w:hAnsiTheme="minorHAnsi" w:cstheme="minorHAnsi"/>
          <w:sz w:val="24"/>
          <w:szCs w:val="24"/>
        </w:rPr>
        <w:t>sz</w:t>
      </w:r>
      <w:r w:rsidR="00CF173C" w:rsidRPr="008D6E90">
        <w:rPr>
          <w:rFonts w:asciiTheme="minorHAnsi" w:hAnsiTheme="minorHAnsi" w:cstheme="minorHAnsi"/>
          <w:sz w:val="24"/>
          <w:szCs w:val="24"/>
        </w:rPr>
        <w:t>ámú</w:t>
      </w:r>
      <w:r w:rsidR="00183542" w:rsidRPr="008D6E90">
        <w:rPr>
          <w:rFonts w:asciiTheme="minorHAnsi" w:hAnsiTheme="minorHAnsi" w:cstheme="minorHAnsi"/>
          <w:sz w:val="24"/>
          <w:szCs w:val="24"/>
        </w:rPr>
        <w:t xml:space="preserve"> mellékletek tartalmazzák.</w:t>
      </w:r>
    </w:p>
    <w:p w14:paraId="2FFADA42" w14:textId="77777777" w:rsidR="00252C98" w:rsidRPr="008D6E90" w:rsidRDefault="00252C98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593D2BE" w14:textId="767788D1" w:rsidR="00252C98" w:rsidRPr="008D6E90" w:rsidRDefault="00252C98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(8) Az Önkormányzat és intézményeinek </w:t>
      </w:r>
      <w:r w:rsidR="00E26464" w:rsidRPr="008D6E90">
        <w:rPr>
          <w:rFonts w:asciiTheme="minorHAnsi" w:hAnsiTheme="minorHAnsi" w:cstheme="minorHAnsi"/>
          <w:sz w:val="24"/>
          <w:szCs w:val="24"/>
        </w:rPr>
        <w:t xml:space="preserve">összesített </w:t>
      </w:r>
      <w:r w:rsidRPr="008D6E90">
        <w:rPr>
          <w:rFonts w:asciiTheme="minorHAnsi" w:hAnsiTheme="minorHAnsi" w:cstheme="minorHAnsi"/>
          <w:sz w:val="24"/>
          <w:szCs w:val="24"/>
        </w:rPr>
        <w:t xml:space="preserve">költségvetési mérlegét közgazdasági tagolásban a rendelet </w:t>
      </w:r>
      <w:r w:rsidR="00E26464" w:rsidRPr="008D6E90">
        <w:rPr>
          <w:rFonts w:asciiTheme="minorHAnsi" w:hAnsiTheme="minorHAnsi" w:cstheme="minorHAnsi"/>
          <w:sz w:val="24"/>
          <w:szCs w:val="24"/>
        </w:rPr>
        <w:t>3</w:t>
      </w:r>
      <w:r w:rsidRPr="008D6E90">
        <w:rPr>
          <w:rFonts w:asciiTheme="minorHAnsi" w:hAnsiTheme="minorHAnsi" w:cstheme="minorHAnsi"/>
          <w:sz w:val="24"/>
          <w:szCs w:val="24"/>
        </w:rPr>
        <w:t>. számú melléklete</w:t>
      </w:r>
      <w:r w:rsidR="00E26464" w:rsidRPr="008D6E90">
        <w:rPr>
          <w:rFonts w:asciiTheme="minorHAnsi" w:hAnsiTheme="minorHAnsi" w:cstheme="minorHAnsi"/>
          <w:sz w:val="24"/>
          <w:szCs w:val="24"/>
        </w:rPr>
        <w:t xml:space="preserve">, intézményenkénti részletességében pedig a </w:t>
      </w:r>
      <w:r w:rsidR="00851E49" w:rsidRPr="008D6E90">
        <w:rPr>
          <w:rFonts w:asciiTheme="minorHAnsi" w:hAnsiTheme="minorHAnsi" w:cstheme="minorHAnsi"/>
          <w:sz w:val="24"/>
          <w:szCs w:val="24"/>
        </w:rPr>
        <w:t>30</w:t>
      </w:r>
      <w:r w:rsidR="00E26464" w:rsidRPr="008D6E90">
        <w:rPr>
          <w:rFonts w:asciiTheme="minorHAnsi" w:hAnsiTheme="minorHAnsi" w:cstheme="minorHAnsi"/>
          <w:sz w:val="24"/>
          <w:szCs w:val="24"/>
        </w:rPr>
        <w:t>. sz. melléklete</w:t>
      </w:r>
      <w:r w:rsidRPr="008D6E90">
        <w:rPr>
          <w:rFonts w:asciiTheme="minorHAnsi" w:hAnsiTheme="minorHAnsi" w:cstheme="minorHAnsi"/>
          <w:sz w:val="24"/>
          <w:szCs w:val="24"/>
        </w:rPr>
        <w:t xml:space="preserve"> mutatja be.</w:t>
      </w:r>
    </w:p>
    <w:p w14:paraId="5308A8C6" w14:textId="77777777" w:rsidR="00E26464" w:rsidRPr="008D6E90" w:rsidRDefault="00E26464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E3FA766" w14:textId="751B9F41" w:rsidR="00E26464" w:rsidRPr="008D6E90" w:rsidRDefault="00E26464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(9) Az Önkormányzat és Intézményei összevont – konszolidált mérlegét</w:t>
      </w:r>
      <w:r w:rsidR="00107791" w:rsidRPr="008D6E90">
        <w:rPr>
          <w:rFonts w:asciiTheme="minorHAnsi" w:hAnsiTheme="minorHAnsi" w:cstheme="minorHAnsi"/>
          <w:sz w:val="24"/>
          <w:szCs w:val="24"/>
        </w:rPr>
        <w:t>, valamint az egyedi mérlegeket</w:t>
      </w:r>
      <w:r w:rsidRPr="008D6E90">
        <w:rPr>
          <w:rFonts w:asciiTheme="minorHAnsi" w:hAnsiTheme="minorHAnsi" w:cstheme="minorHAnsi"/>
          <w:sz w:val="24"/>
          <w:szCs w:val="24"/>
        </w:rPr>
        <w:t xml:space="preserve"> a rendelet </w:t>
      </w:r>
      <w:r w:rsidR="00851E49" w:rsidRPr="008D6E90">
        <w:rPr>
          <w:rFonts w:asciiTheme="minorHAnsi" w:hAnsiTheme="minorHAnsi" w:cstheme="minorHAnsi"/>
          <w:sz w:val="24"/>
          <w:szCs w:val="24"/>
        </w:rPr>
        <w:t>37</w:t>
      </w:r>
      <w:r w:rsidR="00107791" w:rsidRPr="008D6E90">
        <w:rPr>
          <w:rFonts w:asciiTheme="minorHAnsi" w:hAnsiTheme="minorHAnsi" w:cstheme="minorHAnsi"/>
          <w:sz w:val="24"/>
          <w:szCs w:val="24"/>
        </w:rPr>
        <w:t>.</w:t>
      </w:r>
      <w:r w:rsidRPr="008D6E90">
        <w:rPr>
          <w:rFonts w:asciiTheme="minorHAnsi" w:hAnsiTheme="minorHAnsi" w:cstheme="minorHAnsi"/>
          <w:sz w:val="24"/>
          <w:szCs w:val="24"/>
        </w:rPr>
        <w:t>sz. melléklete</w:t>
      </w:r>
      <w:r w:rsidR="00107791" w:rsidRPr="008D6E90">
        <w:rPr>
          <w:rFonts w:asciiTheme="minorHAnsi" w:hAnsiTheme="minorHAnsi" w:cstheme="minorHAnsi"/>
          <w:sz w:val="24"/>
          <w:szCs w:val="24"/>
        </w:rPr>
        <w:t xml:space="preserve"> tartalmazza.</w:t>
      </w:r>
    </w:p>
    <w:p w14:paraId="3B05A402" w14:textId="77777777" w:rsidR="00E26464" w:rsidRPr="008D6E90" w:rsidRDefault="00E26464" w:rsidP="00096B69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271C428" w14:textId="55001451" w:rsidR="00E26464" w:rsidRPr="008D6E90" w:rsidRDefault="00E26464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(10) Az Önkormányzat és Intézményei összevont – konszolidált</w:t>
      </w:r>
      <w:r w:rsidR="00107791" w:rsidRPr="008D6E90">
        <w:rPr>
          <w:rFonts w:asciiTheme="minorHAnsi" w:hAnsiTheme="minorHAnsi" w:cstheme="minorHAnsi"/>
          <w:sz w:val="24"/>
          <w:szCs w:val="24"/>
        </w:rPr>
        <w:t>, valamint az egyedi</w:t>
      </w:r>
      <w:r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107791" w:rsidRPr="008D6E90">
        <w:rPr>
          <w:rFonts w:asciiTheme="minorHAnsi" w:hAnsiTheme="minorHAnsi" w:cstheme="minorHAnsi"/>
          <w:sz w:val="24"/>
          <w:szCs w:val="24"/>
        </w:rPr>
        <w:t xml:space="preserve">eredménykimutatásait a rendelet </w:t>
      </w:r>
      <w:r w:rsidR="00851E49" w:rsidRPr="008D6E90">
        <w:rPr>
          <w:rFonts w:asciiTheme="minorHAnsi" w:hAnsiTheme="minorHAnsi" w:cstheme="minorHAnsi"/>
          <w:sz w:val="24"/>
          <w:szCs w:val="24"/>
        </w:rPr>
        <w:t>33</w:t>
      </w:r>
      <w:r w:rsidR="00107791" w:rsidRPr="008D6E90">
        <w:rPr>
          <w:rFonts w:asciiTheme="minorHAnsi" w:hAnsiTheme="minorHAnsi" w:cstheme="minorHAnsi"/>
          <w:sz w:val="24"/>
          <w:szCs w:val="24"/>
        </w:rPr>
        <w:t>. sz. melléklete tartalmazza</w:t>
      </w:r>
      <w:r w:rsidR="00B504F7" w:rsidRPr="008D6E90">
        <w:rPr>
          <w:rFonts w:asciiTheme="minorHAnsi" w:hAnsiTheme="minorHAnsi" w:cstheme="minorHAnsi"/>
          <w:sz w:val="24"/>
          <w:szCs w:val="24"/>
        </w:rPr>
        <w:t>.</w:t>
      </w:r>
    </w:p>
    <w:p w14:paraId="417F0DCB" w14:textId="77777777" w:rsidR="00B504F7" w:rsidRPr="008D6E90" w:rsidRDefault="00B504F7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24107BA" w14:textId="7811FE39" w:rsidR="00B504F7" w:rsidRPr="008D6E90" w:rsidRDefault="00B504F7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(11) Az Önkormányzat és Intézményei </w:t>
      </w:r>
      <w:r w:rsidR="00CD19EE" w:rsidRPr="008D6E90">
        <w:rPr>
          <w:rFonts w:asciiTheme="minorHAnsi" w:hAnsiTheme="minorHAnsi" w:cstheme="minorHAnsi"/>
          <w:sz w:val="24"/>
          <w:szCs w:val="24"/>
        </w:rPr>
        <w:t>egyedi</w:t>
      </w:r>
      <w:r w:rsidRPr="008D6E90">
        <w:rPr>
          <w:rFonts w:asciiTheme="minorHAnsi" w:hAnsiTheme="minorHAnsi" w:cstheme="minorHAnsi"/>
          <w:sz w:val="24"/>
          <w:szCs w:val="24"/>
        </w:rPr>
        <w:t xml:space="preserve"> és konszolidált maradványkimutatásait a rendelet </w:t>
      </w:r>
      <w:r w:rsidR="00851E49" w:rsidRPr="008D6E90">
        <w:rPr>
          <w:rFonts w:asciiTheme="minorHAnsi" w:hAnsiTheme="minorHAnsi" w:cstheme="minorHAnsi"/>
          <w:sz w:val="24"/>
          <w:szCs w:val="24"/>
        </w:rPr>
        <w:t>35</w:t>
      </w:r>
      <w:r w:rsidRPr="008D6E90">
        <w:rPr>
          <w:rFonts w:asciiTheme="minorHAnsi" w:hAnsiTheme="minorHAnsi" w:cstheme="minorHAnsi"/>
          <w:sz w:val="24"/>
          <w:szCs w:val="24"/>
        </w:rPr>
        <w:t>. sz. melléklete tartalmazza.</w:t>
      </w:r>
    </w:p>
    <w:p w14:paraId="53D24263" w14:textId="77777777" w:rsidR="00096B69" w:rsidRPr="008D6E90" w:rsidRDefault="00096B69" w:rsidP="00096B69">
      <w:pPr>
        <w:rPr>
          <w:rFonts w:asciiTheme="minorHAnsi" w:hAnsiTheme="minorHAnsi" w:cstheme="minorHAnsi"/>
          <w:sz w:val="24"/>
          <w:szCs w:val="24"/>
        </w:rPr>
      </w:pPr>
    </w:p>
    <w:p w14:paraId="4449A54F" w14:textId="0E3EB1EF" w:rsidR="00107791" w:rsidRPr="008D6E90" w:rsidRDefault="00107791" w:rsidP="00096B69">
      <w:pPr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(12) Az Önkormányzat és Intézményei költségvetési évet követő három évre tervezett bevételi é</w:t>
      </w:r>
      <w:r w:rsidR="00CD19EE" w:rsidRPr="008D6E90">
        <w:rPr>
          <w:rFonts w:asciiTheme="minorHAnsi" w:hAnsiTheme="minorHAnsi" w:cstheme="minorHAnsi"/>
          <w:sz w:val="24"/>
          <w:szCs w:val="24"/>
        </w:rPr>
        <w:t xml:space="preserve">s kiadási összegeit a rendelet </w:t>
      </w:r>
      <w:r w:rsidR="00851E49" w:rsidRPr="008D6E90">
        <w:rPr>
          <w:rFonts w:asciiTheme="minorHAnsi" w:hAnsiTheme="minorHAnsi" w:cstheme="minorHAnsi"/>
          <w:sz w:val="24"/>
          <w:szCs w:val="24"/>
        </w:rPr>
        <w:t>31</w:t>
      </w:r>
      <w:r w:rsidRPr="008D6E90">
        <w:rPr>
          <w:rFonts w:asciiTheme="minorHAnsi" w:hAnsiTheme="minorHAnsi" w:cstheme="minorHAnsi"/>
          <w:sz w:val="24"/>
          <w:szCs w:val="24"/>
        </w:rPr>
        <w:t>. sz. melléklete tartalmazza.</w:t>
      </w:r>
    </w:p>
    <w:p w14:paraId="40EC0918" w14:textId="77777777" w:rsidR="00E06177" w:rsidRPr="008D6E90" w:rsidRDefault="00E06177" w:rsidP="00E06177">
      <w:pPr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758A35D" w14:textId="515B918F" w:rsidR="00E06177" w:rsidRPr="008D6E90" w:rsidRDefault="00E06177" w:rsidP="00E06177">
      <w:pPr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Összefoglaló megállapítások</w:t>
      </w:r>
    </w:p>
    <w:p w14:paraId="4291B0C3" w14:textId="1F4365DD" w:rsidR="00E06177" w:rsidRPr="008D6E90" w:rsidRDefault="006D5882" w:rsidP="006D5882">
      <w:pPr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9A318F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Pr="008D6E90">
        <w:rPr>
          <w:rFonts w:asciiTheme="minorHAnsi" w:hAnsiTheme="minorHAnsi" w:cstheme="minorHAnsi"/>
          <w:b/>
          <w:bCs/>
          <w:sz w:val="24"/>
          <w:szCs w:val="24"/>
        </w:rPr>
        <w:t>. §</w:t>
      </w:r>
    </w:p>
    <w:p w14:paraId="66D757BC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(1) A bevételek - a pénzügyi lehetőségek figyelembevételével - a költségvetésben meghatározott feladatokra kerültek felhasználásra</w:t>
      </w:r>
      <w:r w:rsidR="00B504F7" w:rsidRPr="008D6E90">
        <w:rPr>
          <w:rFonts w:asciiTheme="minorHAnsi" w:hAnsiTheme="minorHAnsi" w:cstheme="minorHAnsi"/>
          <w:sz w:val="24"/>
          <w:szCs w:val="24"/>
        </w:rPr>
        <w:t>.</w:t>
      </w:r>
    </w:p>
    <w:p w14:paraId="6E4DC254" w14:textId="42B099DE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(2) Az Önkormányzat a 20</w:t>
      </w:r>
      <w:r w:rsidR="006F06C8" w:rsidRPr="008D6E90">
        <w:rPr>
          <w:rFonts w:asciiTheme="minorHAnsi" w:hAnsiTheme="minorHAnsi" w:cstheme="minorHAnsi"/>
          <w:sz w:val="24"/>
          <w:szCs w:val="24"/>
        </w:rPr>
        <w:t>2</w:t>
      </w:r>
      <w:r w:rsidR="00851E49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 xml:space="preserve">. évi gazdálkodásában a kötelező és vállalt feladatait, a teljesítés pénzügyi lehetőségeinek figyelembevételével, megfelelő színvonalon teljesítette. </w:t>
      </w:r>
    </w:p>
    <w:p w14:paraId="4E2C9F7D" w14:textId="77777777" w:rsidR="008D6E90" w:rsidRPr="008D6E90" w:rsidRDefault="008D6E90" w:rsidP="008D6E9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49E93A5" w14:textId="32930B7E" w:rsidR="008D6E90" w:rsidRPr="008D6E90" w:rsidRDefault="008D6E90" w:rsidP="008D6E9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Záró rendelkezések</w:t>
      </w:r>
    </w:p>
    <w:p w14:paraId="4ACF3F8A" w14:textId="7180F6CD" w:rsidR="00E06177" w:rsidRPr="008D6E90" w:rsidRDefault="00CF173C" w:rsidP="00096B6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9A318F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="00096B69" w:rsidRPr="008D6E9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6D5882" w:rsidRPr="008D6E90">
        <w:rPr>
          <w:rFonts w:asciiTheme="minorHAnsi" w:hAnsiTheme="minorHAnsi" w:cstheme="minorHAnsi"/>
          <w:b/>
          <w:bCs/>
          <w:sz w:val="24"/>
          <w:szCs w:val="24"/>
        </w:rPr>
        <w:t xml:space="preserve"> §</w:t>
      </w:r>
    </w:p>
    <w:p w14:paraId="4E050BA1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 rendelet kihirdetése napján lép hatályba.</w:t>
      </w:r>
    </w:p>
    <w:p w14:paraId="19F83B30" w14:textId="77777777" w:rsidR="006F06C8" w:rsidRPr="008D6E90" w:rsidRDefault="006F06C8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0C9076" w14:textId="78B02E96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   </w:t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="00202A5C" w:rsidRPr="008D6E90">
        <w:rPr>
          <w:rFonts w:asciiTheme="minorHAnsi" w:hAnsiTheme="minorHAnsi" w:cstheme="minorHAnsi"/>
          <w:sz w:val="24"/>
          <w:szCs w:val="24"/>
        </w:rPr>
        <w:t xml:space="preserve">Nagy András Gábor </w:t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="00202A5C" w:rsidRPr="008D6E90">
        <w:rPr>
          <w:rFonts w:asciiTheme="minorHAnsi" w:hAnsiTheme="minorHAnsi" w:cstheme="minorHAnsi"/>
          <w:sz w:val="24"/>
          <w:szCs w:val="24"/>
        </w:rPr>
        <w:t xml:space="preserve">dr. </w:t>
      </w:r>
      <w:r w:rsidRPr="008D6E90">
        <w:rPr>
          <w:rFonts w:asciiTheme="minorHAnsi" w:hAnsiTheme="minorHAnsi" w:cstheme="minorHAnsi"/>
          <w:sz w:val="24"/>
          <w:szCs w:val="24"/>
        </w:rPr>
        <w:t>Szatmári Attila</w:t>
      </w:r>
    </w:p>
    <w:p w14:paraId="340EB21F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202A5C" w:rsidRPr="008D6E90">
        <w:rPr>
          <w:rFonts w:asciiTheme="minorHAnsi" w:hAnsiTheme="minorHAnsi" w:cstheme="minorHAnsi"/>
          <w:sz w:val="24"/>
          <w:szCs w:val="24"/>
        </w:rPr>
        <w:t xml:space="preserve">   </w:t>
      </w:r>
      <w:r w:rsidRPr="008D6E90">
        <w:rPr>
          <w:rFonts w:asciiTheme="minorHAnsi" w:hAnsiTheme="minorHAnsi" w:cstheme="minorHAnsi"/>
          <w:sz w:val="24"/>
          <w:szCs w:val="24"/>
        </w:rPr>
        <w:t>polgármester</w:t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  <w:t xml:space="preserve">   </w:t>
      </w:r>
      <w:r w:rsidR="00202A5C" w:rsidRPr="008D6E90">
        <w:rPr>
          <w:rFonts w:asciiTheme="minorHAnsi" w:hAnsiTheme="minorHAnsi" w:cstheme="minorHAnsi"/>
          <w:sz w:val="24"/>
          <w:szCs w:val="24"/>
        </w:rPr>
        <w:t xml:space="preserve">     </w:t>
      </w:r>
      <w:r w:rsidRPr="008D6E90">
        <w:rPr>
          <w:rFonts w:asciiTheme="minorHAnsi" w:hAnsiTheme="minorHAnsi" w:cstheme="minorHAnsi"/>
          <w:sz w:val="24"/>
          <w:szCs w:val="24"/>
        </w:rPr>
        <w:t xml:space="preserve"> jegyző</w:t>
      </w:r>
    </w:p>
    <w:p w14:paraId="0BDE4E4D" w14:textId="585F5B73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 rendelet 20</w:t>
      </w:r>
      <w:r w:rsidR="00202A5C" w:rsidRPr="008D6E90">
        <w:rPr>
          <w:rFonts w:asciiTheme="minorHAnsi" w:hAnsiTheme="minorHAnsi" w:cstheme="minorHAnsi"/>
          <w:sz w:val="24"/>
          <w:szCs w:val="24"/>
        </w:rPr>
        <w:t>2</w:t>
      </w:r>
      <w:r w:rsidR="00851E49" w:rsidRPr="008D6E90">
        <w:rPr>
          <w:rFonts w:asciiTheme="minorHAnsi" w:hAnsiTheme="minorHAnsi" w:cstheme="minorHAnsi"/>
          <w:sz w:val="24"/>
          <w:szCs w:val="24"/>
        </w:rPr>
        <w:t>2</w:t>
      </w:r>
      <w:r w:rsidRPr="008D6E90">
        <w:rPr>
          <w:rFonts w:asciiTheme="minorHAnsi" w:hAnsiTheme="minorHAnsi" w:cstheme="minorHAnsi"/>
          <w:sz w:val="24"/>
          <w:szCs w:val="24"/>
        </w:rPr>
        <w:t xml:space="preserve">. </w:t>
      </w:r>
      <w:r w:rsidR="009C3842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9D4C8B" w:rsidRPr="008D6E90">
        <w:rPr>
          <w:rFonts w:asciiTheme="minorHAnsi" w:hAnsiTheme="minorHAnsi" w:cstheme="minorHAnsi"/>
          <w:sz w:val="24"/>
          <w:szCs w:val="24"/>
        </w:rPr>
        <w:t xml:space="preserve">május </w:t>
      </w:r>
      <w:r w:rsidRPr="008D6E90">
        <w:rPr>
          <w:rFonts w:asciiTheme="minorHAnsi" w:hAnsiTheme="minorHAnsi" w:cstheme="minorHAnsi"/>
          <w:sz w:val="24"/>
          <w:szCs w:val="24"/>
        </w:rPr>
        <w:t>-án került kihirdetésre.</w:t>
      </w:r>
    </w:p>
    <w:p w14:paraId="6A6E86B5" w14:textId="77777777" w:rsidR="00096B69" w:rsidRPr="008D6E90" w:rsidRDefault="00096B69" w:rsidP="00096B6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08CE7C2" w14:textId="414B36FB" w:rsidR="00096B69" w:rsidRPr="008D6E90" w:rsidRDefault="00CF173C" w:rsidP="006F06C8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Bugyi, 20</w:t>
      </w:r>
      <w:r w:rsidR="00202A5C" w:rsidRPr="008D6E90">
        <w:rPr>
          <w:rFonts w:asciiTheme="minorHAnsi" w:hAnsiTheme="minorHAnsi" w:cstheme="minorHAnsi"/>
          <w:sz w:val="24"/>
          <w:szCs w:val="24"/>
        </w:rPr>
        <w:t>2</w:t>
      </w:r>
      <w:r w:rsidR="00851E49" w:rsidRPr="008D6E90">
        <w:rPr>
          <w:rFonts w:asciiTheme="minorHAnsi" w:hAnsiTheme="minorHAnsi" w:cstheme="minorHAnsi"/>
          <w:sz w:val="24"/>
          <w:szCs w:val="24"/>
        </w:rPr>
        <w:t>2</w:t>
      </w:r>
      <w:r w:rsidR="00202A5C" w:rsidRPr="008D6E90">
        <w:rPr>
          <w:rFonts w:asciiTheme="minorHAnsi" w:hAnsiTheme="minorHAnsi" w:cstheme="minorHAnsi"/>
          <w:sz w:val="24"/>
          <w:szCs w:val="24"/>
        </w:rPr>
        <w:t xml:space="preserve">. május </w:t>
      </w:r>
      <w:r w:rsidR="009D4C8B"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B554C9" w:rsidRPr="008D6E90">
        <w:rPr>
          <w:rFonts w:asciiTheme="minorHAnsi" w:hAnsiTheme="minorHAnsi" w:cstheme="minorHAnsi"/>
          <w:sz w:val="24"/>
          <w:szCs w:val="24"/>
        </w:rPr>
        <w:t>dr.</w:t>
      </w:r>
      <w:r w:rsidR="00CD19EE" w:rsidRPr="008D6E90">
        <w:rPr>
          <w:rFonts w:asciiTheme="minorHAnsi" w:hAnsiTheme="minorHAnsi" w:cstheme="minorHAnsi"/>
          <w:sz w:val="24"/>
          <w:szCs w:val="24"/>
        </w:rPr>
        <w:t>Szatmári Attila jegyző</w:t>
      </w:r>
    </w:p>
    <w:p w14:paraId="795568B0" w14:textId="23BD2238" w:rsidR="002E0BE6" w:rsidRDefault="002E0BE6" w:rsidP="006F06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D686A7" w14:textId="25F87303" w:rsidR="00483598" w:rsidRDefault="00483598" w:rsidP="006F06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60F25C" w14:textId="6D3E9D11" w:rsidR="00483598" w:rsidRDefault="00483598" w:rsidP="006F06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61C99BA" w14:textId="6242347B" w:rsidR="00483598" w:rsidRDefault="00483598" w:rsidP="006F06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E45091" w14:textId="71F38425" w:rsidR="00483598" w:rsidRDefault="00483598" w:rsidP="006F06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21657F" w14:textId="6A3F7BE5" w:rsidR="00483598" w:rsidRDefault="00483598" w:rsidP="006F06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80FA54" w14:textId="0F101ED8" w:rsidR="00483598" w:rsidRDefault="00483598" w:rsidP="006F06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87BEC07" w14:textId="77777777" w:rsidR="00483598" w:rsidRPr="008D6E90" w:rsidRDefault="00483598" w:rsidP="006F06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F9B9775" w14:textId="77777777" w:rsidR="002E0BE6" w:rsidRPr="008D6E90" w:rsidRDefault="002E0BE6" w:rsidP="002E0BE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D6E90">
        <w:rPr>
          <w:rFonts w:asciiTheme="minorHAnsi" w:hAnsiTheme="minorHAnsi" w:cstheme="minorHAnsi"/>
          <w:b/>
          <w:sz w:val="24"/>
          <w:szCs w:val="24"/>
        </w:rPr>
        <w:lastRenderedPageBreak/>
        <w:t>Általános indoklás</w:t>
      </w:r>
    </w:p>
    <w:p w14:paraId="3F0E55C5" w14:textId="77777777" w:rsidR="002E0BE6" w:rsidRPr="008D6E90" w:rsidRDefault="002E0BE6" w:rsidP="002E0BE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D6E90">
        <w:rPr>
          <w:rFonts w:asciiTheme="minorHAnsi" w:hAnsiTheme="minorHAnsi" w:cstheme="minorHAnsi"/>
          <w:b/>
          <w:sz w:val="24"/>
          <w:szCs w:val="24"/>
        </w:rPr>
        <w:t xml:space="preserve">Bugyi Nagyközség Önkormányzatának </w:t>
      </w:r>
    </w:p>
    <w:p w14:paraId="23FD408F" w14:textId="2A8C9785" w:rsidR="002E0BE6" w:rsidRPr="008D6E90" w:rsidRDefault="002E0BE6" w:rsidP="002E0BE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D6E90">
        <w:rPr>
          <w:rFonts w:asciiTheme="minorHAnsi" w:hAnsiTheme="minorHAnsi" w:cstheme="minorHAnsi"/>
          <w:b/>
          <w:sz w:val="24"/>
          <w:szCs w:val="24"/>
        </w:rPr>
        <w:t>202</w:t>
      </w:r>
      <w:r w:rsidR="00851E49" w:rsidRPr="008D6E90">
        <w:rPr>
          <w:rFonts w:asciiTheme="minorHAnsi" w:hAnsiTheme="minorHAnsi" w:cstheme="minorHAnsi"/>
          <w:b/>
          <w:sz w:val="24"/>
          <w:szCs w:val="24"/>
        </w:rPr>
        <w:t>1</w:t>
      </w:r>
      <w:r w:rsidRPr="008D6E90">
        <w:rPr>
          <w:rFonts w:asciiTheme="minorHAnsi" w:hAnsiTheme="minorHAnsi" w:cstheme="minorHAnsi"/>
          <w:b/>
          <w:sz w:val="24"/>
          <w:szCs w:val="24"/>
        </w:rPr>
        <w:t>. évi beszámolójához</w:t>
      </w:r>
    </w:p>
    <w:p w14:paraId="45A26732" w14:textId="77777777" w:rsidR="002E0BE6" w:rsidRPr="008D6E90" w:rsidRDefault="002E0BE6" w:rsidP="002E0BE6">
      <w:pPr>
        <w:rPr>
          <w:rFonts w:asciiTheme="minorHAnsi" w:hAnsiTheme="minorHAnsi" w:cstheme="minorHAnsi"/>
          <w:sz w:val="24"/>
          <w:szCs w:val="24"/>
        </w:rPr>
      </w:pPr>
    </w:p>
    <w:p w14:paraId="025DBA51" w14:textId="5A26F3CA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Önkormányzatunk 202</w:t>
      </w:r>
      <w:r w:rsidR="00090C61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>. évi költségvetésének december 31-i teljesítéséről szóló beszámoló rendeletéhez az alábbi részletes indoklást adom:</w:t>
      </w:r>
    </w:p>
    <w:p w14:paraId="60C15E09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5416A57" w14:textId="43AF6F69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Az önkormányzat és intézményeinek együttes költségvetési bevételei 2 7</w:t>
      </w:r>
      <w:r w:rsidR="00090C61" w:rsidRPr="008D6E90">
        <w:rPr>
          <w:rFonts w:asciiTheme="minorHAnsi" w:hAnsiTheme="minorHAnsi" w:cstheme="minorHAnsi"/>
          <w:sz w:val="24"/>
          <w:szCs w:val="24"/>
        </w:rPr>
        <w:t>15</w:t>
      </w:r>
      <w:r w:rsidRPr="008D6E90">
        <w:rPr>
          <w:rFonts w:asciiTheme="minorHAnsi" w:hAnsiTheme="minorHAnsi" w:cstheme="minorHAnsi"/>
          <w:sz w:val="24"/>
          <w:szCs w:val="24"/>
        </w:rPr>
        <w:t> </w:t>
      </w:r>
      <w:r w:rsidR="00090C61" w:rsidRPr="008D6E90">
        <w:rPr>
          <w:rFonts w:asciiTheme="minorHAnsi" w:hAnsiTheme="minorHAnsi" w:cstheme="minorHAnsi"/>
          <w:sz w:val="24"/>
          <w:szCs w:val="24"/>
        </w:rPr>
        <w:t>299</w:t>
      </w:r>
      <w:r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090C61" w:rsidRPr="008D6E90">
        <w:rPr>
          <w:rFonts w:asciiTheme="minorHAnsi" w:hAnsiTheme="minorHAnsi" w:cstheme="minorHAnsi"/>
          <w:sz w:val="24"/>
          <w:szCs w:val="24"/>
        </w:rPr>
        <w:t>770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összegű teljesítést mutatnak, ami </w:t>
      </w:r>
      <w:r w:rsidR="00090C61" w:rsidRPr="008D6E90">
        <w:rPr>
          <w:rFonts w:asciiTheme="minorHAnsi" w:hAnsiTheme="minorHAnsi" w:cstheme="minorHAnsi"/>
          <w:sz w:val="24"/>
          <w:szCs w:val="24"/>
        </w:rPr>
        <w:t>82,61</w:t>
      </w:r>
      <w:r w:rsidRPr="008D6E90">
        <w:rPr>
          <w:rFonts w:asciiTheme="minorHAnsi" w:hAnsiTheme="minorHAnsi" w:cstheme="minorHAnsi"/>
          <w:sz w:val="24"/>
          <w:szCs w:val="24"/>
        </w:rPr>
        <w:t xml:space="preserve"> %.</w:t>
      </w:r>
    </w:p>
    <w:p w14:paraId="69999219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386CB15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Az intézményi működési bevételek részben az intézmények szakmai feladatainak ellátásából adódó alaptevékenységi bevételekből, részben az önkormányzati ingatlanok, helyiségek bérbeadásának díjaiból, közszolgáltatási díjbevételekből tevődnek össze.</w:t>
      </w:r>
    </w:p>
    <w:p w14:paraId="2529C417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E546991" w14:textId="189565F0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Az önkormányzat állami költségvetési támogatása 100 %-ban realizálódott. Év közben több jogcímen is állapítottak meg részünkre támogatást: a </w:t>
      </w:r>
      <w:r w:rsidR="00090C61" w:rsidRPr="008D6E90">
        <w:rPr>
          <w:rFonts w:asciiTheme="minorHAnsi" w:hAnsiTheme="minorHAnsi" w:cstheme="minorHAnsi"/>
          <w:sz w:val="24"/>
          <w:szCs w:val="24"/>
        </w:rPr>
        <w:t xml:space="preserve">bölcsőde működéséhez kapcsolódóan, </w:t>
      </w:r>
      <w:r w:rsidRPr="008D6E90">
        <w:rPr>
          <w:rFonts w:asciiTheme="minorHAnsi" w:hAnsiTheme="minorHAnsi" w:cstheme="minorHAnsi"/>
          <w:sz w:val="24"/>
          <w:szCs w:val="24"/>
        </w:rPr>
        <w:t xml:space="preserve">könyvtári érdekeltségnövelő támogatásra, </w:t>
      </w:r>
      <w:r w:rsidR="00090C61" w:rsidRPr="008D6E90">
        <w:rPr>
          <w:rFonts w:asciiTheme="minorHAnsi" w:hAnsiTheme="minorHAnsi" w:cstheme="minorHAnsi"/>
          <w:sz w:val="24"/>
          <w:szCs w:val="24"/>
        </w:rPr>
        <w:t>és az iparűzési adó 50 %-kal történő mérsékléséhez kapcsolódó támogatás</w:t>
      </w:r>
      <w:r w:rsidR="00483598">
        <w:rPr>
          <w:rFonts w:asciiTheme="minorHAnsi" w:hAnsiTheme="minorHAnsi" w:cstheme="minorHAnsi"/>
          <w:sz w:val="24"/>
          <w:szCs w:val="24"/>
        </w:rPr>
        <w:t xml:space="preserve">ra, </w:t>
      </w:r>
      <w:r w:rsidRPr="008D6E90">
        <w:rPr>
          <w:rFonts w:asciiTheme="minorHAnsi" w:hAnsiTheme="minorHAnsi" w:cstheme="minorHAnsi"/>
          <w:sz w:val="24"/>
          <w:szCs w:val="24"/>
        </w:rPr>
        <w:t xml:space="preserve">valamint az előző évi normatív elszámolásból adódó többlet normatíva összegére. </w:t>
      </w:r>
    </w:p>
    <w:p w14:paraId="1762B6E5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10F3327" w14:textId="2C483119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Az összes bevételi jogcímen belül a felhalmozási bevétel </w:t>
      </w:r>
      <w:r w:rsidR="008546B0" w:rsidRPr="008D6E90">
        <w:rPr>
          <w:rFonts w:asciiTheme="minorHAnsi" w:hAnsiTheme="minorHAnsi" w:cstheme="minorHAnsi"/>
          <w:sz w:val="24"/>
          <w:szCs w:val="24"/>
        </w:rPr>
        <w:t xml:space="preserve">43,61,% teljesítést mutat. Ennek egyik oka, hogy az eladásra szánt 32 db telek értékesítése nem valósult meg teljes mértékben, a másik oka, hogy a Sári úti ingatlanok értékesítési összege áthúzódott a 2022. évre </w:t>
      </w:r>
    </w:p>
    <w:p w14:paraId="7F2A2F56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2E9C1A" w14:textId="77777777" w:rsidR="008546B0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Támogatások, kiegészítések és átvett pénzeszközök jogcímen tervezett bevétel </w:t>
      </w:r>
      <w:r w:rsidR="008546B0" w:rsidRPr="008D6E90">
        <w:rPr>
          <w:rFonts w:asciiTheme="minorHAnsi" w:hAnsiTheme="minorHAnsi" w:cstheme="minorHAnsi"/>
          <w:sz w:val="24"/>
          <w:szCs w:val="24"/>
        </w:rPr>
        <w:t xml:space="preserve">is alacsony teljesítést mutat az időarányos szinthez viszonyítva. A Bugyelláris Egyesület krumplifesztivál lebonyolításához kapcsolódó megelőlegezett támogatás a 2021. évben nem érkezett vissza. </w:t>
      </w:r>
    </w:p>
    <w:p w14:paraId="10670416" w14:textId="692BB764" w:rsidR="002E0BE6" w:rsidRPr="008D6E90" w:rsidRDefault="008546B0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 Borzasi Kápolna felújításához kapcsolódó támogatás is áthúzódik a 2022. évre.  </w:t>
      </w:r>
    </w:p>
    <w:p w14:paraId="5B146D9F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E5E5B" w14:textId="7A9D2BFB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 finanszírozási bevételeink </w:t>
      </w:r>
      <w:r w:rsidR="008546B0" w:rsidRPr="008D6E90">
        <w:rPr>
          <w:rFonts w:asciiTheme="minorHAnsi" w:hAnsiTheme="minorHAnsi" w:cstheme="minorHAnsi"/>
          <w:sz w:val="24"/>
          <w:szCs w:val="24"/>
        </w:rPr>
        <w:t>77,65</w:t>
      </w:r>
      <w:r w:rsidRPr="008D6E90">
        <w:rPr>
          <w:rFonts w:asciiTheme="minorHAnsi" w:hAnsiTheme="minorHAnsi" w:cstheme="minorHAnsi"/>
          <w:sz w:val="24"/>
          <w:szCs w:val="24"/>
        </w:rPr>
        <w:t xml:space="preserve"> %-ban teljesültek, mivel a tervezett értékpapír eladás/beváltás nem valósult meg teljes mértékben, mert a kiadások függvényében nem volt szükséges az ehhez kapcsolódó portfolió megszüntetése. </w:t>
      </w:r>
    </w:p>
    <w:p w14:paraId="57368A9F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270CD20" w14:textId="581093D8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Az önkormányzat és intézményeinek együttes kiadási előirányzata</w:t>
      </w:r>
      <w:r w:rsidR="008546B0" w:rsidRPr="008D6E90">
        <w:rPr>
          <w:rFonts w:asciiTheme="minorHAnsi" w:hAnsiTheme="minorHAnsi" w:cstheme="minorHAnsi"/>
          <w:sz w:val="24"/>
          <w:szCs w:val="24"/>
        </w:rPr>
        <w:t xml:space="preserve"> 65,93</w:t>
      </w:r>
      <w:r w:rsidRPr="008D6E90">
        <w:rPr>
          <w:rFonts w:asciiTheme="minorHAnsi" w:hAnsiTheme="minorHAnsi" w:cstheme="minorHAnsi"/>
          <w:sz w:val="24"/>
          <w:szCs w:val="24"/>
        </w:rPr>
        <w:t xml:space="preserve"> %-kal, </w:t>
      </w:r>
      <w:r w:rsidR="008546B0" w:rsidRPr="008D6E90">
        <w:rPr>
          <w:rFonts w:asciiTheme="minorHAnsi" w:hAnsiTheme="minorHAnsi" w:cstheme="minorHAnsi"/>
          <w:sz w:val="24"/>
          <w:szCs w:val="24"/>
        </w:rPr>
        <w:t>2 166 895</w:t>
      </w:r>
      <w:r w:rsidRPr="008D6E90">
        <w:rPr>
          <w:rFonts w:asciiTheme="minorHAnsi" w:hAnsiTheme="minorHAnsi" w:cstheme="minorHAnsi"/>
          <w:sz w:val="24"/>
          <w:szCs w:val="24"/>
        </w:rPr>
        <w:t> </w:t>
      </w:r>
      <w:r w:rsidR="008546B0" w:rsidRPr="008D6E90">
        <w:rPr>
          <w:rFonts w:asciiTheme="minorHAnsi" w:hAnsiTheme="minorHAnsi" w:cstheme="minorHAnsi"/>
          <w:sz w:val="24"/>
          <w:szCs w:val="24"/>
        </w:rPr>
        <w:t>951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Ft-tal teljesült.</w:t>
      </w:r>
    </w:p>
    <w:p w14:paraId="1C7A3CE3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7E9866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 személyi juttatási jogcím tartalmazza a jogszabályi kötelező bér és egyéb juttatásokat. A foglalkoztatottak a béremelése a költségvetésben elfogadott mértékben saját hatáskörben megtörtént. A költségvetésben tervezett cafetéria juttatás, az iskolakezdési támogatás kifizetése minden érintett munkavállaló részére megtörtént. Az egyszeri év végi juttatást is tartalmazza a teljesítés. </w:t>
      </w:r>
    </w:p>
    <w:p w14:paraId="4BA942EB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778FE40" w14:textId="4A0B7E0F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 dologi kiadások esetében is biztosított volt az önkormányzati feladatok megvalósítása. Ezen a jogcímen szerepelnek a karbantartási, üzemeltetési, szakmai feladatellátáshoz kapcsolódó és az általános forgalmi adó kiadások. Az üzemeltetési kiadások nagysága a kiadási jogcímen belül jelentős részt képeznek, nagyságrendjük kis mértékben befolyásolhatók.</w:t>
      </w:r>
      <w:r w:rsidR="00EC211A">
        <w:rPr>
          <w:rFonts w:asciiTheme="minorHAnsi" w:hAnsiTheme="minorHAnsi" w:cstheme="minorHAnsi"/>
          <w:sz w:val="24"/>
          <w:szCs w:val="24"/>
        </w:rPr>
        <w:t xml:space="preserve"> Az igénybevett szolgáltatások tekintetében az áremelés folyamatos volt, azonban önkormányzatunk a központi szabályozás miatt az emelést nem háríthatta át, ami többletkiadást jelentett.</w:t>
      </w:r>
    </w:p>
    <w:p w14:paraId="37BE9EAA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D9A930" w14:textId="3674767D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lastRenderedPageBreak/>
        <w:t xml:space="preserve">Ebben a költségvetési évben a felhalmozási kiadásaink </w:t>
      </w:r>
      <w:r w:rsidR="005E62BC" w:rsidRPr="008D6E90">
        <w:rPr>
          <w:rFonts w:asciiTheme="minorHAnsi" w:hAnsiTheme="minorHAnsi" w:cstheme="minorHAnsi"/>
          <w:sz w:val="24"/>
          <w:szCs w:val="24"/>
        </w:rPr>
        <w:t>68</w:t>
      </w:r>
      <w:r w:rsidRPr="008D6E90">
        <w:rPr>
          <w:rFonts w:asciiTheme="minorHAnsi" w:hAnsiTheme="minorHAnsi" w:cstheme="minorHAnsi"/>
          <w:sz w:val="24"/>
          <w:szCs w:val="24"/>
        </w:rPr>
        <w:t>,</w:t>
      </w:r>
      <w:r w:rsidR="005E62BC" w:rsidRPr="008D6E90">
        <w:rPr>
          <w:rFonts w:asciiTheme="minorHAnsi" w:hAnsiTheme="minorHAnsi" w:cstheme="minorHAnsi"/>
          <w:sz w:val="24"/>
          <w:szCs w:val="24"/>
        </w:rPr>
        <w:t>1</w:t>
      </w:r>
      <w:r w:rsidR="00483598">
        <w:rPr>
          <w:rFonts w:asciiTheme="minorHAnsi" w:hAnsiTheme="minorHAnsi" w:cstheme="minorHAnsi"/>
          <w:sz w:val="24"/>
          <w:szCs w:val="24"/>
        </w:rPr>
        <w:t>3</w:t>
      </w:r>
      <w:r w:rsidRPr="008D6E90">
        <w:rPr>
          <w:rFonts w:asciiTheme="minorHAnsi" w:hAnsiTheme="minorHAnsi" w:cstheme="minorHAnsi"/>
          <w:sz w:val="24"/>
          <w:szCs w:val="24"/>
        </w:rPr>
        <w:t xml:space="preserve"> %-ban teljesültek. A</w:t>
      </w:r>
      <w:r w:rsidR="005E62BC" w:rsidRPr="008D6E90">
        <w:rPr>
          <w:rFonts w:asciiTheme="minorHAnsi" w:hAnsiTheme="minorHAnsi" w:cstheme="minorHAnsi"/>
          <w:sz w:val="24"/>
          <w:szCs w:val="24"/>
        </w:rPr>
        <w:t xml:space="preserve">z új településrész útépítésének tervezett összege az aszfaltozás elmaradása miatt áthúzódik a 2022. évre. </w:t>
      </w:r>
    </w:p>
    <w:p w14:paraId="073C7094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 nagyobb beruházásunk mellett több kisebb fejlesztés is megvalósult. </w:t>
      </w:r>
    </w:p>
    <w:p w14:paraId="34B7A4F3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43FC730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Az átadott pénzeszköz jogcím tartalmazza a Kertváros Kistérségi Társulás, a sportegyesületek, a táboroztatás, a különböző tagdíjak befizetéseit is. A pénzeszköz átadása szerződés alapján, elszámolás mellett valósult meg. Fejlesztési célú támogatásként a Bugyi SE. TAO pályázatához nyújtottunk támogatást. Ezen a kiadási jogcímen van az uszoda építési beruházáshoz kapcsolódó támogatásunk, amit az OÁZIS Sportszolgáltató Kft részére adtunk át, részben visszafizetési kötelezettséggel, részben pedig végleges támogatásként. </w:t>
      </w:r>
    </w:p>
    <w:p w14:paraId="1DC925CD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8BBE723" w14:textId="77777777" w:rsidR="002E0BE6" w:rsidRPr="008D6E90" w:rsidRDefault="002E0BE6" w:rsidP="002E0BE6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 finanszírozási kiadás az intézmények részére átadott intézményi finanszírozás összegét, valamint az államháztartáson belüli megelőlegezés visszafizetését, és forgatási célú értékpapírok tételeit tartalmazza.</w:t>
      </w:r>
    </w:p>
    <w:p w14:paraId="6B9F165C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129AFCC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 költségvetésben vállalt feladatok teljesültek, az intézmények zavartalan működése biztosított volt a gazdálkodási időszak alatt.</w:t>
      </w:r>
    </w:p>
    <w:p w14:paraId="4749FFFF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EEC023" w14:textId="3E06EE61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 tárgyidőszak végére az önkormányzat és intézményei együttesen </w:t>
      </w:r>
      <w:r w:rsidR="005E62BC" w:rsidRPr="008D6E90">
        <w:rPr>
          <w:rFonts w:asciiTheme="minorHAnsi" w:hAnsiTheme="minorHAnsi" w:cstheme="minorHAnsi"/>
          <w:sz w:val="24"/>
          <w:szCs w:val="24"/>
        </w:rPr>
        <w:t>223 660 539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szabadon felhasználható maradvánnyal, és </w:t>
      </w:r>
      <w:r w:rsidR="005E62BC" w:rsidRPr="008D6E90">
        <w:rPr>
          <w:rFonts w:asciiTheme="minorHAnsi" w:hAnsiTheme="minorHAnsi" w:cstheme="minorHAnsi"/>
          <w:sz w:val="24"/>
          <w:szCs w:val="24"/>
        </w:rPr>
        <w:t>302 765 885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pénzkészlettel rendelkeztek.  Az értékpapír befektetésünk értéke 3</w:t>
      </w:r>
      <w:r w:rsidR="005E62BC" w:rsidRPr="008D6E90">
        <w:rPr>
          <w:rFonts w:asciiTheme="minorHAnsi" w:hAnsiTheme="minorHAnsi" w:cstheme="minorHAnsi"/>
          <w:sz w:val="24"/>
          <w:szCs w:val="24"/>
        </w:rPr>
        <w:t>55 897 571</w:t>
      </w:r>
      <w:r w:rsidRPr="008D6E90">
        <w:rPr>
          <w:rFonts w:asciiTheme="minorHAnsi" w:hAnsiTheme="minorHAnsi" w:cstheme="minorHAnsi"/>
          <w:sz w:val="24"/>
          <w:szCs w:val="24"/>
        </w:rPr>
        <w:t>,- Ft.</w:t>
      </w:r>
    </w:p>
    <w:p w14:paraId="6E4DEB22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E427143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5FFDF33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Az önkormányzati intézmények feladatellátásának értékelése</w:t>
      </w:r>
    </w:p>
    <w:p w14:paraId="1422626D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ab/>
        <w:t>- Bugyi Nagyközségi Polgármesteri Hivatal</w:t>
      </w:r>
    </w:p>
    <w:p w14:paraId="06269A3C" w14:textId="44B461CB" w:rsidR="002E0BE6" w:rsidRPr="008D6E90" w:rsidRDefault="002E0BE6" w:rsidP="002E0BE6">
      <w:pPr>
        <w:ind w:left="1410"/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 bevétel </w:t>
      </w:r>
      <w:r w:rsidR="005E62BC" w:rsidRPr="008D6E90">
        <w:rPr>
          <w:rFonts w:asciiTheme="minorHAnsi" w:hAnsiTheme="minorHAnsi" w:cstheme="minorHAnsi"/>
          <w:sz w:val="24"/>
          <w:szCs w:val="24"/>
        </w:rPr>
        <w:t>141 417 020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és a kiadás 1</w:t>
      </w:r>
      <w:r w:rsidR="005E62BC" w:rsidRPr="008D6E90">
        <w:rPr>
          <w:rFonts w:asciiTheme="minorHAnsi" w:hAnsiTheme="minorHAnsi" w:cstheme="minorHAnsi"/>
          <w:sz w:val="24"/>
          <w:szCs w:val="24"/>
        </w:rPr>
        <w:t>40</w:t>
      </w:r>
      <w:r w:rsidRPr="008D6E90">
        <w:rPr>
          <w:rFonts w:asciiTheme="minorHAnsi" w:hAnsiTheme="minorHAnsi" w:cstheme="minorHAnsi"/>
          <w:sz w:val="24"/>
          <w:szCs w:val="24"/>
        </w:rPr>
        <w:t> </w:t>
      </w:r>
      <w:r w:rsidR="005E62BC" w:rsidRPr="008D6E90">
        <w:rPr>
          <w:rFonts w:asciiTheme="minorHAnsi" w:hAnsiTheme="minorHAnsi" w:cstheme="minorHAnsi"/>
          <w:sz w:val="24"/>
          <w:szCs w:val="24"/>
        </w:rPr>
        <w:t>812</w:t>
      </w:r>
      <w:r w:rsidRPr="008D6E90">
        <w:rPr>
          <w:rFonts w:asciiTheme="minorHAnsi" w:hAnsiTheme="minorHAnsi" w:cstheme="minorHAnsi"/>
          <w:sz w:val="24"/>
          <w:szCs w:val="24"/>
        </w:rPr>
        <w:t xml:space="preserve"> </w:t>
      </w:r>
      <w:r w:rsidR="005E62BC" w:rsidRPr="008D6E90">
        <w:rPr>
          <w:rFonts w:asciiTheme="minorHAnsi" w:hAnsiTheme="minorHAnsi" w:cstheme="minorHAnsi"/>
          <w:sz w:val="24"/>
          <w:szCs w:val="24"/>
        </w:rPr>
        <w:t>755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teljesítést mutat. A feladatellátás 17 fővel történt meg, és a pandémiás időszakot is figyelembe véve a működés egész évben zavartalan volt. </w:t>
      </w:r>
    </w:p>
    <w:p w14:paraId="11F7B0D6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47CEB1" w14:textId="77777777" w:rsidR="002E0BE6" w:rsidRPr="008D6E90" w:rsidRDefault="002E0BE6" w:rsidP="002E0BE6">
      <w:pPr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Bugyi Nagyközség Önkormányzatának Településfejlesztési-ellátási és Üzemeltetési Szerve</w:t>
      </w:r>
    </w:p>
    <w:p w14:paraId="6BD14B0B" w14:textId="0F8CD6B9" w:rsidR="002E0BE6" w:rsidRPr="008D6E90" w:rsidRDefault="002E0BE6" w:rsidP="002E0BE6">
      <w:pPr>
        <w:ind w:left="1410"/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 bevétel 8</w:t>
      </w:r>
      <w:r w:rsidR="005E62BC" w:rsidRPr="008D6E90">
        <w:rPr>
          <w:rFonts w:asciiTheme="minorHAnsi" w:hAnsiTheme="minorHAnsi" w:cstheme="minorHAnsi"/>
          <w:sz w:val="24"/>
          <w:szCs w:val="24"/>
        </w:rPr>
        <w:t>6 628 306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és a kiadás 8</w:t>
      </w:r>
      <w:r w:rsidR="005E62BC" w:rsidRPr="008D6E90">
        <w:rPr>
          <w:rFonts w:asciiTheme="minorHAnsi" w:hAnsiTheme="minorHAnsi" w:cstheme="minorHAnsi"/>
          <w:sz w:val="24"/>
          <w:szCs w:val="24"/>
        </w:rPr>
        <w:t>6 314 857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teljesítést mutat. A feladatellátást 16 fővel oldották meg. Ebben az évben is folytattuk a közcélú foglakoztatási programot. Az intézmény feladata különösen a községgazdálkodás, az intézmények zavartalan működésének biztosítása. A feladatellátás egész évben zökkenőmentes volt. </w:t>
      </w:r>
    </w:p>
    <w:p w14:paraId="5738D0AB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AA0AB6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ab/>
        <w:t>- Bugyi Nagyközségi Napköziotthonos Óvoda</w:t>
      </w:r>
    </w:p>
    <w:p w14:paraId="4B69B2BF" w14:textId="3C14F6A8" w:rsidR="002E0BE6" w:rsidRPr="008D6E90" w:rsidRDefault="002E0BE6" w:rsidP="002E0BE6">
      <w:pPr>
        <w:ind w:left="1410"/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A bevétel 1</w:t>
      </w:r>
      <w:r w:rsidR="005E62BC" w:rsidRPr="008D6E90">
        <w:rPr>
          <w:rFonts w:asciiTheme="minorHAnsi" w:hAnsiTheme="minorHAnsi" w:cstheme="minorHAnsi"/>
          <w:sz w:val="24"/>
          <w:szCs w:val="24"/>
        </w:rPr>
        <w:t>94 900 953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és a kiadás 1</w:t>
      </w:r>
      <w:r w:rsidR="005E62BC" w:rsidRPr="008D6E90">
        <w:rPr>
          <w:rFonts w:asciiTheme="minorHAnsi" w:hAnsiTheme="minorHAnsi" w:cstheme="minorHAnsi"/>
          <w:sz w:val="24"/>
          <w:szCs w:val="24"/>
        </w:rPr>
        <w:t>94 669 996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teljesítést mutat. A feladatellátás 29 fővel történt meg. A </w:t>
      </w:r>
      <w:r w:rsidR="0082658A" w:rsidRPr="008D6E90">
        <w:rPr>
          <w:rFonts w:asciiTheme="minorHAnsi" w:hAnsiTheme="minorHAnsi" w:cstheme="minorHAnsi"/>
          <w:sz w:val="24"/>
          <w:szCs w:val="24"/>
        </w:rPr>
        <w:t xml:space="preserve">zavartalan </w:t>
      </w:r>
      <w:r w:rsidRPr="008D6E90">
        <w:rPr>
          <w:rFonts w:asciiTheme="minorHAnsi" w:hAnsiTheme="minorHAnsi" w:cstheme="minorHAnsi"/>
          <w:sz w:val="24"/>
          <w:szCs w:val="24"/>
        </w:rPr>
        <w:t>működés</w:t>
      </w:r>
      <w:r w:rsidR="005E62BC" w:rsidRPr="008D6E90">
        <w:rPr>
          <w:rFonts w:asciiTheme="minorHAnsi" w:hAnsiTheme="minorHAnsi" w:cstheme="minorHAnsi"/>
          <w:sz w:val="24"/>
          <w:szCs w:val="24"/>
        </w:rPr>
        <w:t xml:space="preserve"> a koronavírusjárvány okozta lebetegedések miatt többször akadályo</w:t>
      </w:r>
      <w:r w:rsidR="0082658A" w:rsidRPr="008D6E90">
        <w:rPr>
          <w:rFonts w:asciiTheme="minorHAnsi" w:hAnsiTheme="minorHAnsi" w:cstheme="minorHAnsi"/>
          <w:sz w:val="24"/>
          <w:szCs w:val="24"/>
        </w:rPr>
        <w:t>kba ütközött</w:t>
      </w:r>
      <w:r w:rsidR="00483598">
        <w:rPr>
          <w:rFonts w:asciiTheme="minorHAnsi" w:hAnsiTheme="minorHAnsi" w:cstheme="minorHAnsi"/>
          <w:sz w:val="24"/>
          <w:szCs w:val="24"/>
        </w:rPr>
        <w:t xml:space="preserve">, de a </w:t>
      </w:r>
      <w:r w:rsidR="0082658A" w:rsidRPr="008D6E90">
        <w:rPr>
          <w:rFonts w:asciiTheme="minorHAnsi" w:hAnsiTheme="minorHAnsi" w:cstheme="minorHAnsi"/>
          <w:sz w:val="24"/>
          <w:szCs w:val="24"/>
        </w:rPr>
        <w:t xml:space="preserve">feladatellátás biztosított volt. </w:t>
      </w:r>
    </w:p>
    <w:p w14:paraId="30FB1FEE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BF6F" w14:textId="77777777" w:rsidR="002E0BE6" w:rsidRPr="008D6E90" w:rsidRDefault="002E0BE6" w:rsidP="002E0BE6">
      <w:pPr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Bessenyei György Művelődési Ház és Könyvtár</w:t>
      </w:r>
    </w:p>
    <w:p w14:paraId="2A30D43A" w14:textId="7F795BCC" w:rsidR="002E0BE6" w:rsidRPr="008D6E90" w:rsidRDefault="002E0BE6" w:rsidP="002E0BE6">
      <w:pPr>
        <w:ind w:left="1416"/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A bevétel </w:t>
      </w:r>
      <w:r w:rsidR="0082658A" w:rsidRPr="008D6E90">
        <w:rPr>
          <w:rFonts w:asciiTheme="minorHAnsi" w:hAnsiTheme="minorHAnsi" w:cstheme="minorHAnsi"/>
          <w:sz w:val="24"/>
          <w:szCs w:val="24"/>
        </w:rPr>
        <w:t>82 595 398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és a kiadás </w:t>
      </w:r>
      <w:r w:rsidR="0082658A" w:rsidRPr="008D6E90">
        <w:rPr>
          <w:rFonts w:asciiTheme="minorHAnsi" w:hAnsiTheme="minorHAnsi" w:cstheme="minorHAnsi"/>
          <w:sz w:val="24"/>
          <w:szCs w:val="24"/>
        </w:rPr>
        <w:t>82 306 371</w:t>
      </w:r>
      <w:r w:rsidRPr="008D6E90">
        <w:rPr>
          <w:rFonts w:asciiTheme="minorHAnsi" w:hAnsiTheme="minorHAnsi" w:cstheme="minorHAnsi"/>
          <w:sz w:val="24"/>
          <w:szCs w:val="24"/>
        </w:rPr>
        <w:t xml:space="preserve"> Ft teljesítést mutat. A feladatot 8 fő teljes állású munkavállalóval teljesítették. Az intézmény működése biztosított v</w:t>
      </w:r>
      <w:r w:rsidR="0082658A" w:rsidRPr="008D6E90">
        <w:rPr>
          <w:rFonts w:asciiTheme="minorHAnsi" w:hAnsiTheme="minorHAnsi" w:cstheme="minorHAnsi"/>
          <w:sz w:val="24"/>
          <w:szCs w:val="24"/>
        </w:rPr>
        <w:t>olt. A tervezett rendezvények megtartották.</w:t>
      </w:r>
    </w:p>
    <w:p w14:paraId="2E4A72D0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92362CF" w14:textId="058687A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lastRenderedPageBreak/>
        <w:t>A koronavírus okozta helyzet minden intézmény számára jelentős kihívást jelentett. Sajnálatos módon sok munkavállaló</w:t>
      </w:r>
      <w:r w:rsidR="0082658A" w:rsidRPr="008D6E90">
        <w:rPr>
          <w:rFonts w:asciiTheme="minorHAnsi" w:hAnsiTheme="minorHAnsi" w:cstheme="minorHAnsi"/>
          <w:sz w:val="24"/>
          <w:szCs w:val="24"/>
        </w:rPr>
        <w:t xml:space="preserve"> m</w:t>
      </w:r>
      <w:r w:rsidRPr="008D6E90">
        <w:rPr>
          <w:rFonts w:asciiTheme="minorHAnsi" w:hAnsiTheme="minorHAnsi" w:cstheme="minorHAnsi"/>
          <w:sz w:val="24"/>
          <w:szCs w:val="24"/>
        </w:rPr>
        <w:t xml:space="preserve">egbetegedett, de ezek ellenére az intézményeink működése biztosított volt, a feladatok ellátása az akadályok ellenére is megtörténtek. </w:t>
      </w:r>
    </w:p>
    <w:p w14:paraId="5D92A9D1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E899243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 xml:space="preserve">Önkormányzatunk fejlesztési feladatait a központi támogatáson felül a saját forrásából finanszírozta. Hitel igénybevételére nem került sor. </w:t>
      </w:r>
    </w:p>
    <w:p w14:paraId="5EBCFE49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3743095" w14:textId="7EC85FFB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Összességében a fentiek alapján elmondható, hogy önkormányzatunk 202</w:t>
      </w:r>
      <w:r w:rsidR="0082658A" w:rsidRPr="008D6E90">
        <w:rPr>
          <w:rFonts w:asciiTheme="minorHAnsi" w:hAnsiTheme="minorHAnsi" w:cstheme="minorHAnsi"/>
          <w:sz w:val="24"/>
          <w:szCs w:val="24"/>
        </w:rPr>
        <w:t>1</w:t>
      </w:r>
      <w:r w:rsidRPr="008D6E90">
        <w:rPr>
          <w:rFonts w:asciiTheme="minorHAnsi" w:hAnsiTheme="minorHAnsi" w:cstheme="minorHAnsi"/>
          <w:sz w:val="24"/>
          <w:szCs w:val="24"/>
        </w:rPr>
        <w:t>. évben az adott fejlesztési célkitűzéseit csak részben, kötelező feladatait azonban teljes egészében teljesítette.</w:t>
      </w:r>
    </w:p>
    <w:p w14:paraId="6B78737B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6F32E19" w14:textId="65CE54CA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>Bugyi, 202</w:t>
      </w:r>
      <w:r w:rsidR="0082658A" w:rsidRPr="008D6E90">
        <w:rPr>
          <w:rFonts w:asciiTheme="minorHAnsi" w:hAnsiTheme="minorHAnsi" w:cstheme="minorHAnsi"/>
          <w:sz w:val="24"/>
          <w:szCs w:val="24"/>
        </w:rPr>
        <w:t>2</w:t>
      </w:r>
      <w:r w:rsidRPr="008D6E90">
        <w:rPr>
          <w:rFonts w:asciiTheme="minorHAnsi" w:hAnsiTheme="minorHAnsi" w:cstheme="minorHAnsi"/>
          <w:sz w:val="24"/>
          <w:szCs w:val="24"/>
        </w:rPr>
        <w:t xml:space="preserve">. május </w:t>
      </w:r>
      <w:r w:rsidR="0082658A" w:rsidRPr="008D6E90">
        <w:rPr>
          <w:rFonts w:asciiTheme="minorHAnsi" w:hAnsiTheme="minorHAnsi" w:cstheme="minorHAnsi"/>
          <w:sz w:val="24"/>
          <w:szCs w:val="24"/>
        </w:rPr>
        <w:t>09</w:t>
      </w:r>
      <w:r w:rsidRPr="008D6E90">
        <w:rPr>
          <w:rFonts w:asciiTheme="minorHAnsi" w:hAnsiTheme="minorHAnsi" w:cstheme="minorHAnsi"/>
          <w:sz w:val="24"/>
          <w:szCs w:val="24"/>
        </w:rPr>
        <w:t>.</w:t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</w:p>
    <w:p w14:paraId="3A3C24AA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0574E59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6575D7" w14:textId="77777777" w:rsidR="002E0BE6" w:rsidRPr="008D6E90" w:rsidRDefault="002E0BE6" w:rsidP="002E0BE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bCs/>
          <w:sz w:val="24"/>
          <w:szCs w:val="24"/>
        </w:rPr>
        <w:t>Nagy András Gábor</w:t>
      </w:r>
    </w:p>
    <w:p w14:paraId="6F6673D9" w14:textId="77777777" w:rsidR="002E0BE6" w:rsidRPr="008D6E90" w:rsidRDefault="002E0BE6" w:rsidP="002E0BE6">
      <w:pPr>
        <w:jc w:val="both"/>
        <w:rPr>
          <w:rFonts w:asciiTheme="minorHAnsi" w:hAnsiTheme="minorHAnsi" w:cstheme="minorHAnsi"/>
          <w:sz w:val="24"/>
          <w:szCs w:val="24"/>
        </w:rPr>
      </w:pP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  <w:t xml:space="preserve">               </w:t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</w:r>
      <w:r w:rsidRPr="008D6E90">
        <w:rPr>
          <w:rFonts w:asciiTheme="minorHAnsi" w:hAnsiTheme="minorHAnsi" w:cstheme="minorHAnsi"/>
          <w:sz w:val="24"/>
          <w:szCs w:val="24"/>
        </w:rPr>
        <w:tab/>
        <w:t xml:space="preserve">    polgármester</w:t>
      </w:r>
    </w:p>
    <w:p w14:paraId="48773542" w14:textId="77777777" w:rsidR="002E0BE6" w:rsidRPr="008D6E90" w:rsidRDefault="002E0BE6" w:rsidP="002E0BE6">
      <w:pPr>
        <w:rPr>
          <w:rFonts w:asciiTheme="minorHAnsi" w:hAnsiTheme="minorHAnsi" w:cstheme="minorHAnsi"/>
          <w:sz w:val="24"/>
          <w:szCs w:val="24"/>
        </w:rPr>
      </w:pPr>
    </w:p>
    <w:p w14:paraId="2042EE55" w14:textId="77777777" w:rsidR="002E0BE6" w:rsidRPr="008D6E90" w:rsidRDefault="002E0BE6" w:rsidP="002E0BE6">
      <w:pPr>
        <w:rPr>
          <w:rFonts w:asciiTheme="minorHAnsi" w:hAnsiTheme="minorHAnsi" w:cstheme="minorHAnsi"/>
          <w:sz w:val="24"/>
          <w:szCs w:val="24"/>
        </w:rPr>
      </w:pPr>
    </w:p>
    <w:p w14:paraId="42BE060D" w14:textId="77777777" w:rsidR="002E0BE6" w:rsidRPr="008D6E90" w:rsidRDefault="002E0BE6" w:rsidP="002E0BE6">
      <w:pPr>
        <w:rPr>
          <w:rFonts w:asciiTheme="minorHAnsi" w:hAnsiTheme="minorHAnsi" w:cstheme="minorHAnsi"/>
          <w:sz w:val="24"/>
          <w:szCs w:val="24"/>
        </w:rPr>
      </w:pPr>
    </w:p>
    <w:p w14:paraId="3B2BD6C1" w14:textId="77777777" w:rsidR="002E0BE6" w:rsidRPr="008D6E90" w:rsidRDefault="002E0BE6" w:rsidP="006F06C8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2E0BE6" w:rsidRPr="008D6E90" w:rsidSect="00FA2F08">
      <w:footerReference w:type="even" r:id="rId8"/>
      <w:footerReference w:type="default" r:id="rId9"/>
      <w:pgSz w:w="11906" w:h="16838"/>
      <w:pgMar w:top="539" w:right="1418" w:bottom="144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5A2C7" w14:textId="77777777" w:rsidR="0017506A" w:rsidRDefault="0017506A">
      <w:r>
        <w:separator/>
      </w:r>
    </w:p>
  </w:endnote>
  <w:endnote w:type="continuationSeparator" w:id="0">
    <w:p w14:paraId="66C51EB1" w14:textId="77777777" w:rsidR="0017506A" w:rsidRDefault="0017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-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6426" w14:textId="77777777" w:rsidR="00AD7637" w:rsidRDefault="00AD763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4FAF1DA" w14:textId="77777777" w:rsidR="00AD7637" w:rsidRDefault="00AD763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79DC" w14:textId="168A7ECC" w:rsidR="00AD7637" w:rsidRDefault="00AD763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658A">
      <w:rPr>
        <w:rStyle w:val="Oldalszm"/>
        <w:noProof/>
      </w:rPr>
      <w:t>1</w:t>
    </w:r>
    <w:r>
      <w:rPr>
        <w:rStyle w:val="Oldalszm"/>
      </w:rPr>
      <w:fldChar w:fldCharType="end"/>
    </w:r>
  </w:p>
  <w:p w14:paraId="303BA319" w14:textId="77777777" w:rsidR="00AD7637" w:rsidRDefault="00AD76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DAEC0" w14:textId="77777777" w:rsidR="0017506A" w:rsidRDefault="0017506A">
      <w:r>
        <w:separator/>
      </w:r>
    </w:p>
  </w:footnote>
  <w:footnote w:type="continuationSeparator" w:id="0">
    <w:p w14:paraId="53DABBAD" w14:textId="77777777" w:rsidR="0017506A" w:rsidRDefault="00175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04CD"/>
    <w:multiLevelType w:val="hybridMultilevel"/>
    <w:tmpl w:val="10D2C792"/>
    <w:lvl w:ilvl="0" w:tplc="82348F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0479B"/>
    <w:multiLevelType w:val="hybridMultilevel"/>
    <w:tmpl w:val="1A046ADE"/>
    <w:lvl w:ilvl="0" w:tplc="737CE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1811"/>
    <w:multiLevelType w:val="multilevel"/>
    <w:tmpl w:val="030E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57EE4"/>
    <w:multiLevelType w:val="hybridMultilevel"/>
    <w:tmpl w:val="5D4EDA9E"/>
    <w:lvl w:ilvl="0" w:tplc="C5C249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C64A0"/>
    <w:multiLevelType w:val="hybridMultilevel"/>
    <w:tmpl w:val="F48C3868"/>
    <w:lvl w:ilvl="0" w:tplc="7936827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30053A"/>
    <w:multiLevelType w:val="hybridMultilevel"/>
    <w:tmpl w:val="6D14FBDE"/>
    <w:lvl w:ilvl="0" w:tplc="E49CBE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80907"/>
    <w:multiLevelType w:val="hybridMultilevel"/>
    <w:tmpl w:val="8A00C0E6"/>
    <w:lvl w:ilvl="0" w:tplc="FE0CA72A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5E6362"/>
    <w:multiLevelType w:val="multilevel"/>
    <w:tmpl w:val="E5BA9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BF652E"/>
    <w:multiLevelType w:val="hybridMultilevel"/>
    <w:tmpl w:val="7070D5C0"/>
    <w:lvl w:ilvl="0" w:tplc="040E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C9A"/>
    <w:multiLevelType w:val="hybridMultilevel"/>
    <w:tmpl w:val="448E50EE"/>
    <w:lvl w:ilvl="0" w:tplc="71261A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2033E0"/>
    <w:multiLevelType w:val="hybridMultilevel"/>
    <w:tmpl w:val="EA50C46C"/>
    <w:lvl w:ilvl="0" w:tplc="06FEADE6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035B6"/>
    <w:multiLevelType w:val="hybridMultilevel"/>
    <w:tmpl w:val="19F895CA"/>
    <w:lvl w:ilvl="0" w:tplc="F6720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72785"/>
    <w:multiLevelType w:val="hybridMultilevel"/>
    <w:tmpl w:val="755479C6"/>
    <w:lvl w:ilvl="0" w:tplc="53CC246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vertAlign w:val="baseline"/>
      </w:rPr>
    </w:lvl>
    <w:lvl w:ilvl="1" w:tplc="D7464B12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EB96631C">
      <w:start w:val="7"/>
      <w:numFmt w:val="bullet"/>
      <w:lvlText w:val="-"/>
      <w:lvlJc w:val="left"/>
      <w:pPr>
        <w:tabs>
          <w:tab w:val="num" w:pos="2406"/>
        </w:tabs>
        <w:ind w:left="2406" w:hanging="36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  <w:vertAlign w:val="baseline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35DA2D7E"/>
    <w:multiLevelType w:val="hybridMultilevel"/>
    <w:tmpl w:val="9AFE78B6"/>
    <w:lvl w:ilvl="0" w:tplc="39283C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DC6F21"/>
    <w:multiLevelType w:val="hybridMultilevel"/>
    <w:tmpl w:val="C222498C"/>
    <w:lvl w:ilvl="0" w:tplc="661EF64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381B2A1F"/>
    <w:multiLevelType w:val="hybridMultilevel"/>
    <w:tmpl w:val="D6643F26"/>
    <w:lvl w:ilvl="0" w:tplc="9A7E6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1441F"/>
    <w:multiLevelType w:val="multilevel"/>
    <w:tmpl w:val="1D84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8B5996"/>
    <w:multiLevelType w:val="hybridMultilevel"/>
    <w:tmpl w:val="F52E67F6"/>
    <w:lvl w:ilvl="0" w:tplc="040E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BE555F"/>
    <w:multiLevelType w:val="hybridMultilevel"/>
    <w:tmpl w:val="8D1289B2"/>
    <w:lvl w:ilvl="0" w:tplc="DC88061A">
      <w:start w:val="9"/>
      <w:numFmt w:val="decimal"/>
      <w:lvlText w:val="(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3614A"/>
    <w:multiLevelType w:val="hybridMultilevel"/>
    <w:tmpl w:val="167C0AB2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795019"/>
    <w:multiLevelType w:val="hybridMultilevel"/>
    <w:tmpl w:val="A56CB710"/>
    <w:lvl w:ilvl="0" w:tplc="A9F4AA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91A0E"/>
    <w:multiLevelType w:val="multilevel"/>
    <w:tmpl w:val="835A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9827AC"/>
    <w:multiLevelType w:val="multilevel"/>
    <w:tmpl w:val="476A1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DB35A8"/>
    <w:multiLevelType w:val="hybridMultilevel"/>
    <w:tmpl w:val="9A10CDD8"/>
    <w:lvl w:ilvl="0" w:tplc="F88A5AC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96A39"/>
    <w:multiLevelType w:val="singleLevel"/>
    <w:tmpl w:val="E3CCBEAE"/>
    <w:lvl w:ilvl="0">
      <w:start w:val="1"/>
      <w:numFmt w:val="lowerLetter"/>
      <w:lvlText w:val="%1)"/>
      <w:legacy w:legacy="1" w:legacySpace="0" w:legacyIndent="567"/>
      <w:lvlJc w:val="left"/>
      <w:pPr>
        <w:ind w:left="1134" w:hanging="567"/>
      </w:pPr>
    </w:lvl>
  </w:abstractNum>
  <w:abstractNum w:abstractNumId="25" w15:restartNumberingAfterBreak="0">
    <w:nsid w:val="725463DC"/>
    <w:multiLevelType w:val="hybridMultilevel"/>
    <w:tmpl w:val="8CF64A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A1CB7"/>
    <w:multiLevelType w:val="hybridMultilevel"/>
    <w:tmpl w:val="DA92BBAC"/>
    <w:lvl w:ilvl="0" w:tplc="CA5A8E9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4C29B8"/>
    <w:multiLevelType w:val="multilevel"/>
    <w:tmpl w:val="85464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0461069">
    <w:abstractNumId w:val="18"/>
  </w:num>
  <w:num w:numId="2" w16cid:durableId="1156797502">
    <w:abstractNumId w:val="14"/>
  </w:num>
  <w:num w:numId="3" w16cid:durableId="1840584987">
    <w:abstractNumId w:val="6"/>
  </w:num>
  <w:num w:numId="4" w16cid:durableId="1778331322">
    <w:abstractNumId w:val="13"/>
  </w:num>
  <w:num w:numId="5" w16cid:durableId="1234197426">
    <w:abstractNumId w:val="5"/>
  </w:num>
  <w:num w:numId="6" w16cid:durableId="1977292825">
    <w:abstractNumId w:val="3"/>
  </w:num>
  <w:num w:numId="7" w16cid:durableId="148637500">
    <w:abstractNumId w:val="26"/>
  </w:num>
  <w:num w:numId="8" w16cid:durableId="157310599">
    <w:abstractNumId w:val="12"/>
  </w:num>
  <w:num w:numId="9" w16cid:durableId="548154957">
    <w:abstractNumId w:val="24"/>
  </w:num>
  <w:num w:numId="10" w16cid:durableId="453906816">
    <w:abstractNumId w:val="24"/>
    <w:lvlOverride w:ilvl="0">
      <w:lvl w:ilvl="0">
        <w:start w:val="4"/>
        <w:numFmt w:val="lowerLetter"/>
        <w:lvlText w:val="%1)"/>
        <w:legacy w:legacy="1" w:legacySpace="120" w:legacyIndent="510"/>
        <w:lvlJc w:val="left"/>
        <w:pPr>
          <w:ind w:left="1077" w:hanging="510"/>
        </w:pPr>
      </w:lvl>
    </w:lvlOverride>
  </w:num>
  <w:num w:numId="11" w16cid:durableId="1459302328">
    <w:abstractNumId w:val="9"/>
  </w:num>
  <w:num w:numId="12" w16cid:durableId="738941096">
    <w:abstractNumId w:val="19"/>
  </w:num>
  <w:num w:numId="13" w16cid:durableId="770273429">
    <w:abstractNumId w:val="17"/>
  </w:num>
  <w:num w:numId="14" w16cid:durableId="1602646861">
    <w:abstractNumId w:val="8"/>
  </w:num>
  <w:num w:numId="15" w16cid:durableId="1273510616">
    <w:abstractNumId w:val="4"/>
  </w:num>
  <w:num w:numId="16" w16cid:durableId="716661645">
    <w:abstractNumId w:val="11"/>
  </w:num>
  <w:num w:numId="17" w16cid:durableId="1237202311">
    <w:abstractNumId w:val="15"/>
  </w:num>
  <w:num w:numId="18" w16cid:durableId="1215772743">
    <w:abstractNumId w:val="25"/>
  </w:num>
  <w:num w:numId="19" w16cid:durableId="644236107">
    <w:abstractNumId w:val="1"/>
  </w:num>
  <w:num w:numId="20" w16cid:durableId="1903910476">
    <w:abstractNumId w:val="4"/>
  </w:num>
  <w:num w:numId="21" w16cid:durableId="108164051">
    <w:abstractNumId w:val="23"/>
  </w:num>
  <w:num w:numId="22" w16cid:durableId="1684044117">
    <w:abstractNumId w:val="16"/>
  </w:num>
  <w:num w:numId="23" w16cid:durableId="1985156413">
    <w:abstractNumId w:val="10"/>
  </w:num>
  <w:num w:numId="24" w16cid:durableId="1754088077">
    <w:abstractNumId w:val="2"/>
  </w:num>
  <w:num w:numId="25" w16cid:durableId="1835488877">
    <w:abstractNumId w:val="7"/>
  </w:num>
  <w:num w:numId="26" w16cid:durableId="4597401">
    <w:abstractNumId w:val="0"/>
  </w:num>
  <w:num w:numId="27" w16cid:durableId="2029020262">
    <w:abstractNumId w:val="27"/>
  </w:num>
  <w:num w:numId="28" w16cid:durableId="2017532727">
    <w:abstractNumId w:val="22"/>
  </w:num>
  <w:num w:numId="29" w16cid:durableId="385641285">
    <w:abstractNumId w:val="21"/>
  </w:num>
  <w:num w:numId="30" w16cid:durableId="6894526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BB"/>
    <w:rsid w:val="00017005"/>
    <w:rsid w:val="00017BF1"/>
    <w:rsid w:val="0002201B"/>
    <w:rsid w:val="00023B22"/>
    <w:rsid w:val="00035A26"/>
    <w:rsid w:val="00036453"/>
    <w:rsid w:val="00044BDB"/>
    <w:rsid w:val="00044DAC"/>
    <w:rsid w:val="000468C5"/>
    <w:rsid w:val="000562E1"/>
    <w:rsid w:val="00057802"/>
    <w:rsid w:val="00067943"/>
    <w:rsid w:val="00087598"/>
    <w:rsid w:val="00090C61"/>
    <w:rsid w:val="00096B69"/>
    <w:rsid w:val="000D0B60"/>
    <w:rsid w:val="000D2EA9"/>
    <w:rsid w:val="000D4A59"/>
    <w:rsid w:val="000F6AE1"/>
    <w:rsid w:val="00100055"/>
    <w:rsid w:val="001068B9"/>
    <w:rsid w:val="00107791"/>
    <w:rsid w:val="00143ED2"/>
    <w:rsid w:val="0015066F"/>
    <w:rsid w:val="00162B39"/>
    <w:rsid w:val="00167F58"/>
    <w:rsid w:val="0017506A"/>
    <w:rsid w:val="001819DB"/>
    <w:rsid w:val="00183542"/>
    <w:rsid w:val="001866E5"/>
    <w:rsid w:val="00196F77"/>
    <w:rsid w:val="001C06CD"/>
    <w:rsid w:val="001C361D"/>
    <w:rsid w:val="001D406B"/>
    <w:rsid w:val="001D7BA5"/>
    <w:rsid w:val="001F40F3"/>
    <w:rsid w:val="001F4F89"/>
    <w:rsid w:val="001F78E5"/>
    <w:rsid w:val="00202A5C"/>
    <w:rsid w:val="00202B1C"/>
    <w:rsid w:val="00205B0D"/>
    <w:rsid w:val="00207B31"/>
    <w:rsid w:val="002203CC"/>
    <w:rsid w:val="002350A3"/>
    <w:rsid w:val="00240939"/>
    <w:rsid w:val="00246899"/>
    <w:rsid w:val="00252C98"/>
    <w:rsid w:val="00262792"/>
    <w:rsid w:val="00273DDF"/>
    <w:rsid w:val="00275230"/>
    <w:rsid w:val="00277A44"/>
    <w:rsid w:val="002A637B"/>
    <w:rsid w:val="002A6FE9"/>
    <w:rsid w:val="002A7838"/>
    <w:rsid w:val="002B5A1A"/>
    <w:rsid w:val="002D0EEF"/>
    <w:rsid w:val="002D3D80"/>
    <w:rsid w:val="002E0BE6"/>
    <w:rsid w:val="002E7950"/>
    <w:rsid w:val="003022CE"/>
    <w:rsid w:val="0030272A"/>
    <w:rsid w:val="00324D08"/>
    <w:rsid w:val="00343F23"/>
    <w:rsid w:val="00346C3C"/>
    <w:rsid w:val="00373EC2"/>
    <w:rsid w:val="00385B0F"/>
    <w:rsid w:val="003901F0"/>
    <w:rsid w:val="003A0208"/>
    <w:rsid w:val="003D28CA"/>
    <w:rsid w:val="003E1D31"/>
    <w:rsid w:val="003E3A7F"/>
    <w:rsid w:val="003F6F3F"/>
    <w:rsid w:val="004139D1"/>
    <w:rsid w:val="00427704"/>
    <w:rsid w:val="004324A9"/>
    <w:rsid w:val="004453B6"/>
    <w:rsid w:val="00454C0C"/>
    <w:rsid w:val="00461BFE"/>
    <w:rsid w:val="00465556"/>
    <w:rsid w:val="00472FF6"/>
    <w:rsid w:val="00473AC9"/>
    <w:rsid w:val="00477289"/>
    <w:rsid w:val="00483598"/>
    <w:rsid w:val="004855D1"/>
    <w:rsid w:val="0049780B"/>
    <w:rsid w:val="004A0104"/>
    <w:rsid w:val="004A510F"/>
    <w:rsid w:val="004A645F"/>
    <w:rsid w:val="004B3BBF"/>
    <w:rsid w:val="004B4DBB"/>
    <w:rsid w:val="004C4A44"/>
    <w:rsid w:val="004E2367"/>
    <w:rsid w:val="004F4C29"/>
    <w:rsid w:val="004F6650"/>
    <w:rsid w:val="00504D52"/>
    <w:rsid w:val="005104ED"/>
    <w:rsid w:val="00511D61"/>
    <w:rsid w:val="00514289"/>
    <w:rsid w:val="00521D79"/>
    <w:rsid w:val="00533BF9"/>
    <w:rsid w:val="00542F83"/>
    <w:rsid w:val="005443A2"/>
    <w:rsid w:val="005462D8"/>
    <w:rsid w:val="0056161B"/>
    <w:rsid w:val="005673C5"/>
    <w:rsid w:val="00572D98"/>
    <w:rsid w:val="005751C8"/>
    <w:rsid w:val="005762D0"/>
    <w:rsid w:val="00587F87"/>
    <w:rsid w:val="00597AA0"/>
    <w:rsid w:val="005B649D"/>
    <w:rsid w:val="005C5516"/>
    <w:rsid w:val="005C6684"/>
    <w:rsid w:val="005E0C4C"/>
    <w:rsid w:val="005E1B16"/>
    <w:rsid w:val="005E2426"/>
    <w:rsid w:val="005E62BC"/>
    <w:rsid w:val="005E7619"/>
    <w:rsid w:val="005F38A0"/>
    <w:rsid w:val="00603067"/>
    <w:rsid w:val="00606E76"/>
    <w:rsid w:val="00607D35"/>
    <w:rsid w:val="00617C3A"/>
    <w:rsid w:val="0062505B"/>
    <w:rsid w:val="00642DFE"/>
    <w:rsid w:val="00643493"/>
    <w:rsid w:val="0065498C"/>
    <w:rsid w:val="00655267"/>
    <w:rsid w:val="00655BCF"/>
    <w:rsid w:val="00667EF6"/>
    <w:rsid w:val="00675F06"/>
    <w:rsid w:val="006817C7"/>
    <w:rsid w:val="00685112"/>
    <w:rsid w:val="0069068E"/>
    <w:rsid w:val="006917FA"/>
    <w:rsid w:val="006A0C7C"/>
    <w:rsid w:val="006A26B2"/>
    <w:rsid w:val="006A5912"/>
    <w:rsid w:val="006B0FCE"/>
    <w:rsid w:val="006B3A80"/>
    <w:rsid w:val="006B7D2E"/>
    <w:rsid w:val="006D23BC"/>
    <w:rsid w:val="006D5882"/>
    <w:rsid w:val="006E3B0B"/>
    <w:rsid w:val="006F06C8"/>
    <w:rsid w:val="006F6DE2"/>
    <w:rsid w:val="00700FC6"/>
    <w:rsid w:val="00705C45"/>
    <w:rsid w:val="0074295E"/>
    <w:rsid w:val="007501E3"/>
    <w:rsid w:val="00754515"/>
    <w:rsid w:val="00757C98"/>
    <w:rsid w:val="0076250C"/>
    <w:rsid w:val="00773E13"/>
    <w:rsid w:val="00782BF8"/>
    <w:rsid w:val="00786012"/>
    <w:rsid w:val="007B76CB"/>
    <w:rsid w:val="007C2225"/>
    <w:rsid w:val="007E6AAB"/>
    <w:rsid w:val="007F1BA7"/>
    <w:rsid w:val="007F1CFF"/>
    <w:rsid w:val="00823CF3"/>
    <w:rsid w:val="00824784"/>
    <w:rsid w:val="0082658A"/>
    <w:rsid w:val="00835EB2"/>
    <w:rsid w:val="008430B9"/>
    <w:rsid w:val="00843747"/>
    <w:rsid w:val="00851E49"/>
    <w:rsid w:val="00852504"/>
    <w:rsid w:val="008546B0"/>
    <w:rsid w:val="00874C9B"/>
    <w:rsid w:val="00884FE8"/>
    <w:rsid w:val="008854F0"/>
    <w:rsid w:val="008863C1"/>
    <w:rsid w:val="008871B5"/>
    <w:rsid w:val="0088758C"/>
    <w:rsid w:val="0089392D"/>
    <w:rsid w:val="008D6E90"/>
    <w:rsid w:val="008E400C"/>
    <w:rsid w:val="008F6FDA"/>
    <w:rsid w:val="0090546F"/>
    <w:rsid w:val="00905B47"/>
    <w:rsid w:val="00920B82"/>
    <w:rsid w:val="00925AD6"/>
    <w:rsid w:val="009408AD"/>
    <w:rsid w:val="00953A46"/>
    <w:rsid w:val="0096118E"/>
    <w:rsid w:val="00964372"/>
    <w:rsid w:val="0097285F"/>
    <w:rsid w:val="00980482"/>
    <w:rsid w:val="00994127"/>
    <w:rsid w:val="009A318F"/>
    <w:rsid w:val="009C3842"/>
    <w:rsid w:val="009C3BFB"/>
    <w:rsid w:val="009D1F34"/>
    <w:rsid w:val="009D4C8B"/>
    <w:rsid w:val="009F4549"/>
    <w:rsid w:val="009F763E"/>
    <w:rsid w:val="00A049B7"/>
    <w:rsid w:val="00A27920"/>
    <w:rsid w:val="00A438B9"/>
    <w:rsid w:val="00A47B2F"/>
    <w:rsid w:val="00A528F2"/>
    <w:rsid w:val="00A6153E"/>
    <w:rsid w:val="00A6598A"/>
    <w:rsid w:val="00A84577"/>
    <w:rsid w:val="00A93BFF"/>
    <w:rsid w:val="00AD7637"/>
    <w:rsid w:val="00AD7F36"/>
    <w:rsid w:val="00AE055A"/>
    <w:rsid w:val="00AF3102"/>
    <w:rsid w:val="00AF6665"/>
    <w:rsid w:val="00B03A13"/>
    <w:rsid w:val="00B072BC"/>
    <w:rsid w:val="00B073C9"/>
    <w:rsid w:val="00B10035"/>
    <w:rsid w:val="00B1047A"/>
    <w:rsid w:val="00B15177"/>
    <w:rsid w:val="00B159FB"/>
    <w:rsid w:val="00B222D0"/>
    <w:rsid w:val="00B34F28"/>
    <w:rsid w:val="00B473B5"/>
    <w:rsid w:val="00B504F7"/>
    <w:rsid w:val="00B554C9"/>
    <w:rsid w:val="00B568E0"/>
    <w:rsid w:val="00B66999"/>
    <w:rsid w:val="00B81D3B"/>
    <w:rsid w:val="00B86743"/>
    <w:rsid w:val="00B9685C"/>
    <w:rsid w:val="00BA62C0"/>
    <w:rsid w:val="00BB29BD"/>
    <w:rsid w:val="00BC4CD4"/>
    <w:rsid w:val="00BC7FD1"/>
    <w:rsid w:val="00BD0285"/>
    <w:rsid w:val="00BD43C3"/>
    <w:rsid w:val="00BD44B5"/>
    <w:rsid w:val="00BD7E2C"/>
    <w:rsid w:val="00BE048B"/>
    <w:rsid w:val="00BE3F0C"/>
    <w:rsid w:val="00BF28F4"/>
    <w:rsid w:val="00C262D6"/>
    <w:rsid w:val="00C44989"/>
    <w:rsid w:val="00C634F7"/>
    <w:rsid w:val="00C7317E"/>
    <w:rsid w:val="00C82492"/>
    <w:rsid w:val="00C83A96"/>
    <w:rsid w:val="00C948C9"/>
    <w:rsid w:val="00CA123E"/>
    <w:rsid w:val="00CB0EEC"/>
    <w:rsid w:val="00CB5F02"/>
    <w:rsid w:val="00CC2FF2"/>
    <w:rsid w:val="00CD19EE"/>
    <w:rsid w:val="00CE0CF9"/>
    <w:rsid w:val="00CE0FCA"/>
    <w:rsid w:val="00CE4BA1"/>
    <w:rsid w:val="00CF173C"/>
    <w:rsid w:val="00CF4E6D"/>
    <w:rsid w:val="00D05F90"/>
    <w:rsid w:val="00D126C1"/>
    <w:rsid w:val="00D2371F"/>
    <w:rsid w:val="00D5176C"/>
    <w:rsid w:val="00D536FB"/>
    <w:rsid w:val="00D56BFF"/>
    <w:rsid w:val="00D67AE3"/>
    <w:rsid w:val="00D7364C"/>
    <w:rsid w:val="00D8144A"/>
    <w:rsid w:val="00D84E19"/>
    <w:rsid w:val="00D85020"/>
    <w:rsid w:val="00D870C4"/>
    <w:rsid w:val="00D871DF"/>
    <w:rsid w:val="00DD0B29"/>
    <w:rsid w:val="00DD3D1D"/>
    <w:rsid w:val="00DE5E2E"/>
    <w:rsid w:val="00DF4EF7"/>
    <w:rsid w:val="00E0002C"/>
    <w:rsid w:val="00E0039D"/>
    <w:rsid w:val="00E01A6A"/>
    <w:rsid w:val="00E039D6"/>
    <w:rsid w:val="00E06177"/>
    <w:rsid w:val="00E26464"/>
    <w:rsid w:val="00E343B7"/>
    <w:rsid w:val="00E41386"/>
    <w:rsid w:val="00E45038"/>
    <w:rsid w:val="00E64C61"/>
    <w:rsid w:val="00E75A18"/>
    <w:rsid w:val="00E75ED1"/>
    <w:rsid w:val="00E80EE1"/>
    <w:rsid w:val="00E82F30"/>
    <w:rsid w:val="00E83975"/>
    <w:rsid w:val="00E85217"/>
    <w:rsid w:val="00EA2E19"/>
    <w:rsid w:val="00EA61C8"/>
    <w:rsid w:val="00EB5A55"/>
    <w:rsid w:val="00EC211A"/>
    <w:rsid w:val="00EC5C8A"/>
    <w:rsid w:val="00ED419A"/>
    <w:rsid w:val="00ED4FC0"/>
    <w:rsid w:val="00ED5112"/>
    <w:rsid w:val="00EF3097"/>
    <w:rsid w:val="00F013B1"/>
    <w:rsid w:val="00F02544"/>
    <w:rsid w:val="00F052AA"/>
    <w:rsid w:val="00F11B4F"/>
    <w:rsid w:val="00F15B38"/>
    <w:rsid w:val="00F17BDE"/>
    <w:rsid w:val="00F2675C"/>
    <w:rsid w:val="00F32A6C"/>
    <w:rsid w:val="00F428A1"/>
    <w:rsid w:val="00F4425D"/>
    <w:rsid w:val="00F451ED"/>
    <w:rsid w:val="00F5613D"/>
    <w:rsid w:val="00F73780"/>
    <w:rsid w:val="00F75B34"/>
    <w:rsid w:val="00F832DB"/>
    <w:rsid w:val="00F87555"/>
    <w:rsid w:val="00F9093B"/>
    <w:rsid w:val="00FA2F08"/>
    <w:rsid w:val="00FB2BEE"/>
    <w:rsid w:val="00FB3361"/>
    <w:rsid w:val="00FC0D7A"/>
    <w:rsid w:val="00FD7396"/>
    <w:rsid w:val="00FE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C7520"/>
  <w15:docId w15:val="{87E26B12-DFBF-4FA4-85E1-C32936F3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B4DBB"/>
    <w:rPr>
      <w:sz w:val="28"/>
    </w:rPr>
  </w:style>
  <w:style w:type="paragraph" w:styleId="Cmsor1">
    <w:name w:val="heading 1"/>
    <w:basedOn w:val="Norml"/>
    <w:next w:val="Norml"/>
    <w:qFormat/>
    <w:rsid w:val="00E343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096B6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Cmsor3">
    <w:name w:val="heading 3"/>
    <w:basedOn w:val="Norml"/>
    <w:next w:val="Norml"/>
    <w:qFormat/>
    <w:rsid w:val="00096B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E343B7"/>
    <w:pPr>
      <w:keepNext/>
      <w:jc w:val="center"/>
      <w:outlineLvl w:val="3"/>
    </w:pPr>
    <w:rPr>
      <w:rFonts w:ascii="Arial Narrow" w:hAnsi="Arial Narrow"/>
      <w:b/>
      <w:sz w:val="40"/>
      <w:szCs w:val="24"/>
    </w:rPr>
  </w:style>
  <w:style w:type="paragraph" w:styleId="Cmsor8">
    <w:name w:val="heading 8"/>
    <w:basedOn w:val="Norml"/>
    <w:next w:val="Norml"/>
    <w:qFormat/>
    <w:rsid w:val="00E343B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B4DBB"/>
    <w:pPr>
      <w:jc w:val="both"/>
    </w:pPr>
    <w:rPr>
      <w:sz w:val="24"/>
      <w:szCs w:val="24"/>
    </w:rPr>
  </w:style>
  <w:style w:type="paragraph" w:styleId="Szvegtrzs2">
    <w:name w:val="Body Text 2"/>
    <w:basedOn w:val="Norml"/>
    <w:rsid w:val="004B4DBB"/>
    <w:pPr>
      <w:spacing w:after="120" w:line="480" w:lineRule="auto"/>
    </w:pPr>
    <w:rPr>
      <w:sz w:val="24"/>
      <w:szCs w:val="24"/>
    </w:rPr>
  </w:style>
  <w:style w:type="character" w:styleId="Oldalszm">
    <w:name w:val="page number"/>
    <w:basedOn w:val="Bekezdsalapbettpusa"/>
    <w:rsid w:val="003E3A7F"/>
  </w:style>
  <w:style w:type="paragraph" w:styleId="llb">
    <w:name w:val="footer"/>
    <w:basedOn w:val="Norml"/>
    <w:rsid w:val="003E3A7F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Buborkszveg">
    <w:name w:val="Balloon Text"/>
    <w:basedOn w:val="Norml"/>
    <w:semiHidden/>
    <w:rsid w:val="003E3A7F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rsid w:val="00E343B7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E343B7"/>
    <w:rPr>
      <w:lang w:val="hu-HU" w:eastAsia="hu-HU" w:bidi="ar-SA"/>
    </w:rPr>
  </w:style>
  <w:style w:type="character" w:styleId="Lbjegyzet-hivatkozs">
    <w:name w:val="footnote reference"/>
    <w:basedOn w:val="Bekezdsalapbettpusa"/>
    <w:rsid w:val="00E343B7"/>
    <w:rPr>
      <w:vertAlign w:val="superscript"/>
    </w:rPr>
  </w:style>
  <w:style w:type="paragraph" w:customStyle="1" w:styleId="Bekezds">
    <w:name w:val="Bekezdés"/>
    <w:basedOn w:val="Norml"/>
    <w:rsid w:val="00E343B7"/>
    <w:pPr>
      <w:keepLines/>
      <w:ind w:firstLine="202"/>
      <w:jc w:val="both"/>
    </w:pPr>
    <w:rPr>
      <w:rFonts w:ascii="H-Times-Roman" w:hAnsi="H-Times-Roman" w:cs="H-Times-Roman"/>
      <w:sz w:val="24"/>
      <w:lang w:val="da-DK"/>
    </w:rPr>
  </w:style>
  <w:style w:type="paragraph" w:styleId="lfej">
    <w:name w:val="header"/>
    <w:basedOn w:val="Norml"/>
    <w:rsid w:val="00E343B7"/>
    <w:pPr>
      <w:tabs>
        <w:tab w:val="center" w:pos="4536"/>
        <w:tab w:val="right" w:pos="9072"/>
      </w:tabs>
    </w:pPr>
    <w:rPr>
      <w:sz w:val="24"/>
    </w:rPr>
  </w:style>
  <w:style w:type="paragraph" w:styleId="Cm">
    <w:name w:val="Title"/>
    <w:basedOn w:val="Norml"/>
    <w:link w:val="CmChar"/>
    <w:qFormat/>
    <w:rsid w:val="00EA2E19"/>
    <w:pPr>
      <w:autoSpaceDE w:val="0"/>
      <w:autoSpaceDN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EA2E19"/>
    <w:rPr>
      <w:rFonts w:ascii="Arial" w:hAnsi="Arial" w:cs="Arial"/>
      <w:b/>
      <w:bCs/>
      <w:kern w:val="28"/>
      <w:sz w:val="32"/>
      <w:szCs w:val="32"/>
      <w:lang w:val="hu-HU" w:eastAsia="hu-HU" w:bidi="ar-SA"/>
    </w:rPr>
  </w:style>
  <w:style w:type="paragraph" w:styleId="Szvegtrzsbehzssal">
    <w:name w:val="Body Text Indent"/>
    <w:basedOn w:val="Norml"/>
    <w:rsid w:val="00EF3097"/>
    <w:pPr>
      <w:spacing w:after="120"/>
      <w:ind w:left="283"/>
    </w:pPr>
  </w:style>
  <w:style w:type="paragraph" w:styleId="Szvegtrzs3">
    <w:name w:val="Body Text 3"/>
    <w:basedOn w:val="Norml"/>
    <w:rsid w:val="00EF3097"/>
    <w:pPr>
      <w:spacing w:after="120"/>
    </w:pPr>
    <w:rPr>
      <w:sz w:val="16"/>
      <w:szCs w:val="16"/>
    </w:rPr>
  </w:style>
  <w:style w:type="paragraph" w:styleId="Listaszerbekezds">
    <w:name w:val="List Paragraph"/>
    <w:basedOn w:val="Norml"/>
    <w:qFormat/>
    <w:rsid w:val="00EF3097"/>
    <w:pPr>
      <w:ind w:left="720"/>
      <w:contextualSpacing/>
    </w:pPr>
    <w:rPr>
      <w:sz w:val="20"/>
    </w:rPr>
  </w:style>
  <w:style w:type="character" w:customStyle="1" w:styleId="x2h-felsorolas">
    <w:name w:val="x2h-felsorolas"/>
    <w:basedOn w:val="Bekezdsalapbettpusa"/>
    <w:rsid w:val="006A5912"/>
  </w:style>
  <w:style w:type="paragraph" w:customStyle="1" w:styleId="x2h-tartalom">
    <w:name w:val="x2h-tartalom"/>
    <w:basedOn w:val="Norml"/>
    <w:rsid w:val="006A5912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040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3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7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676887-2F7F-4DFF-AB18-CA5B9F90298B}"/>
</file>

<file path=customXml/itemProps2.xml><?xml version="1.0" encoding="utf-8"?>
<ds:datastoreItem xmlns:ds="http://schemas.openxmlformats.org/officeDocument/2006/customXml" ds:itemID="{803500BA-C28B-41A4-B05E-ACE7659AF0AF}"/>
</file>

<file path=customXml/itemProps3.xml><?xml version="1.0" encoding="utf-8"?>
<ds:datastoreItem xmlns:ds="http://schemas.openxmlformats.org/officeDocument/2006/customXml" ds:itemID="{09304D30-6F1B-447D-AF3C-EBCF4A3787C0}"/>
</file>

<file path=customXml/itemProps4.xml><?xml version="1.0" encoding="utf-8"?>
<ds:datastoreItem xmlns:ds="http://schemas.openxmlformats.org/officeDocument/2006/customXml" ds:itemID="{59F5F2CA-039A-4E46-B632-6E6F42E0D1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11</Pages>
  <Words>3364</Words>
  <Characters>21171</Characters>
  <Application>Microsoft Office Word</Application>
  <DocSecurity>0</DocSecurity>
  <Lines>176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Bugyi Nagyközség Önkormányzatának 1/2012</vt:lpstr>
    </vt:vector>
  </TitlesOfParts>
  <Company>Bugyi Polgármesteri Hivatal</Company>
  <LinksUpToDate>false</LinksUpToDate>
  <CharactersWithSpaces>24487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Bugyi Nagyközség Önkormányzatának 1/2012</dc:title>
  <dc:creator>Judit</dc:creator>
  <cp:lastModifiedBy>Penzugy</cp:lastModifiedBy>
  <cp:revision>7</cp:revision>
  <cp:lastPrinted>2019-05-03T07:26:00Z</cp:lastPrinted>
  <dcterms:created xsi:type="dcterms:W3CDTF">2022-05-09T05:34:00Z</dcterms:created>
  <dcterms:modified xsi:type="dcterms:W3CDTF">2022-05-11T09:46:00Z</dcterms:modified>
</cp:coreProperties>
</file>